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94A25D" w14:textId="7CEC33F9" w:rsidR="000F0052" w:rsidRPr="004C2640" w:rsidRDefault="007C42BF" w:rsidP="00240BCA">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rPr>
        <w:t xml:space="preserve">AUDREY HANG HAI, </w:t>
      </w:r>
      <w:r w:rsidR="00EE2EDE" w:rsidRPr="004C2640">
        <w:rPr>
          <w:rFonts w:ascii="Times New Roman" w:eastAsia="Times New Roman" w:hAnsi="Times New Roman" w:cs="Times New Roman"/>
          <w:bCs/>
        </w:rPr>
        <w:t xml:space="preserve">Ph.D., </w:t>
      </w:r>
      <w:r w:rsidRPr="004C2640">
        <w:rPr>
          <w:rFonts w:ascii="Times New Roman" w:eastAsia="Times New Roman" w:hAnsi="Times New Roman" w:cs="Times New Roman"/>
          <w:bCs/>
        </w:rPr>
        <w:t>MSW</w:t>
      </w:r>
    </w:p>
    <w:p w14:paraId="0A0F8FB3" w14:textId="69843033" w:rsidR="00144351" w:rsidRPr="004C2640" w:rsidRDefault="00144351" w:rsidP="00240BCA">
      <w:pPr>
        <w:pStyle w:val="Normal1"/>
        <w:jc w:val="center"/>
        <w:rPr>
          <w:rFonts w:ascii="Times New Roman" w:eastAsia="Times New Roman" w:hAnsi="Times New Roman" w:cs="Times New Roman"/>
          <w:bCs/>
        </w:rPr>
      </w:pPr>
      <w:r w:rsidRPr="004C2640">
        <w:rPr>
          <w:rFonts w:ascii="Times New Roman" w:eastAsia="Times New Roman" w:hAnsi="Times New Roman" w:cs="Times New Roman"/>
          <w:bCs/>
        </w:rPr>
        <w:t>Pronouns: She/her/hers</w:t>
      </w:r>
    </w:p>
    <w:p w14:paraId="684B1FC5" w14:textId="3759E0F1" w:rsidR="005C39F8" w:rsidRDefault="00720C52" w:rsidP="005C39F8">
      <w:pPr>
        <w:pStyle w:val="Normal1"/>
        <w:jc w:val="center"/>
      </w:pPr>
      <w:r>
        <w:rPr>
          <w:rFonts w:ascii="Times New Roman" w:eastAsia="Times New Roman" w:hAnsi="Times New Roman" w:cs="Times New Roman" w:hint="eastAsia"/>
          <w:bCs/>
        </w:rPr>
        <w:t>Email</w:t>
      </w:r>
      <w:r w:rsidR="005D44CF" w:rsidRPr="004C2640">
        <w:rPr>
          <w:rFonts w:ascii="Times New Roman" w:eastAsia="Times New Roman" w:hAnsi="Times New Roman" w:cs="Times New Roman"/>
          <w:bCs/>
        </w:rPr>
        <w:t>:</w:t>
      </w:r>
      <w:r w:rsidR="009F36D8" w:rsidRPr="004C2640">
        <w:rPr>
          <w:rFonts w:ascii="Times New Roman" w:eastAsia="Times New Roman" w:hAnsi="Times New Roman" w:cs="Times New Roman"/>
          <w:bCs/>
        </w:rPr>
        <w:t xml:space="preserve"> </w:t>
      </w:r>
      <w:r w:rsidR="007356C2">
        <w:rPr>
          <w:rFonts w:ascii="Times New Roman" w:eastAsia="Times New Roman" w:hAnsi="Times New Roman" w:cs="Times New Roman" w:hint="eastAsia"/>
          <w:bCs/>
        </w:rPr>
        <w:t>audre</w:t>
      </w:r>
      <w:r w:rsidR="007356C2">
        <w:rPr>
          <w:rFonts w:ascii="Times New Roman" w:eastAsia="Times New Roman" w:hAnsi="Times New Roman" w:cs="Times New Roman"/>
          <w:bCs/>
        </w:rPr>
        <w:t>yhai@austin.utexas.edu</w:t>
      </w:r>
    </w:p>
    <w:p w14:paraId="247EA627" w14:textId="77777777" w:rsidR="00540469" w:rsidRPr="004C2640" w:rsidRDefault="00540469" w:rsidP="00240BCA">
      <w:pPr>
        <w:pStyle w:val="Normal1"/>
        <w:rPr>
          <w:rFonts w:ascii="Times New Roman" w:eastAsia="Times New Roman" w:hAnsi="Times New Roman" w:cs="Times New Roman"/>
          <w:b/>
        </w:rPr>
      </w:pPr>
    </w:p>
    <w:p w14:paraId="42114F8B" w14:textId="77777777" w:rsidR="00916112" w:rsidRPr="004C2640" w:rsidRDefault="00916112" w:rsidP="00916112">
      <w:pPr>
        <w:pStyle w:val="Normal1"/>
        <w:rPr>
          <w:rFonts w:ascii="Times New Roman" w:eastAsia="Times New Roman" w:hAnsi="Times New Roman" w:cs="Times New Roman"/>
          <w:b/>
        </w:rPr>
      </w:pPr>
      <w:r w:rsidRPr="004C2640">
        <w:rPr>
          <w:rFonts w:ascii="Times New Roman" w:eastAsia="Times New Roman" w:hAnsi="Times New Roman" w:cs="Times New Roman"/>
          <w:b/>
        </w:rPr>
        <w:t>EDUCATION</w:t>
      </w:r>
    </w:p>
    <w:p w14:paraId="2D256801" w14:textId="77777777" w:rsidR="00916112" w:rsidRPr="004C2640" w:rsidRDefault="00916112" w:rsidP="00916112">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65408" behindDoc="0" locked="0" layoutInCell="1" allowOverlap="1" wp14:anchorId="12ACA87A" wp14:editId="04C7FB42">
                <wp:simplePos x="0" y="0"/>
                <wp:positionH relativeFrom="column">
                  <wp:posOffset>-25842</wp:posOffset>
                </wp:positionH>
                <wp:positionV relativeFrom="paragraph">
                  <wp:posOffset>84262</wp:posOffset>
                </wp:positionV>
                <wp:extent cx="6519297" cy="0"/>
                <wp:effectExtent l="0" t="12700" r="21590" b="12700"/>
                <wp:wrapNone/>
                <wp:docPr id="946588665" name="Straight Connector 946588665"/>
                <wp:cNvGraphicFramePr/>
                <a:graphic xmlns:a="http://schemas.openxmlformats.org/drawingml/2006/main">
                  <a:graphicData uri="http://schemas.microsoft.com/office/word/2010/wordprocessingShape">
                    <wps:wsp>
                      <wps:cNvCnPr/>
                      <wps:spPr>
                        <a:xfrm>
                          <a:off x="0" y="0"/>
                          <a:ext cx="651929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7AAC3497" id="Straight Connector 94658866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65pt" to="511.3pt,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" strokecolor="black [3200]" strokeweight="2pt"/>
            </w:pict>
          </mc:Fallback>
        </mc:AlternateContent>
      </w:r>
    </w:p>
    <w:p w14:paraId="0F13C668" w14:textId="77777777" w:rsidR="00916112" w:rsidRPr="004C2640" w:rsidRDefault="00916112" w:rsidP="00916112">
      <w:r w:rsidRPr="004C2640">
        <w:t>2020-</w:t>
      </w:r>
      <w:r w:rsidRPr="004C2640">
        <w:tab/>
      </w:r>
      <w:r w:rsidRPr="004C2640">
        <w:tab/>
      </w:r>
      <w:r w:rsidRPr="004C2640">
        <w:rPr>
          <w:b/>
          <w:bCs/>
        </w:rPr>
        <w:t>Enhanced Interdisciplinary Research Training Institute on Hispanic Drug Abuse</w:t>
      </w:r>
      <w:r w:rsidRPr="004C2640">
        <w:t xml:space="preserve"> </w:t>
      </w:r>
    </w:p>
    <w:p w14:paraId="04AF47AC" w14:textId="44255C4C" w:rsidR="00916112" w:rsidRPr="004C2640" w:rsidRDefault="00916112" w:rsidP="00916112">
      <w:pPr>
        <w:pStyle w:val="Default"/>
      </w:pPr>
      <w:r w:rsidRPr="004C2640">
        <w:t>2022</w:t>
      </w:r>
      <w:r w:rsidRPr="004C2640">
        <w:tab/>
      </w:r>
      <w:r w:rsidRPr="004C2640">
        <w:tab/>
        <w:t xml:space="preserve">(NIH| NIDA R25DA026401) </w:t>
      </w:r>
    </w:p>
    <w:p w14:paraId="535D3453" w14:textId="77777777" w:rsidR="00916112" w:rsidRPr="004C2640" w:rsidRDefault="00916112" w:rsidP="00916112">
      <w:pPr>
        <w:pStyle w:val="Default"/>
        <w:ind w:left="720" w:firstLine="720"/>
        <w:rPr>
          <w:rFonts w:eastAsia="Times New Roman"/>
          <w:b/>
          <w:bCs/>
          <w:color w:val="auto"/>
        </w:rPr>
      </w:pPr>
      <w:r w:rsidRPr="004C2640">
        <w:rPr>
          <w:rFonts w:eastAsia="Times New Roman"/>
          <w:color w:val="auto"/>
        </w:rPr>
        <w:t>Selected Research Training Fellow</w:t>
      </w:r>
      <w:r w:rsidRPr="004C2640">
        <w:rPr>
          <w:rFonts w:eastAsia="Times New Roman"/>
          <w:b/>
          <w:bCs/>
          <w:color w:val="auto"/>
        </w:rPr>
        <w:t xml:space="preserve"> </w:t>
      </w:r>
    </w:p>
    <w:p w14:paraId="39AD3FC0" w14:textId="187B2A02" w:rsidR="00916112" w:rsidRPr="004C2640" w:rsidRDefault="00916112" w:rsidP="00916112">
      <w:pPr>
        <w:pStyle w:val="Normal1"/>
        <w:jc w:val="left"/>
        <w:rPr>
          <w:rFonts w:ascii="Times New Roman" w:eastAsia="Times New Roman" w:hAnsi="Times New Roman" w:cs="Times New Roman"/>
        </w:rPr>
      </w:pPr>
      <w:r w:rsidRPr="004C2640">
        <w:rPr>
          <w:rFonts w:ascii="Times New Roman" w:eastAsia="Times New Roman" w:hAnsi="Times New Roman" w:cs="Times New Roman"/>
        </w:rPr>
        <w:t>2020</w:t>
      </w:r>
      <w:r w:rsidR="00C7727C">
        <w:rPr>
          <w:rFonts w:ascii="Times New Roman" w:eastAsia="Times New Roman" w:hAnsi="Times New Roman" w:cs="Times New Roman"/>
        </w:rPr>
        <w:t xml:space="preserve"> May</w:t>
      </w:r>
      <w:r w:rsidRPr="004C2640">
        <w:rPr>
          <w:rFonts w:ascii="Times New Roman" w:eastAsia="Times New Roman" w:hAnsi="Times New Roman" w:cs="Times New Roman"/>
        </w:rPr>
        <w:tab/>
      </w:r>
      <w:proofErr w:type="gramStart"/>
      <w:r w:rsidRPr="004C2640">
        <w:rPr>
          <w:rFonts w:ascii="Times New Roman" w:eastAsia="Times New Roman" w:hAnsi="Times New Roman" w:cs="Times New Roman"/>
          <w:b/>
        </w:rPr>
        <w:t>The</w:t>
      </w:r>
      <w:proofErr w:type="gramEnd"/>
      <w:r w:rsidRPr="004C2640">
        <w:rPr>
          <w:rFonts w:ascii="Times New Roman" w:eastAsia="Times New Roman" w:hAnsi="Times New Roman" w:cs="Times New Roman"/>
          <w:b/>
        </w:rPr>
        <w:t xml:space="preserve"> University of Texas at Austin, School of Social Work</w:t>
      </w:r>
      <w:r w:rsidRPr="004C2640">
        <w:rPr>
          <w:rFonts w:ascii="Times New Roman" w:eastAsia="Times New Roman" w:hAnsi="Times New Roman" w:cs="Times New Roman"/>
        </w:rPr>
        <w:t xml:space="preserve"> </w:t>
      </w:r>
    </w:p>
    <w:p w14:paraId="46737C4C" w14:textId="77777777" w:rsidR="00916112" w:rsidRPr="004C2640" w:rsidRDefault="00916112" w:rsidP="00916112">
      <w:pPr>
        <w:pStyle w:val="Normal1"/>
        <w:rPr>
          <w:rFonts w:ascii="Times New Roman" w:eastAsia="Times New Roman" w:hAnsi="Times New Roman" w:cs="Times New Roman"/>
        </w:rPr>
      </w:pPr>
      <w:r w:rsidRPr="004C2640">
        <w:rPr>
          <w:rFonts w:ascii="Times New Roman" w:eastAsia="Times New Roman" w:hAnsi="Times New Roman" w:cs="Times New Roman"/>
          <w:b/>
        </w:rPr>
        <w:tab/>
      </w:r>
      <w:r w:rsidRPr="004C2640">
        <w:rPr>
          <w:rFonts w:ascii="Times New Roman" w:eastAsia="Times New Roman" w:hAnsi="Times New Roman" w:cs="Times New Roman"/>
          <w:b/>
        </w:rPr>
        <w:tab/>
      </w:r>
      <w:r w:rsidRPr="004C2640">
        <w:rPr>
          <w:rFonts w:ascii="Times New Roman" w:eastAsia="Times New Roman" w:hAnsi="Times New Roman" w:cs="Times New Roman"/>
        </w:rPr>
        <w:t>Doctor of Philosophy in Social Work</w:t>
      </w:r>
    </w:p>
    <w:p w14:paraId="57743764" w14:textId="2AB3C355" w:rsidR="00916112" w:rsidRPr="004C2640" w:rsidRDefault="00916112" w:rsidP="00916112">
      <w:pPr>
        <w:pStyle w:val="Normal1"/>
        <w:jc w:val="left"/>
        <w:rPr>
          <w:rFonts w:ascii="Times New Roman" w:eastAsia="Times New Roman" w:hAnsi="Times New Roman" w:cs="Times New Roman"/>
        </w:rPr>
      </w:pPr>
      <w:r w:rsidRPr="004C2640">
        <w:rPr>
          <w:rFonts w:ascii="Times New Roman" w:eastAsia="Times New Roman" w:hAnsi="Times New Roman" w:cs="Times New Roman"/>
        </w:rPr>
        <w:t>2020</w:t>
      </w:r>
      <w:r w:rsidR="00C7727C">
        <w:rPr>
          <w:rFonts w:ascii="Times New Roman" w:eastAsia="Times New Roman" w:hAnsi="Times New Roman" w:cs="Times New Roman"/>
        </w:rPr>
        <w:t xml:space="preserve"> May</w:t>
      </w:r>
      <w:r w:rsidRPr="004C2640">
        <w:rPr>
          <w:rFonts w:ascii="Times New Roman" w:eastAsia="Times New Roman" w:hAnsi="Times New Roman" w:cs="Times New Roman"/>
        </w:rPr>
        <w:tab/>
      </w:r>
      <w:proofErr w:type="gramStart"/>
      <w:r w:rsidRPr="004C2640">
        <w:rPr>
          <w:rFonts w:ascii="Times New Roman" w:eastAsia="Times New Roman" w:hAnsi="Times New Roman" w:cs="Times New Roman"/>
          <w:b/>
        </w:rPr>
        <w:t>The</w:t>
      </w:r>
      <w:proofErr w:type="gramEnd"/>
      <w:r w:rsidRPr="004C2640">
        <w:rPr>
          <w:rFonts w:ascii="Times New Roman" w:eastAsia="Times New Roman" w:hAnsi="Times New Roman" w:cs="Times New Roman"/>
          <w:b/>
        </w:rPr>
        <w:t xml:space="preserve"> University of Texas at Austin</w:t>
      </w:r>
      <w:r w:rsidRPr="004C2640">
        <w:rPr>
          <w:rFonts w:ascii="Times New Roman" w:eastAsia="Times New Roman" w:hAnsi="Times New Roman" w:cs="Times New Roman"/>
        </w:rPr>
        <w:t xml:space="preserve">, </w:t>
      </w:r>
      <w:r w:rsidRPr="004C2640">
        <w:rPr>
          <w:rFonts w:ascii="Times New Roman" w:eastAsia="Times New Roman" w:hAnsi="Times New Roman" w:cs="Times New Roman"/>
          <w:b/>
        </w:rPr>
        <w:t>Department of Statistics &amp; Data Science</w:t>
      </w:r>
    </w:p>
    <w:p w14:paraId="207DD19E" w14:textId="77777777" w:rsidR="00916112" w:rsidRPr="004C2640" w:rsidRDefault="00916112" w:rsidP="00916112">
      <w:pPr>
        <w:pStyle w:val="Normal1"/>
        <w:rPr>
          <w:rFonts w:ascii="Times New Roman" w:eastAsia="Times New Roman" w:hAnsi="Times New Roman" w:cs="Times New Roman"/>
        </w:rPr>
      </w:pPr>
      <w:r w:rsidRPr="004C2640">
        <w:rPr>
          <w:rFonts w:ascii="Times New Roman" w:eastAsia="Times New Roman" w:hAnsi="Times New Roman" w:cs="Times New Roman"/>
        </w:rPr>
        <w:tab/>
      </w:r>
      <w:r w:rsidRPr="004C2640">
        <w:rPr>
          <w:rFonts w:ascii="Times New Roman" w:eastAsia="Times New Roman" w:hAnsi="Times New Roman" w:cs="Times New Roman"/>
          <w:b/>
        </w:rPr>
        <w:tab/>
      </w:r>
      <w:r w:rsidRPr="004C2640">
        <w:rPr>
          <w:rFonts w:ascii="Times New Roman" w:eastAsia="Times New Roman" w:hAnsi="Times New Roman" w:cs="Times New Roman"/>
        </w:rPr>
        <w:t xml:space="preserve">Graduate Portfolio in Applied Statistical Modeling </w:t>
      </w:r>
    </w:p>
    <w:p w14:paraId="15DF6F85" w14:textId="49D95104" w:rsidR="00916112" w:rsidRPr="004C2640" w:rsidRDefault="00916112" w:rsidP="00916112">
      <w:pPr>
        <w:pStyle w:val="Normal1"/>
        <w:jc w:val="left"/>
        <w:rPr>
          <w:rFonts w:ascii="Times New Roman" w:eastAsia="Times New Roman" w:hAnsi="Times New Roman" w:cs="Times New Roman"/>
          <w:b/>
        </w:rPr>
      </w:pPr>
      <w:r w:rsidRPr="004C2640">
        <w:rPr>
          <w:rFonts w:ascii="Times New Roman" w:eastAsia="Times New Roman" w:hAnsi="Times New Roman" w:cs="Times New Roman"/>
        </w:rPr>
        <w:t>2014</w:t>
      </w:r>
      <w:r w:rsidR="00C7727C">
        <w:rPr>
          <w:rFonts w:ascii="Times New Roman" w:eastAsia="Times New Roman" w:hAnsi="Times New Roman" w:cs="Times New Roman"/>
        </w:rPr>
        <w:t xml:space="preserve"> May</w:t>
      </w:r>
      <w:r w:rsidRPr="004C2640">
        <w:rPr>
          <w:rFonts w:ascii="Times New Roman" w:eastAsia="Times New Roman" w:hAnsi="Times New Roman" w:cs="Times New Roman"/>
          <w:b/>
        </w:rPr>
        <w:tab/>
        <w:t>University of Southern California</w:t>
      </w:r>
      <w:r w:rsidRPr="004C2640">
        <w:rPr>
          <w:rFonts w:ascii="Times New Roman" w:eastAsia="Times New Roman" w:hAnsi="Times New Roman" w:cs="Times New Roman"/>
        </w:rPr>
        <w:t xml:space="preserve">, </w:t>
      </w:r>
      <w:r w:rsidRPr="004C2640">
        <w:rPr>
          <w:rFonts w:ascii="Times New Roman" w:eastAsia="Times New Roman" w:hAnsi="Times New Roman" w:cs="Times New Roman"/>
          <w:b/>
        </w:rPr>
        <w:t>Suzanne Dworak-Peck School of Social Work</w:t>
      </w:r>
    </w:p>
    <w:p w14:paraId="37C601FB" w14:textId="77777777" w:rsidR="00916112" w:rsidRPr="004C2640" w:rsidRDefault="00916112" w:rsidP="00916112">
      <w:pPr>
        <w:pStyle w:val="Normal1"/>
        <w:ind w:left="720" w:firstLine="720"/>
        <w:jc w:val="left"/>
        <w:rPr>
          <w:rFonts w:ascii="Times New Roman" w:eastAsia="Times New Roman" w:hAnsi="Times New Roman" w:cs="Times New Roman"/>
        </w:rPr>
      </w:pPr>
      <w:r w:rsidRPr="004C2640">
        <w:rPr>
          <w:rFonts w:ascii="Times New Roman" w:eastAsia="Times New Roman" w:hAnsi="Times New Roman" w:cs="Times New Roman"/>
        </w:rPr>
        <w:t>Master of Social Work - Concentrations: Mental Health, School Settings</w:t>
      </w:r>
    </w:p>
    <w:p w14:paraId="4246CAA8" w14:textId="77777777" w:rsidR="00916112" w:rsidRPr="004C2640" w:rsidRDefault="00916112" w:rsidP="00916112">
      <w:pPr>
        <w:pStyle w:val="Normal1"/>
        <w:ind w:left="720" w:firstLine="720"/>
        <w:jc w:val="left"/>
        <w:rPr>
          <w:rFonts w:ascii="Times New Roman" w:eastAsia="Times New Roman" w:hAnsi="Times New Roman" w:cs="Times New Roman"/>
          <w:b/>
        </w:rPr>
      </w:pPr>
      <w:r w:rsidRPr="004C2640">
        <w:rPr>
          <w:rFonts w:ascii="Times New Roman" w:eastAsia="Times New Roman" w:hAnsi="Times New Roman" w:cs="Times New Roman"/>
        </w:rPr>
        <w:t>California Pupil Personnel Services Credential</w:t>
      </w:r>
    </w:p>
    <w:p w14:paraId="30D96C05" w14:textId="690C379B" w:rsidR="00916112" w:rsidRPr="004C2640" w:rsidRDefault="00916112" w:rsidP="00916112">
      <w:pPr>
        <w:pStyle w:val="Normal1"/>
        <w:jc w:val="left"/>
        <w:rPr>
          <w:rFonts w:ascii="Times New Roman" w:eastAsia="Times New Roman" w:hAnsi="Times New Roman" w:cs="Times New Roman"/>
        </w:rPr>
      </w:pPr>
      <w:r w:rsidRPr="004C2640">
        <w:rPr>
          <w:rFonts w:ascii="Times New Roman" w:eastAsia="Times New Roman" w:hAnsi="Times New Roman" w:cs="Times New Roman"/>
        </w:rPr>
        <w:t>2012</w:t>
      </w:r>
      <w:r w:rsidR="00C7727C">
        <w:rPr>
          <w:rFonts w:ascii="Times New Roman" w:eastAsia="Times New Roman" w:hAnsi="Times New Roman" w:cs="Times New Roman"/>
        </w:rPr>
        <w:t xml:space="preserve"> May</w:t>
      </w:r>
      <w:r w:rsidR="00387096">
        <w:rPr>
          <w:rFonts w:ascii="Times New Roman" w:eastAsia="Times New Roman" w:hAnsi="Times New Roman" w:cs="Times New Roman"/>
        </w:rPr>
        <w:t xml:space="preserve"> </w:t>
      </w:r>
      <w:r w:rsidRPr="004C2640">
        <w:rPr>
          <w:rFonts w:ascii="Times New Roman" w:eastAsia="Times New Roman" w:hAnsi="Times New Roman" w:cs="Times New Roman"/>
        </w:rPr>
        <w:tab/>
      </w:r>
      <w:r w:rsidRPr="004C2640">
        <w:rPr>
          <w:rFonts w:ascii="Times New Roman" w:eastAsia="Times New Roman" w:hAnsi="Times New Roman" w:cs="Times New Roman"/>
          <w:b/>
        </w:rPr>
        <w:t>Communication University of China</w:t>
      </w:r>
      <w:r w:rsidRPr="004C2640">
        <w:rPr>
          <w:rFonts w:ascii="Times New Roman" w:eastAsia="Times New Roman" w:hAnsi="Times New Roman" w:cs="Times New Roman"/>
        </w:rPr>
        <w:t>, Beijing, China</w:t>
      </w:r>
    </w:p>
    <w:p w14:paraId="2011BF41" w14:textId="77777777" w:rsidR="00916112" w:rsidRPr="004C2640" w:rsidRDefault="00916112" w:rsidP="00916112">
      <w:pPr>
        <w:pStyle w:val="Normal1"/>
        <w:ind w:left="720" w:firstLine="720"/>
        <w:jc w:val="left"/>
        <w:rPr>
          <w:rFonts w:ascii="Times New Roman" w:eastAsia="Times New Roman" w:hAnsi="Times New Roman" w:cs="Times New Roman"/>
        </w:rPr>
      </w:pPr>
      <w:r w:rsidRPr="004C2640">
        <w:rPr>
          <w:rFonts w:ascii="Times New Roman" w:eastAsia="Times New Roman" w:hAnsi="Times New Roman" w:cs="Times New Roman"/>
        </w:rPr>
        <w:t xml:space="preserve">Bachelor of Management in Information Management        </w:t>
      </w:r>
      <w:r w:rsidRPr="004C2640">
        <w:rPr>
          <w:rFonts w:ascii="Times New Roman" w:eastAsia="Times New Roman" w:hAnsi="Times New Roman" w:cs="Times New Roman"/>
        </w:rPr>
        <w:tab/>
        <w:t xml:space="preserve">      </w:t>
      </w:r>
    </w:p>
    <w:p w14:paraId="63E2E65F" w14:textId="77777777" w:rsidR="00916112" w:rsidRPr="004C2640" w:rsidRDefault="00916112" w:rsidP="00916112">
      <w:pPr>
        <w:pStyle w:val="Normal1"/>
        <w:ind w:left="720" w:firstLine="720"/>
        <w:jc w:val="left"/>
        <w:rPr>
          <w:rFonts w:ascii="Times New Roman" w:eastAsia="Times New Roman" w:hAnsi="Times New Roman" w:cs="Times New Roman"/>
        </w:rPr>
      </w:pPr>
      <w:r w:rsidRPr="004C2640">
        <w:rPr>
          <w:rFonts w:ascii="Times New Roman" w:eastAsia="Times New Roman" w:hAnsi="Times New Roman" w:cs="Times New Roman"/>
        </w:rPr>
        <w:t>Bachelor of Science in Journalism</w:t>
      </w:r>
    </w:p>
    <w:p w14:paraId="65A4414C" w14:textId="77777777" w:rsidR="00916112" w:rsidRPr="004C2640" w:rsidRDefault="00916112" w:rsidP="00240BCA">
      <w:pPr>
        <w:pStyle w:val="Normal1"/>
        <w:rPr>
          <w:rFonts w:ascii="Times New Roman" w:eastAsia="Times New Roman" w:hAnsi="Times New Roman" w:cs="Times New Roman"/>
          <w:b/>
        </w:rPr>
      </w:pPr>
    </w:p>
    <w:p w14:paraId="1718B698" w14:textId="66299E21" w:rsidR="00CE61DC" w:rsidRPr="004C2640" w:rsidRDefault="00CE61DC" w:rsidP="00240BCA">
      <w:pPr>
        <w:pStyle w:val="Normal1"/>
        <w:rPr>
          <w:rFonts w:ascii="Times New Roman" w:eastAsia="Times New Roman" w:hAnsi="Times New Roman" w:cs="Times New Roman"/>
          <w:b/>
        </w:rPr>
      </w:pPr>
      <w:r w:rsidRPr="004C2640">
        <w:rPr>
          <w:rFonts w:ascii="Times New Roman" w:eastAsia="Times New Roman" w:hAnsi="Times New Roman" w:cs="Times New Roman"/>
          <w:b/>
        </w:rPr>
        <w:t>ACADEMIC POSITION</w:t>
      </w:r>
      <w:r w:rsidR="00DA147D" w:rsidRPr="004C2640">
        <w:rPr>
          <w:rFonts w:ascii="Times New Roman" w:eastAsia="Times New Roman" w:hAnsi="Times New Roman" w:cs="Times New Roman"/>
          <w:b/>
        </w:rPr>
        <w:t>S</w:t>
      </w:r>
    </w:p>
    <w:p w14:paraId="6A5FC73F" w14:textId="75E9B8AD" w:rsidR="00540469" w:rsidRPr="004C2640" w:rsidRDefault="00540469" w:rsidP="00540469">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63360" behindDoc="0" locked="0" layoutInCell="1" allowOverlap="1" wp14:anchorId="79D0FEE6" wp14:editId="02B898EC">
                <wp:simplePos x="0" y="0"/>
                <wp:positionH relativeFrom="column">
                  <wp:posOffset>-25842</wp:posOffset>
                </wp:positionH>
                <wp:positionV relativeFrom="paragraph">
                  <wp:posOffset>80949</wp:posOffset>
                </wp:positionV>
                <wp:extent cx="6440557" cy="0"/>
                <wp:effectExtent l="0" t="12700" r="24130" b="12700"/>
                <wp:wrapNone/>
                <wp:docPr id="1" name="Straight Connector 1"/>
                <wp:cNvGraphicFramePr/>
                <a:graphic xmlns:a="http://schemas.openxmlformats.org/drawingml/2006/main">
                  <a:graphicData uri="http://schemas.microsoft.com/office/word/2010/wordprocessingShape">
                    <wps:wsp>
                      <wps:cNvCnPr/>
                      <wps:spPr>
                        <a:xfrm>
                          <a:off x="0" y="0"/>
                          <a:ext cx="644055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599E33F"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35pt" to="505.1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" strokecolor="black [3200]" strokeweight="2pt"/>
            </w:pict>
          </mc:Fallback>
        </mc:AlternateContent>
      </w:r>
    </w:p>
    <w:p w14:paraId="280BEC10" w14:textId="255A178A" w:rsidR="007356C2" w:rsidRPr="004C2640" w:rsidRDefault="007356C2" w:rsidP="007356C2">
      <w:pPr>
        <w:pStyle w:val="Normal1"/>
        <w:rPr>
          <w:rFonts w:ascii="Times New Roman" w:eastAsia="Times New Roman" w:hAnsi="Times New Roman" w:cs="Times New Roman"/>
          <w:bCs/>
        </w:rPr>
      </w:pPr>
      <w:r>
        <w:rPr>
          <w:rFonts w:ascii="Times New Roman" w:eastAsia="Times New Roman" w:hAnsi="Times New Roman" w:cs="Times New Roman"/>
          <w:bCs/>
        </w:rPr>
        <w:t>Aug 2026</w:t>
      </w:r>
      <w:r w:rsidRPr="004C2640">
        <w:rPr>
          <w:rFonts w:ascii="Times New Roman" w:eastAsia="Times New Roman" w:hAnsi="Times New Roman" w:cs="Times New Roman"/>
          <w:bCs/>
        </w:rPr>
        <w:t xml:space="preserve">-         </w:t>
      </w:r>
      <w:r w:rsidRPr="004C2640">
        <w:rPr>
          <w:rFonts w:ascii="Times New Roman" w:eastAsia="Times New Roman" w:hAnsi="Times New Roman" w:cs="Times New Roman"/>
          <w:b/>
        </w:rPr>
        <w:t>The University of Texas at Austin, School of Social Work</w:t>
      </w:r>
    </w:p>
    <w:p w14:paraId="6C6BDB6E" w14:textId="721221E7" w:rsidR="007356C2" w:rsidRPr="004C2640" w:rsidRDefault="007356C2" w:rsidP="007356C2">
      <w:pPr>
        <w:pStyle w:val="Normal1"/>
        <w:rPr>
          <w:rFonts w:ascii="Times New Roman" w:eastAsia="Times New Roman" w:hAnsi="Times New Roman" w:cs="Times New Roman"/>
          <w:bCs/>
        </w:rPr>
      </w:pPr>
      <w:r>
        <w:rPr>
          <w:rFonts w:ascii="Times New Roman" w:eastAsia="Times New Roman" w:hAnsi="Times New Roman" w:cs="Times New Roman"/>
          <w:bCs/>
        </w:rPr>
        <w:t>Present</w:t>
      </w:r>
      <w:r w:rsidRPr="004C2640">
        <w:rPr>
          <w:rFonts w:ascii="Times New Roman" w:eastAsia="Times New Roman" w:hAnsi="Times New Roman" w:cs="Times New Roman"/>
          <w:bCs/>
        </w:rPr>
        <w:t xml:space="preserve">          </w:t>
      </w:r>
      <w:r>
        <w:rPr>
          <w:rFonts w:ascii="Times New Roman" w:eastAsia="Times New Roman" w:hAnsi="Times New Roman" w:cs="Times New Roman"/>
          <w:bCs/>
        </w:rPr>
        <w:t xml:space="preserve">    Associate</w:t>
      </w:r>
      <w:r w:rsidRPr="004C2640">
        <w:rPr>
          <w:rFonts w:ascii="Times New Roman" w:eastAsia="Times New Roman" w:hAnsi="Times New Roman" w:cs="Times New Roman"/>
          <w:bCs/>
        </w:rPr>
        <w:t xml:space="preserve"> Professor</w:t>
      </w:r>
    </w:p>
    <w:p w14:paraId="557A7095" w14:textId="77777777" w:rsidR="003C639B" w:rsidRPr="004C2640" w:rsidRDefault="003C639B" w:rsidP="003C639B">
      <w:pPr>
        <w:rPr>
          <w:b/>
        </w:rPr>
      </w:pPr>
      <w:r w:rsidRPr="004C2640">
        <w:rPr>
          <w:bCs/>
        </w:rPr>
        <w:t xml:space="preserve">July 2024-         </w:t>
      </w:r>
      <w:r w:rsidRPr="004C2640">
        <w:rPr>
          <w:b/>
        </w:rPr>
        <w:t>Tulane University, Center for Community-Engaged Artificial Intelligence</w:t>
      </w:r>
    </w:p>
    <w:p w14:paraId="553DEEE7" w14:textId="456D209B" w:rsidR="003C639B" w:rsidRPr="004C2640" w:rsidRDefault="007356C2" w:rsidP="003C639B">
      <w:pPr>
        <w:pStyle w:val="Normal1"/>
        <w:rPr>
          <w:rFonts w:ascii="Times New Roman" w:eastAsia="Times New Roman" w:hAnsi="Times New Roman" w:cs="Times New Roman"/>
          <w:bCs/>
        </w:rPr>
      </w:pPr>
      <w:r>
        <w:rPr>
          <w:rFonts w:ascii="Times New Roman" w:eastAsia="Times New Roman" w:hAnsi="Times New Roman" w:cs="Times New Roman"/>
          <w:bCs/>
        </w:rPr>
        <w:t>Aug 2026</w:t>
      </w:r>
      <w:r w:rsidR="003C639B" w:rsidRPr="004C2640">
        <w:rPr>
          <w:rFonts w:ascii="Times New Roman" w:eastAsia="Times New Roman" w:hAnsi="Times New Roman" w:cs="Times New Roman"/>
          <w:bCs/>
        </w:rPr>
        <w:t xml:space="preserve">          Affiliate Faculty </w:t>
      </w:r>
    </w:p>
    <w:p w14:paraId="71236F8F" w14:textId="3A7414A5" w:rsidR="003C639B" w:rsidRPr="004C2640" w:rsidRDefault="003C639B" w:rsidP="003C639B">
      <w:pPr>
        <w:pStyle w:val="Normal1"/>
        <w:rPr>
          <w:rFonts w:ascii="Times New Roman" w:eastAsia="Times New Roman" w:hAnsi="Times New Roman" w:cs="Times New Roman"/>
          <w:bCs/>
        </w:rPr>
      </w:pPr>
      <w:r w:rsidRPr="004C2640">
        <w:rPr>
          <w:rFonts w:ascii="Times New Roman" w:eastAsia="Times New Roman" w:hAnsi="Times New Roman" w:cs="Times New Roman"/>
          <w:bCs/>
        </w:rPr>
        <w:t xml:space="preserve">January 2022-   </w:t>
      </w:r>
      <w:r w:rsidRPr="004C2640">
        <w:rPr>
          <w:rFonts w:ascii="Times New Roman" w:eastAsia="Times New Roman" w:hAnsi="Times New Roman" w:cs="Times New Roman"/>
          <w:b/>
        </w:rPr>
        <w:t>Tulane University, Translational Science Institute</w:t>
      </w:r>
    </w:p>
    <w:p w14:paraId="777BA473" w14:textId="3A7D6183" w:rsidR="003C639B" w:rsidRPr="004C2640" w:rsidRDefault="007356C2" w:rsidP="003C639B">
      <w:pPr>
        <w:rPr>
          <w:bCs/>
        </w:rPr>
      </w:pPr>
      <w:r>
        <w:rPr>
          <w:bCs/>
        </w:rPr>
        <w:t>Aug 2026</w:t>
      </w:r>
      <w:r w:rsidRPr="004C2640">
        <w:rPr>
          <w:bCs/>
        </w:rPr>
        <w:t xml:space="preserve">          </w:t>
      </w:r>
      <w:r w:rsidR="003C639B" w:rsidRPr="004C2640">
        <w:rPr>
          <w:bCs/>
        </w:rPr>
        <w:t>Core Member</w:t>
      </w:r>
    </w:p>
    <w:p w14:paraId="727A5B92" w14:textId="77777777" w:rsidR="003C639B" w:rsidRPr="004C2640" w:rsidRDefault="003C639B" w:rsidP="003C639B">
      <w:pPr>
        <w:rPr>
          <w:b/>
        </w:rPr>
      </w:pPr>
      <w:r w:rsidRPr="004C2640">
        <w:rPr>
          <w:bCs/>
        </w:rPr>
        <w:t xml:space="preserve">Nov 2022-         </w:t>
      </w:r>
      <w:r w:rsidRPr="004C2640">
        <w:rPr>
          <w:b/>
        </w:rPr>
        <w:t xml:space="preserve">Tulane University, Asian Studies </w:t>
      </w:r>
    </w:p>
    <w:p w14:paraId="5B17E41A" w14:textId="57CA13DA" w:rsidR="003C639B" w:rsidRPr="004C2640" w:rsidRDefault="007356C2" w:rsidP="003C639B">
      <w:pPr>
        <w:pStyle w:val="Normal1"/>
        <w:rPr>
          <w:rFonts w:ascii="Times New Roman" w:eastAsia="Times New Roman" w:hAnsi="Times New Roman" w:cs="Times New Roman"/>
          <w:bCs/>
        </w:rPr>
      </w:pPr>
      <w:r>
        <w:rPr>
          <w:rFonts w:ascii="Times New Roman" w:eastAsia="Times New Roman" w:hAnsi="Times New Roman" w:cs="Times New Roman"/>
          <w:bCs/>
        </w:rPr>
        <w:t>Aug 2026</w:t>
      </w:r>
      <w:r w:rsidRPr="004C2640">
        <w:rPr>
          <w:rFonts w:ascii="Times New Roman" w:eastAsia="Times New Roman" w:hAnsi="Times New Roman" w:cs="Times New Roman"/>
          <w:bCs/>
        </w:rPr>
        <w:t xml:space="preserve">          </w:t>
      </w:r>
      <w:r w:rsidR="003C639B" w:rsidRPr="004C2640">
        <w:rPr>
          <w:rFonts w:ascii="Times New Roman" w:eastAsia="Times New Roman" w:hAnsi="Times New Roman" w:cs="Times New Roman"/>
          <w:bCs/>
        </w:rPr>
        <w:t xml:space="preserve">Affiliate Faculty </w:t>
      </w:r>
    </w:p>
    <w:p w14:paraId="3900260E" w14:textId="566750AE" w:rsidR="009B2A95" w:rsidRPr="004C2640" w:rsidRDefault="009B2A95" w:rsidP="00240BCA">
      <w:pPr>
        <w:pStyle w:val="Normal1"/>
        <w:rPr>
          <w:rFonts w:ascii="Times New Roman" w:eastAsia="Times New Roman" w:hAnsi="Times New Roman" w:cs="Times New Roman"/>
          <w:bCs/>
        </w:rPr>
      </w:pPr>
      <w:r w:rsidRPr="004C2640">
        <w:rPr>
          <w:rFonts w:ascii="Times New Roman" w:eastAsia="Times New Roman" w:hAnsi="Times New Roman" w:cs="Times New Roman"/>
          <w:bCs/>
        </w:rPr>
        <w:t xml:space="preserve">July 2021-      </w:t>
      </w:r>
      <w:r w:rsidR="00BD0C55" w:rsidRPr="004C2640">
        <w:rPr>
          <w:rFonts w:ascii="Times New Roman" w:eastAsia="Times New Roman" w:hAnsi="Times New Roman" w:cs="Times New Roman"/>
          <w:bCs/>
        </w:rPr>
        <w:t xml:space="preserve">   </w:t>
      </w:r>
      <w:r w:rsidRPr="004C2640">
        <w:rPr>
          <w:rFonts w:ascii="Times New Roman" w:eastAsia="Times New Roman" w:hAnsi="Times New Roman" w:cs="Times New Roman"/>
          <w:b/>
        </w:rPr>
        <w:t>Tulane University, School of Social Work</w:t>
      </w:r>
    </w:p>
    <w:p w14:paraId="376935B4" w14:textId="28B00050" w:rsidR="00CE61DC" w:rsidRPr="004C2640" w:rsidRDefault="007356C2" w:rsidP="00240BCA">
      <w:pPr>
        <w:pStyle w:val="Normal1"/>
        <w:rPr>
          <w:rFonts w:ascii="Times New Roman" w:eastAsia="Times New Roman" w:hAnsi="Times New Roman" w:cs="Times New Roman"/>
          <w:bCs/>
        </w:rPr>
      </w:pPr>
      <w:r>
        <w:rPr>
          <w:rFonts w:ascii="Times New Roman" w:eastAsia="Times New Roman" w:hAnsi="Times New Roman" w:cs="Times New Roman"/>
          <w:bCs/>
        </w:rPr>
        <w:t>Aug 2026</w:t>
      </w:r>
      <w:r w:rsidRPr="004C2640">
        <w:rPr>
          <w:rFonts w:ascii="Times New Roman" w:eastAsia="Times New Roman" w:hAnsi="Times New Roman" w:cs="Times New Roman"/>
          <w:bCs/>
        </w:rPr>
        <w:t xml:space="preserve">          </w:t>
      </w:r>
      <w:r w:rsidR="009B2A95" w:rsidRPr="004C2640">
        <w:rPr>
          <w:rFonts w:ascii="Times New Roman" w:eastAsia="Times New Roman" w:hAnsi="Times New Roman" w:cs="Times New Roman"/>
          <w:bCs/>
        </w:rPr>
        <w:t>Assistant Professor</w:t>
      </w:r>
    </w:p>
    <w:p w14:paraId="168A38E3" w14:textId="68529A9C" w:rsidR="00194090" w:rsidRPr="004C2640" w:rsidRDefault="00194090" w:rsidP="00240BCA">
      <w:r w:rsidRPr="004C2640">
        <w:t>April 2020-</w:t>
      </w:r>
      <w:proofErr w:type="gramStart"/>
      <w:r w:rsidRPr="004C2640">
        <w:tab/>
      </w:r>
      <w:r w:rsidR="00BD0C55" w:rsidRPr="004C2640">
        <w:t xml:space="preserve">  </w:t>
      </w:r>
      <w:r w:rsidRPr="004C2640">
        <w:rPr>
          <w:b/>
          <w:bCs/>
        </w:rPr>
        <w:t>Boston</w:t>
      </w:r>
      <w:proofErr w:type="gramEnd"/>
      <w:r w:rsidRPr="004C2640">
        <w:rPr>
          <w:b/>
          <w:bCs/>
        </w:rPr>
        <w:t xml:space="preserve"> University, Center for Innovation in Social Work and Health</w:t>
      </w:r>
      <w:r w:rsidRPr="004C2640">
        <w:t> </w:t>
      </w:r>
    </w:p>
    <w:p w14:paraId="1119C369" w14:textId="44024C0E" w:rsidR="00540469" w:rsidRPr="004C2640" w:rsidRDefault="00194090" w:rsidP="00E111E2">
      <w:pPr>
        <w:pStyle w:val="Normal1"/>
        <w:jc w:val="left"/>
        <w:rPr>
          <w:rFonts w:ascii="Times New Roman" w:eastAsia="Times New Roman" w:hAnsi="Times New Roman" w:cs="Times New Roman"/>
        </w:rPr>
      </w:pPr>
      <w:r w:rsidRPr="004C2640">
        <w:rPr>
          <w:rFonts w:ascii="Times New Roman" w:eastAsia="Times New Roman" w:hAnsi="Times New Roman" w:cs="Times New Roman"/>
        </w:rPr>
        <w:t>June 2021</w:t>
      </w:r>
      <w:proofErr w:type="gramStart"/>
      <w:r w:rsidRPr="004C2640">
        <w:rPr>
          <w:rFonts w:ascii="Times New Roman" w:eastAsia="Times New Roman" w:hAnsi="Times New Roman" w:cs="Times New Roman"/>
        </w:rPr>
        <w:tab/>
      </w:r>
      <w:r w:rsidR="00BD0C55" w:rsidRPr="004C2640">
        <w:rPr>
          <w:rFonts w:ascii="Times New Roman" w:eastAsia="Times New Roman" w:hAnsi="Times New Roman" w:cs="Times New Roman"/>
        </w:rPr>
        <w:t xml:space="preserve">  </w:t>
      </w:r>
      <w:r w:rsidRPr="004C2640">
        <w:rPr>
          <w:rFonts w:ascii="Times New Roman" w:eastAsia="Times New Roman" w:hAnsi="Times New Roman" w:cs="Times New Roman"/>
        </w:rPr>
        <w:t>Postdoctoral</w:t>
      </w:r>
      <w:proofErr w:type="gramEnd"/>
      <w:r w:rsidRPr="004C2640">
        <w:rPr>
          <w:rFonts w:ascii="Times New Roman" w:eastAsia="Times New Roman" w:hAnsi="Times New Roman" w:cs="Times New Roman"/>
        </w:rPr>
        <w:t xml:space="preserve"> Research </w:t>
      </w:r>
      <w:r w:rsidR="000A313E" w:rsidRPr="004C2640">
        <w:rPr>
          <w:rFonts w:ascii="Times New Roman" w:eastAsia="Times New Roman" w:hAnsi="Times New Roman" w:cs="Times New Roman"/>
        </w:rPr>
        <w:t>Fellow</w:t>
      </w:r>
    </w:p>
    <w:p w14:paraId="3DCED35F" w14:textId="77777777" w:rsidR="00CE6A20" w:rsidRPr="004C2640" w:rsidRDefault="00CE6A20" w:rsidP="00240BCA">
      <w:pPr>
        <w:pStyle w:val="Normal1"/>
        <w:ind w:left="720" w:firstLine="720"/>
        <w:jc w:val="left"/>
        <w:rPr>
          <w:rFonts w:ascii="Times New Roman" w:eastAsia="Times New Roman" w:hAnsi="Times New Roman" w:cs="Times New Roman"/>
        </w:rPr>
      </w:pPr>
    </w:p>
    <w:p w14:paraId="3C18BD97" w14:textId="367BB480" w:rsidR="00AA1F6A" w:rsidRPr="004C2640" w:rsidRDefault="00AA1F6A" w:rsidP="00240BCA">
      <w:pPr>
        <w:pStyle w:val="Normal1"/>
        <w:rPr>
          <w:rFonts w:ascii="Times New Roman" w:eastAsia="Times New Roman" w:hAnsi="Times New Roman" w:cs="Times New Roman"/>
          <w:b/>
        </w:rPr>
      </w:pPr>
      <w:r w:rsidRPr="004C2640">
        <w:rPr>
          <w:rFonts w:ascii="Times New Roman" w:eastAsia="Times New Roman" w:hAnsi="Times New Roman" w:cs="Times New Roman"/>
          <w:b/>
        </w:rPr>
        <w:t>RESEARCH INTERESTS</w:t>
      </w:r>
    </w:p>
    <w:p w14:paraId="46D2E3F6" w14:textId="1C06695E" w:rsidR="00C07081" w:rsidRPr="004C2640" w:rsidRDefault="00C07081" w:rsidP="00C07081">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69504" behindDoc="0" locked="0" layoutInCell="1" allowOverlap="1" wp14:anchorId="04BEF85B" wp14:editId="2D4A720F">
                <wp:simplePos x="0" y="0"/>
                <wp:positionH relativeFrom="column">
                  <wp:posOffset>-25842</wp:posOffset>
                </wp:positionH>
                <wp:positionV relativeFrom="paragraph">
                  <wp:posOffset>80949</wp:posOffset>
                </wp:positionV>
                <wp:extent cx="6440557" cy="0"/>
                <wp:effectExtent l="0" t="12700" r="24130" b="12700"/>
                <wp:wrapNone/>
                <wp:docPr id="1083865836" name="Straight Connector 1083865836"/>
                <wp:cNvGraphicFramePr/>
                <a:graphic xmlns:a="http://schemas.openxmlformats.org/drawingml/2006/main">
                  <a:graphicData uri="http://schemas.microsoft.com/office/word/2010/wordprocessingShape">
                    <wps:wsp>
                      <wps:cNvCnPr/>
                      <wps:spPr>
                        <a:xfrm>
                          <a:off x="0" y="0"/>
                          <a:ext cx="644055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075B3F82" id="Straight Connector 1083865836"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35pt" to="505.1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" strokecolor="black [3200]" strokeweight="2pt"/>
            </w:pict>
          </mc:Fallback>
        </mc:AlternateContent>
      </w:r>
    </w:p>
    <w:p w14:paraId="11AFA33A" w14:textId="6846A2CC" w:rsidR="00AA1F6A" w:rsidRPr="004C2640" w:rsidRDefault="00AA1F6A" w:rsidP="00240BCA">
      <w:pPr>
        <w:autoSpaceDE w:val="0"/>
        <w:autoSpaceDN w:val="0"/>
        <w:adjustRightInd w:val="0"/>
      </w:pPr>
      <w:r w:rsidRPr="004C2640">
        <w:t>Substance use</w:t>
      </w:r>
      <w:r w:rsidR="00C91380" w:rsidRPr="004C2640">
        <w:t>;</w:t>
      </w:r>
      <w:r w:rsidRPr="004C2640">
        <w:t xml:space="preserve"> </w:t>
      </w:r>
      <w:r w:rsidR="005C168D">
        <w:rPr>
          <w:rFonts w:hint="eastAsia"/>
        </w:rPr>
        <w:t xml:space="preserve">HIV; </w:t>
      </w:r>
      <w:r w:rsidR="00D22C82" w:rsidRPr="004C2640">
        <w:t>Spirituality;</w:t>
      </w:r>
      <w:r w:rsidR="00D22C82">
        <w:rPr>
          <w:rFonts w:hint="eastAsia"/>
        </w:rPr>
        <w:t xml:space="preserve"> </w:t>
      </w:r>
      <w:r w:rsidR="00C00472" w:rsidRPr="004C2640">
        <w:t>T</w:t>
      </w:r>
      <w:r w:rsidRPr="004C2640">
        <w:t>echnology</w:t>
      </w:r>
      <w:r w:rsidR="00DA147D" w:rsidRPr="004C2640">
        <w:t>-</w:t>
      </w:r>
      <w:r w:rsidR="003D389C" w:rsidRPr="004C2640">
        <w:t xml:space="preserve">based </w:t>
      </w:r>
      <w:r w:rsidRPr="004C2640">
        <w:t>interventions</w:t>
      </w:r>
      <w:r w:rsidR="005152A9">
        <w:t xml:space="preserve"> (e.g., AI, VR, mHealth)</w:t>
      </w:r>
      <w:r w:rsidR="00C91380" w:rsidRPr="004C2640">
        <w:t>;</w:t>
      </w:r>
      <w:r w:rsidRPr="004C2640">
        <w:t xml:space="preserve"> </w:t>
      </w:r>
      <w:r w:rsidR="0010356D" w:rsidRPr="004C2640">
        <w:t xml:space="preserve">Culturally </w:t>
      </w:r>
      <w:r w:rsidR="0010356D">
        <w:rPr>
          <w:rFonts w:hint="eastAsia"/>
        </w:rPr>
        <w:t>adapted</w:t>
      </w:r>
      <w:r w:rsidR="0010356D" w:rsidRPr="004C2640">
        <w:t xml:space="preserve"> interventions; </w:t>
      </w:r>
      <w:r w:rsidR="00D22C82">
        <w:t>Hispanic</w:t>
      </w:r>
      <w:r w:rsidR="005C168D">
        <w:rPr>
          <w:rFonts w:hint="eastAsia"/>
        </w:rPr>
        <w:t xml:space="preserve"> populations;</w:t>
      </w:r>
      <w:r w:rsidR="00D22C82" w:rsidRPr="00D22C82">
        <w:rPr>
          <w:rFonts w:hint="eastAsia"/>
        </w:rPr>
        <w:t xml:space="preserve"> </w:t>
      </w:r>
      <w:r w:rsidR="00D22C82">
        <w:t>Asian</w:t>
      </w:r>
      <w:r w:rsidR="00D22C82">
        <w:rPr>
          <w:rFonts w:hint="eastAsia"/>
        </w:rPr>
        <w:t xml:space="preserve"> populations; </w:t>
      </w:r>
      <w:r w:rsidR="005C168D" w:rsidRPr="004C2640">
        <w:t xml:space="preserve">Young adults; </w:t>
      </w:r>
      <w:r w:rsidR="00C00472" w:rsidRPr="004C2640">
        <w:t xml:space="preserve">12-step interventions; </w:t>
      </w:r>
      <w:r w:rsidR="0099588F">
        <w:rPr>
          <w:rFonts w:hint="eastAsia"/>
        </w:rPr>
        <w:t>Mindfulness</w:t>
      </w:r>
      <w:r w:rsidR="00563661">
        <w:rPr>
          <w:rFonts w:hint="eastAsia"/>
        </w:rPr>
        <w:t xml:space="preserve"> interventions</w:t>
      </w:r>
      <w:r w:rsidR="0099588F">
        <w:rPr>
          <w:rFonts w:hint="eastAsia"/>
        </w:rPr>
        <w:t xml:space="preserve">; </w:t>
      </w:r>
      <w:r w:rsidR="00C00472" w:rsidRPr="004C2640">
        <w:t>C</w:t>
      </w:r>
      <w:r w:rsidR="00C91380" w:rsidRPr="004C2640">
        <w:t>ommunity</w:t>
      </w:r>
      <w:r w:rsidR="007C3B9C" w:rsidRPr="004C2640">
        <w:t>-</w:t>
      </w:r>
      <w:r w:rsidR="00C91380" w:rsidRPr="004C2640">
        <w:t xml:space="preserve">engaged research; </w:t>
      </w:r>
      <w:r w:rsidR="007C3B9C" w:rsidRPr="004C2640">
        <w:t xml:space="preserve">Clinical trials; </w:t>
      </w:r>
      <w:r w:rsidR="00D22C82">
        <w:t xml:space="preserve">Implementation science; </w:t>
      </w:r>
      <w:r w:rsidR="00C00472" w:rsidRPr="004C2640">
        <w:t>S</w:t>
      </w:r>
      <w:r w:rsidR="00C91380" w:rsidRPr="004C2640">
        <w:t xml:space="preserve">ystematic review and meta-analysis; </w:t>
      </w:r>
      <w:r w:rsidR="00C00472" w:rsidRPr="004C2640">
        <w:t>E</w:t>
      </w:r>
      <w:r w:rsidR="00C91380" w:rsidRPr="004C2640">
        <w:t>pidemiology</w:t>
      </w:r>
    </w:p>
    <w:p w14:paraId="4911AAC0" w14:textId="77777777" w:rsidR="006A0A58" w:rsidRPr="004C2640" w:rsidRDefault="006A0A58" w:rsidP="00240BCA">
      <w:pPr>
        <w:pStyle w:val="Normal1"/>
        <w:jc w:val="left"/>
        <w:rPr>
          <w:rFonts w:ascii="Times New Roman" w:eastAsia="Times New Roman" w:hAnsi="Times New Roman" w:cs="Times New Roman"/>
          <w:b/>
        </w:rPr>
      </w:pPr>
    </w:p>
    <w:p w14:paraId="264C8BBA" w14:textId="6BB461DC" w:rsidR="006A0A58" w:rsidRPr="004C2640" w:rsidRDefault="00E111E2" w:rsidP="00240BCA">
      <w:pPr>
        <w:pStyle w:val="Normal1"/>
        <w:jc w:val="left"/>
        <w:rPr>
          <w:rFonts w:ascii="Times New Roman" w:eastAsia="Times New Roman" w:hAnsi="Times New Roman" w:cs="Times New Roman"/>
          <w:b/>
        </w:rPr>
      </w:pPr>
      <w:r w:rsidRPr="004C2640">
        <w:rPr>
          <w:rFonts w:ascii="Times New Roman" w:eastAsia="Times New Roman" w:hAnsi="Times New Roman" w:cs="Times New Roman"/>
          <w:b/>
        </w:rPr>
        <w:t xml:space="preserve">GRANTS AND </w:t>
      </w:r>
      <w:r w:rsidR="00EF45A1">
        <w:rPr>
          <w:rFonts w:ascii="Times New Roman" w:eastAsia="Times New Roman" w:hAnsi="Times New Roman" w:cs="Times New Roman" w:hint="eastAsia"/>
          <w:b/>
        </w:rPr>
        <w:t>RESEARCH SUPPORT</w:t>
      </w:r>
    </w:p>
    <w:p w14:paraId="7D620E60" w14:textId="7DEFE4DD" w:rsidR="00240BCA" w:rsidRPr="004C2640" w:rsidRDefault="00E111E2" w:rsidP="00E111E2">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67456" behindDoc="0" locked="0" layoutInCell="1" allowOverlap="1" wp14:anchorId="792C38E2" wp14:editId="308F20F3">
                <wp:simplePos x="0" y="0"/>
                <wp:positionH relativeFrom="column">
                  <wp:posOffset>-25842</wp:posOffset>
                </wp:positionH>
                <wp:positionV relativeFrom="paragraph">
                  <wp:posOffset>80949</wp:posOffset>
                </wp:positionV>
                <wp:extent cx="6440557" cy="0"/>
                <wp:effectExtent l="0" t="12700" r="24130" b="12700"/>
                <wp:wrapNone/>
                <wp:docPr id="735274999" name="Straight Connector 735274999"/>
                <wp:cNvGraphicFramePr/>
                <a:graphic xmlns:a="http://schemas.openxmlformats.org/drawingml/2006/main">
                  <a:graphicData uri="http://schemas.microsoft.com/office/word/2010/wordprocessingShape">
                    <wps:wsp>
                      <wps:cNvCnPr/>
                      <wps:spPr>
                        <a:xfrm>
                          <a:off x="0" y="0"/>
                          <a:ext cx="644055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7DDB7D44" id="Straight Connector 735274999"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35pt" to="505.1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" strokecolor="black [3200]" strokeweight="2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7375"/>
      </w:tblGrid>
      <w:tr w:rsidR="005461B2" w:rsidRPr="004C2640" w14:paraId="159783B9" w14:textId="77777777" w:rsidTr="00A34A25">
        <w:tc>
          <w:tcPr>
            <w:tcW w:w="2695" w:type="dxa"/>
          </w:tcPr>
          <w:p w14:paraId="35500025" w14:textId="733C3273"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59225804" w14:textId="22EBBF9D" w:rsidR="005461B2" w:rsidRDefault="00836C3C" w:rsidP="005461B2">
            <w:pPr>
              <w:pStyle w:val="Normal1"/>
              <w:jc w:val="left"/>
              <w:rPr>
                <w:rFonts w:ascii="Times New Roman" w:hAnsi="Times New Roman" w:cs="Times New Roman"/>
                <w:b/>
              </w:rPr>
            </w:pPr>
            <w:r w:rsidRPr="004C2640">
              <w:rPr>
                <w:rFonts w:ascii="Times New Roman" w:hAnsi="Times New Roman" w:cs="Times New Roman"/>
                <w:b/>
              </w:rPr>
              <w:t>NIH-</w:t>
            </w:r>
            <w:proofErr w:type="gramStart"/>
            <w:r w:rsidRPr="004C2640">
              <w:rPr>
                <w:rFonts w:ascii="Times New Roman" w:hAnsi="Times New Roman" w:cs="Times New Roman"/>
                <w:b/>
              </w:rPr>
              <w:t xml:space="preserve">NIAAA  </w:t>
            </w:r>
            <w:r w:rsidRPr="00836C3C">
              <w:rPr>
                <w:rFonts w:ascii="Times New Roman" w:hAnsi="Times New Roman" w:cs="Times New Roman"/>
                <w:b/>
              </w:rPr>
              <w:t>R</w:t>
            </w:r>
            <w:proofErr w:type="gramEnd"/>
            <w:r w:rsidRPr="00836C3C">
              <w:rPr>
                <w:rFonts w:ascii="Times New Roman" w:hAnsi="Times New Roman" w:cs="Times New Roman"/>
                <w:b/>
              </w:rPr>
              <w:t>21AA032575</w:t>
            </w:r>
            <w:r>
              <w:rPr>
                <w:rFonts w:ascii="Times New Roman" w:hAnsi="Times New Roman" w:cs="Times New Roman"/>
                <w:b/>
              </w:rPr>
              <w:t xml:space="preserve"> </w:t>
            </w:r>
            <w:r w:rsidRPr="00836C3C">
              <w:rPr>
                <w:rFonts w:ascii="Times New Roman" w:hAnsi="Times New Roman" w:cs="Times New Roman"/>
                <w:bCs/>
              </w:rPr>
              <w:t>($413,383)</w:t>
            </w:r>
          </w:p>
        </w:tc>
      </w:tr>
      <w:tr w:rsidR="005461B2" w:rsidRPr="004C2640" w14:paraId="11D8390A" w14:textId="77777777" w:rsidTr="00A34A25">
        <w:tc>
          <w:tcPr>
            <w:tcW w:w="2695" w:type="dxa"/>
          </w:tcPr>
          <w:p w14:paraId="35FEF93B" w14:textId="67686AEC"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11AC1617" w14:textId="3682851D" w:rsidR="005461B2" w:rsidRPr="001E4118" w:rsidRDefault="001E4118" w:rsidP="005461B2">
            <w:pPr>
              <w:pStyle w:val="Normal1"/>
              <w:jc w:val="left"/>
              <w:rPr>
                <w:rFonts w:ascii="Times New Roman" w:hAnsi="Times New Roman" w:cs="Times New Roman"/>
                <w:bCs/>
              </w:rPr>
            </w:pPr>
            <w:r w:rsidRPr="001E4118">
              <w:rPr>
                <w:rFonts w:ascii="Times New Roman" w:hAnsi="Times New Roman" w:cs="Times New Roman"/>
                <w:bCs/>
              </w:rPr>
              <w:t>Bo, A.</w:t>
            </w:r>
          </w:p>
        </w:tc>
      </w:tr>
      <w:tr w:rsidR="005461B2" w:rsidRPr="004C2640" w14:paraId="0E0B6448" w14:textId="77777777" w:rsidTr="00A34A25">
        <w:tc>
          <w:tcPr>
            <w:tcW w:w="2695" w:type="dxa"/>
          </w:tcPr>
          <w:p w14:paraId="693B25D6" w14:textId="2BDAD765"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1D2776F5" w14:textId="7EC6987C" w:rsidR="005461B2" w:rsidRPr="00B244C0" w:rsidRDefault="001E4118" w:rsidP="005461B2">
            <w:pPr>
              <w:pStyle w:val="Normal1"/>
              <w:jc w:val="left"/>
              <w:rPr>
                <w:rFonts w:ascii="Times New Roman" w:hAnsi="Times New Roman" w:cs="Times New Roman"/>
                <w:b/>
                <w:i/>
                <w:iCs/>
              </w:rPr>
            </w:pPr>
            <w:r w:rsidRPr="00B244C0">
              <w:rPr>
                <w:rFonts w:ascii="Times New Roman" w:hAnsi="Times New Roman" w:cs="Times New Roman"/>
                <w:b/>
                <w:i/>
                <w:iCs/>
              </w:rPr>
              <w:t>Co-Investigator</w:t>
            </w:r>
          </w:p>
        </w:tc>
      </w:tr>
      <w:tr w:rsidR="005461B2" w:rsidRPr="004C2640" w14:paraId="71D9EEAC" w14:textId="77777777" w:rsidTr="00A34A25">
        <w:tc>
          <w:tcPr>
            <w:tcW w:w="2695" w:type="dxa"/>
          </w:tcPr>
          <w:p w14:paraId="36B0631A" w14:textId="05861A9B"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27D6ADE5" w14:textId="51429DBE" w:rsidR="005461B2" w:rsidRPr="00B244C0" w:rsidRDefault="001E4118" w:rsidP="005461B2">
            <w:pPr>
              <w:pStyle w:val="Normal1"/>
              <w:jc w:val="left"/>
              <w:rPr>
                <w:rFonts w:ascii="Times New Roman" w:hAnsi="Times New Roman" w:cs="Times New Roman"/>
                <w:bCs/>
              </w:rPr>
            </w:pPr>
            <w:r w:rsidRPr="00B244C0">
              <w:rPr>
                <w:rFonts w:ascii="Times New Roman" w:hAnsi="Times New Roman" w:cs="Times New Roman"/>
                <w:bCs/>
              </w:rPr>
              <w:t>07/16/2026–06/30/2028</w:t>
            </w:r>
          </w:p>
        </w:tc>
      </w:tr>
      <w:tr w:rsidR="005461B2" w:rsidRPr="004C2640" w14:paraId="1F8843D4" w14:textId="77777777" w:rsidTr="00A34A25">
        <w:tc>
          <w:tcPr>
            <w:tcW w:w="2695" w:type="dxa"/>
          </w:tcPr>
          <w:p w14:paraId="131B1E81" w14:textId="04B768C8"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126DF622" w14:textId="6D441B87" w:rsidR="005461B2" w:rsidRPr="00F26531" w:rsidRDefault="00F26531" w:rsidP="00F26531">
            <w:pPr>
              <w:pStyle w:val="Normal1"/>
              <w:rPr>
                <w:rFonts w:ascii="Times New Roman" w:hAnsi="Times New Roman" w:cs="Times New Roman"/>
                <w:bCs/>
              </w:rPr>
            </w:pPr>
            <w:r w:rsidRPr="00F26531">
              <w:rPr>
                <w:rFonts w:ascii="Times New Roman" w:hAnsi="Times New Roman" w:cs="Times New Roman"/>
                <w:bCs/>
              </w:rPr>
              <w:t>Mechanisms of parenting on adolescent alcohol use:</w:t>
            </w:r>
            <w:r>
              <w:rPr>
                <w:rFonts w:ascii="Times New Roman" w:hAnsi="Times New Roman" w:cs="Times New Roman"/>
                <w:bCs/>
              </w:rPr>
              <w:t xml:space="preserve"> </w:t>
            </w:r>
            <w:r w:rsidRPr="00F26531">
              <w:rPr>
                <w:rFonts w:ascii="Times New Roman" w:hAnsi="Times New Roman" w:cs="Times New Roman"/>
                <w:bCs/>
              </w:rPr>
              <w:t xml:space="preserve">A meta-analytic </w:t>
            </w:r>
            <w:r w:rsidRPr="00F26531">
              <w:rPr>
                <w:rFonts w:ascii="Times New Roman" w:hAnsi="Times New Roman" w:cs="Times New Roman"/>
                <w:bCs/>
              </w:rPr>
              <w:lastRenderedPageBreak/>
              <w:t>structural equation modeling study</w:t>
            </w:r>
          </w:p>
        </w:tc>
      </w:tr>
      <w:tr w:rsidR="005461B2" w:rsidRPr="004C2640" w14:paraId="564C2B88" w14:textId="77777777" w:rsidTr="00A34A25">
        <w:tc>
          <w:tcPr>
            <w:tcW w:w="2695" w:type="dxa"/>
          </w:tcPr>
          <w:p w14:paraId="24069D1F"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2CC680E9" w14:textId="77777777" w:rsidR="005461B2" w:rsidRDefault="005461B2" w:rsidP="005461B2">
            <w:pPr>
              <w:pStyle w:val="Normal1"/>
              <w:jc w:val="left"/>
              <w:rPr>
                <w:rFonts w:ascii="Times New Roman" w:hAnsi="Times New Roman" w:cs="Times New Roman"/>
                <w:b/>
              </w:rPr>
            </w:pPr>
          </w:p>
        </w:tc>
      </w:tr>
      <w:tr w:rsidR="005461B2" w:rsidRPr="004C2640" w14:paraId="279A127C" w14:textId="77777777" w:rsidTr="00A34A25">
        <w:tc>
          <w:tcPr>
            <w:tcW w:w="2695" w:type="dxa"/>
          </w:tcPr>
          <w:p w14:paraId="0499D22C" w14:textId="764DEEC3"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1C208BA6" w14:textId="0CA7AA42" w:rsidR="005461B2" w:rsidRPr="004C2640" w:rsidRDefault="005461B2" w:rsidP="005461B2">
            <w:pPr>
              <w:pStyle w:val="Normal1"/>
              <w:jc w:val="left"/>
              <w:rPr>
                <w:rFonts w:ascii="Times New Roman" w:hAnsi="Times New Roman" w:cs="Times New Roman"/>
                <w:b/>
              </w:rPr>
            </w:pPr>
            <w:r>
              <w:rPr>
                <w:rFonts w:ascii="Times New Roman" w:hAnsi="Times New Roman" w:cs="Times New Roman"/>
                <w:b/>
              </w:rPr>
              <w:t xml:space="preserve">NIH-NIDA </w:t>
            </w:r>
            <w:r w:rsidRPr="00207621">
              <w:rPr>
                <w:rFonts w:ascii="Times New Roman" w:hAnsi="Times New Roman" w:cs="Times New Roman"/>
                <w:b/>
              </w:rPr>
              <w:t>R21DA061682</w:t>
            </w:r>
            <w:r>
              <w:rPr>
                <w:rFonts w:ascii="Times New Roman" w:hAnsi="Times New Roman" w:cs="Times New Roman"/>
                <w:b/>
              </w:rPr>
              <w:t xml:space="preserve"> </w:t>
            </w:r>
            <w:r w:rsidRPr="00207621">
              <w:rPr>
                <w:rFonts w:ascii="Times New Roman" w:hAnsi="Times New Roman" w:cs="Times New Roman"/>
                <w:bCs/>
              </w:rPr>
              <w:t>($426,036)</w:t>
            </w:r>
          </w:p>
        </w:tc>
      </w:tr>
      <w:tr w:rsidR="005461B2" w:rsidRPr="004C2640" w14:paraId="3111E886" w14:textId="77777777" w:rsidTr="00A34A25">
        <w:tc>
          <w:tcPr>
            <w:tcW w:w="2695" w:type="dxa"/>
          </w:tcPr>
          <w:p w14:paraId="2775EE37" w14:textId="32469D47"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72408A98" w14:textId="3B713AEA" w:rsidR="005461B2" w:rsidRPr="00207621"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Cs/>
              </w:rPr>
              <w:t>Hai, A. H.</w:t>
            </w:r>
          </w:p>
        </w:tc>
      </w:tr>
      <w:tr w:rsidR="005461B2" w:rsidRPr="004C2640" w14:paraId="59B4DBF5" w14:textId="77777777" w:rsidTr="00A34A25">
        <w:tc>
          <w:tcPr>
            <w:tcW w:w="2695" w:type="dxa"/>
          </w:tcPr>
          <w:p w14:paraId="05D5A11B" w14:textId="5A0C6B0F"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6F9246D9" w14:textId="20AB3249" w:rsidR="005461B2" w:rsidRPr="004C2640" w:rsidRDefault="005461B2" w:rsidP="005461B2">
            <w:pPr>
              <w:pStyle w:val="Normal1"/>
              <w:jc w:val="left"/>
              <w:rPr>
                <w:rFonts w:ascii="Times New Roman" w:hAnsi="Times New Roman" w:cs="Times New Roman"/>
                <w:b/>
              </w:rPr>
            </w:pPr>
            <w:r w:rsidRPr="004C2640">
              <w:rPr>
                <w:rFonts w:ascii="Times New Roman" w:eastAsia="Times New Roman" w:hAnsi="Times New Roman" w:cs="Times New Roman"/>
                <w:b/>
                <w:i/>
                <w:iCs/>
              </w:rPr>
              <w:t>Principal Investigator</w:t>
            </w:r>
          </w:p>
        </w:tc>
      </w:tr>
      <w:tr w:rsidR="005461B2" w:rsidRPr="004C2640" w14:paraId="34178A76" w14:textId="77777777" w:rsidTr="00A34A25">
        <w:tc>
          <w:tcPr>
            <w:tcW w:w="2695" w:type="dxa"/>
          </w:tcPr>
          <w:p w14:paraId="4E81BFF2" w14:textId="2973F61E"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62AD7969" w14:textId="2F4948AF" w:rsidR="005461B2" w:rsidRPr="00207621" w:rsidRDefault="005461B2" w:rsidP="005461B2">
            <w:pPr>
              <w:pStyle w:val="Normal1"/>
              <w:jc w:val="left"/>
              <w:rPr>
                <w:rFonts w:ascii="Times New Roman" w:hAnsi="Times New Roman" w:cs="Times New Roman"/>
                <w:bCs/>
              </w:rPr>
            </w:pPr>
            <w:r>
              <w:rPr>
                <w:rFonts w:ascii="Times New Roman" w:eastAsia="Times New Roman" w:hAnsi="Times New Roman" w:cs="Times New Roman"/>
                <w:bCs/>
              </w:rPr>
              <w:t>07/15/2025-06/30/2027</w:t>
            </w:r>
          </w:p>
        </w:tc>
      </w:tr>
      <w:tr w:rsidR="005461B2" w:rsidRPr="004C2640" w14:paraId="6DE6F920" w14:textId="77777777" w:rsidTr="00A34A25">
        <w:tc>
          <w:tcPr>
            <w:tcW w:w="2695" w:type="dxa"/>
          </w:tcPr>
          <w:p w14:paraId="6EE1FAE6" w14:textId="60B5A44E"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4AC494E6" w14:textId="77777777" w:rsidR="005461B2" w:rsidRDefault="005461B2" w:rsidP="005461B2">
            <w:pPr>
              <w:pStyle w:val="Normal1"/>
              <w:jc w:val="left"/>
              <w:rPr>
                <w:rFonts w:ascii="Times New Roman" w:hAnsi="Times New Roman" w:cs="Times New Roman"/>
                <w:bCs/>
              </w:rPr>
            </w:pPr>
            <w:r w:rsidRPr="00207621">
              <w:rPr>
                <w:rFonts w:ascii="Times New Roman" w:hAnsi="Times New Roman" w:cs="Times New Roman"/>
                <w:bCs/>
              </w:rPr>
              <w:t>Virtual reality mindfulness intervention for supporting people with HIV and substance use</w:t>
            </w:r>
          </w:p>
          <w:p w14:paraId="6E632DF5" w14:textId="68D142D8" w:rsidR="005461B2" w:rsidRPr="00207621" w:rsidRDefault="005461B2" w:rsidP="005461B2">
            <w:pPr>
              <w:pStyle w:val="Normal1"/>
              <w:jc w:val="left"/>
              <w:rPr>
                <w:rFonts w:ascii="Times New Roman" w:hAnsi="Times New Roman" w:cs="Times New Roman"/>
                <w:bCs/>
              </w:rPr>
            </w:pPr>
          </w:p>
        </w:tc>
      </w:tr>
      <w:tr w:rsidR="005461B2" w:rsidRPr="004C2640" w14:paraId="77FCF1A0" w14:textId="77777777" w:rsidTr="00A34A25">
        <w:tc>
          <w:tcPr>
            <w:tcW w:w="2695" w:type="dxa"/>
          </w:tcPr>
          <w:p w14:paraId="6E3E03B4" w14:textId="65199E38"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5C20F8FD" w14:textId="186579C4"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hAnsi="Times New Roman" w:cs="Times New Roman"/>
                <w:b/>
              </w:rPr>
              <w:t>NIH-</w:t>
            </w:r>
            <w:proofErr w:type="gramStart"/>
            <w:r w:rsidRPr="004C2640">
              <w:rPr>
                <w:rFonts w:ascii="Times New Roman" w:hAnsi="Times New Roman" w:cs="Times New Roman"/>
                <w:b/>
              </w:rPr>
              <w:t>NIAAA  K</w:t>
            </w:r>
            <w:proofErr w:type="gramEnd"/>
            <w:r w:rsidRPr="004C2640">
              <w:rPr>
                <w:rFonts w:ascii="Times New Roman" w:hAnsi="Times New Roman" w:cs="Times New Roman"/>
                <w:b/>
              </w:rPr>
              <w:t xml:space="preserve">01AA031323 </w:t>
            </w:r>
            <w:r w:rsidRPr="004C2640">
              <w:rPr>
                <w:rFonts w:ascii="Times New Roman" w:eastAsia="Times New Roman" w:hAnsi="Times New Roman" w:cs="Times New Roman"/>
                <w:bCs/>
              </w:rPr>
              <w:t>($842,179)</w:t>
            </w:r>
          </w:p>
        </w:tc>
      </w:tr>
      <w:tr w:rsidR="005461B2" w:rsidRPr="004C2640" w14:paraId="1C17018F" w14:textId="77777777" w:rsidTr="00A34A25">
        <w:tc>
          <w:tcPr>
            <w:tcW w:w="2695" w:type="dxa"/>
          </w:tcPr>
          <w:p w14:paraId="3DCE80A9" w14:textId="77777777"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362A9EB3" w14:textId="2F260A9F"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Hai, A. H.</w:t>
            </w:r>
          </w:p>
        </w:tc>
      </w:tr>
      <w:tr w:rsidR="005461B2" w:rsidRPr="004C2640" w14:paraId="647BAB18" w14:textId="77777777" w:rsidTr="00A34A25">
        <w:tc>
          <w:tcPr>
            <w:tcW w:w="2695" w:type="dxa"/>
          </w:tcPr>
          <w:p w14:paraId="39A39E32" w14:textId="77777777"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54F8B66F" w14:textId="77777777" w:rsidR="005461B2" w:rsidRPr="004C2640" w:rsidRDefault="005461B2" w:rsidP="005461B2">
            <w:pPr>
              <w:pStyle w:val="Normal1"/>
              <w:jc w:val="left"/>
              <w:rPr>
                <w:rFonts w:ascii="Times New Roman" w:eastAsia="Times New Roman" w:hAnsi="Times New Roman" w:cs="Times New Roman"/>
                <w:b/>
                <w:i/>
                <w:iCs/>
              </w:rPr>
            </w:pPr>
            <w:r w:rsidRPr="004C2640">
              <w:rPr>
                <w:rFonts w:ascii="Times New Roman" w:eastAsia="Times New Roman" w:hAnsi="Times New Roman" w:cs="Times New Roman"/>
                <w:b/>
                <w:i/>
                <w:iCs/>
              </w:rPr>
              <w:t>Principal Investigator</w:t>
            </w:r>
          </w:p>
        </w:tc>
      </w:tr>
      <w:tr w:rsidR="005461B2" w:rsidRPr="004C2640" w14:paraId="79FDEAEC" w14:textId="77777777" w:rsidTr="00A34A25">
        <w:tc>
          <w:tcPr>
            <w:tcW w:w="2695" w:type="dxa"/>
          </w:tcPr>
          <w:p w14:paraId="314C8520" w14:textId="77777777"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5F9BE06F" w14:textId="7B9CF389"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hAnsi="Times New Roman" w:cs="Times New Roman"/>
                <w:bCs/>
              </w:rPr>
              <w:t>06/15/2024-05/31/2029</w:t>
            </w:r>
          </w:p>
        </w:tc>
      </w:tr>
      <w:tr w:rsidR="005461B2" w:rsidRPr="004C2640" w14:paraId="4F04DC52" w14:textId="77777777" w:rsidTr="00A34A25">
        <w:tc>
          <w:tcPr>
            <w:tcW w:w="2695" w:type="dxa"/>
          </w:tcPr>
          <w:p w14:paraId="775FB1B3" w14:textId="77777777"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2D311524" w14:textId="24554E6E" w:rsidR="005461B2" w:rsidRPr="004C2640" w:rsidRDefault="005461B2" w:rsidP="005461B2">
            <w:pPr>
              <w:pStyle w:val="Normal1"/>
              <w:jc w:val="left"/>
              <w:rPr>
                <w:rFonts w:ascii="Times New Roman" w:eastAsia="Times New Roman" w:hAnsi="Times New Roman" w:cs="Times New Roman"/>
                <w:bCs/>
              </w:rPr>
            </w:pPr>
            <w:r w:rsidRPr="00A41E20">
              <w:rPr>
                <w:rFonts w:ascii="Times New Roman" w:eastAsia="Times New Roman" w:hAnsi="Times New Roman" w:cs="Times New Roman"/>
                <w:bCs/>
              </w:rPr>
              <w:t>Smartphone-Delivered 12-Step Facilitation Intervention for Alcohol Use Disorder in Young Adults (</w:t>
            </w:r>
            <w:r>
              <w:rPr>
                <w:rFonts w:ascii="Times New Roman" w:eastAsia="Times New Roman" w:hAnsi="Times New Roman" w:cs="Times New Roman"/>
                <w:bCs/>
              </w:rPr>
              <w:t>Formerly</w:t>
            </w:r>
            <w:r w:rsidRPr="00A41E20">
              <w:rPr>
                <w:rFonts w:ascii="Times New Roman" w:eastAsia="Times New Roman" w:hAnsi="Times New Roman" w:cs="Times New Roman"/>
                <w:bCs/>
              </w:rPr>
              <w:t xml:space="preserve">: </w:t>
            </w:r>
            <w:r w:rsidRPr="004F06BD">
              <w:rPr>
                <w:rFonts w:ascii="Times New Roman" w:eastAsia="Times New Roman" w:hAnsi="Times New Roman" w:cs="Times New Roman"/>
                <w:bCs/>
              </w:rPr>
              <w:t>Culturally Adapting Spiritually and Technologically Informed Interventions to Reduce Alcohol-Related Health Disparities among Latinx Young Adults</w:t>
            </w:r>
            <w:r>
              <w:rPr>
                <w:rFonts w:ascii="Times New Roman" w:eastAsia="Times New Roman" w:hAnsi="Times New Roman" w:cs="Times New Roman"/>
                <w:bCs/>
              </w:rPr>
              <w:t>)</w:t>
            </w:r>
          </w:p>
        </w:tc>
      </w:tr>
      <w:tr w:rsidR="005461B2" w:rsidRPr="004C2640" w14:paraId="67EE0700" w14:textId="77777777" w:rsidTr="00A34A25">
        <w:tc>
          <w:tcPr>
            <w:tcW w:w="2695" w:type="dxa"/>
          </w:tcPr>
          <w:p w14:paraId="17D0EAB5"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44C8D707" w14:textId="77777777" w:rsidR="005461B2" w:rsidRPr="004C2640" w:rsidRDefault="005461B2" w:rsidP="005461B2">
            <w:pPr>
              <w:pStyle w:val="Normal1"/>
              <w:jc w:val="left"/>
              <w:rPr>
                <w:rFonts w:ascii="Times New Roman" w:hAnsi="Times New Roman" w:cs="Times New Roman"/>
                <w:b/>
              </w:rPr>
            </w:pPr>
          </w:p>
        </w:tc>
      </w:tr>
      <w:tr w:rsidR="005461B2" w:rsidRPr="004C2640" w14:paraId="7FD9E0F8" w14:textId="77777777" w:rsidTr="00A34A25">
        <w:tc>
          <w:tcPr>
            <w:tcW w:w="2695" w:type="dxa"/>
          </w:tcPr>
          <w:p w14:paraId="35A32D86" w14:textId="05B6CA38"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50163AC8" w14:textId="5C69C0FC" w:rsidR="005461B2" w:rsidRPr="004C2640" w:rsidRDefault="005461B2" w:rsidP="005461B2">
            <w:pPr>
              <w:pStyle w:val="Normal1"/>
              <w:jc w:val="left"/>
              <w:rPr>
                <w:rFonts w:ascii="Times New Roman" w:eastAsia="Times New Roman" w:hAnsi="Times New Roman" w:cs="Times New Roman"/>
                <w:b/>
              </w:rPr>
            </w:pPr>
            <w:r w:rsidRPr="004C2640">
              <w:rPr>
                <w:rFonts w:ascii="Times New Roman" w:hAnsi="Times New Roman" w:cs="Times New Roman"/>
                <w:b/>
              </w:rPr>
              <w:t>NIH-</w:t>
            </w:r>
            <w:proofErr w:type="gramStart"/>
            <w:r w:rsidRPr="004C2640">
              <w:rPr>
                <w:rFonts w:ascii="Times New Roman" w:hAnsi="Times New Roman" w:cs="Times New Roman"/>
                <w:b/>
              </w:rPr>
              <w:t>NIMHD  R</w:t>
            </w:r>
            <w:proofErr w:type="gramEnd"/>
            <w:r w:rsidRPr="004C2640">
              <w:rPr>
                <w:rFonts w:ascii="Times New Roman" w:hAnsi="Times New Roman" w:cs="Times New Roman"/>
                <w:b/>
              </w:rPr>
              <w:t>01MD</w:t>
            </w:r>
            <w:proofErr w:type="gramStart"/>
            <w:r w:rsidRPr="004C2640">
              <w:rPr>
                <w:rFonts w:ascii="Times New Roman" w:hAnsi="Times New Roman" w:cs="Times New Roman"/>
                <w:b/>
              </w:rPr>
              <w:t xml:space="preserve">019184  </w:t>
            </w:r>
            <w:r w:rsidRPr="004C2640">
              <w:rPr>
                <w:rFonts w:ascii="Times New Roman" w:eastAsia="Times New Roman" w:hAnsi="Times New Roman" w:cs="Times New Roman"/>
                <w:bCs/>
              </w:rPr>
              <w:t>(</w:t>
            </w:r>
            <w:proofErr w:type="gramEnd"/>
            <w:r w:rsidRPr="004C2640">
              <w:rPr>
                <w:rFonts w:ascii="Times New Roman" w:eastAsia="Times New Roman" w:hAnsi="Times New Roman" w:cs="Times New Roman"/>
                <w:bCs/>
              </w:rPr>
              <w:t>$5,573,525)</w:t>
            </w:r>
          </w:p>
        </w:tc>
      </w:tr>
      <w:tr w:rsidR="005461B2" w:rsidRPr="004C2640" w14:paraId="3D9F106C" w14:textId="77777777" w:rsidTr="00A34A25">
        <w:tc>
          <w:tcPr>
            <w:tcW w:w="2695" w:type="dxa"/>
          </w:tcPr>
          <w:p w14:paraId="649893E3" w14:textId="463EBA9B"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4C6E46CD" w14:textId="4A7AA646"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Batey, D. S. &amp; Schnall, R.</w:t>
            </w:r>
          </w:p>
        </w:tc>
      </w:tr>
      <w:tr w:rsidR="005461B2" w:rsidRPr="004C2640" w14:paraId="098E18C3" w14:textId="77777777" w:rsidTr="00A34A25">
        <w:tc>
          <w:tcPr>
            <w:tcW w:w="2695" w:type="dxa"/>
          </w:tcPr>
          <w:p w14:paraId="1A45D2EF" w14:textId="62E7B20F"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03B9CA2F" w14:textId="10F72BFE" w:rsidR="005461B2" w:rsidRPr="004C2640" w:rsidRDefault="005461B2" w:rsidP="005461B2">
            <w:pPr>
              <w:pStyle w:val="Normal1"/>
              <w:jc w:val="left"/>
              <w:rPr>
                <w:rFonts w:ascii="Times New Roman" w:eastAsia="Times New Roman" w:hAnsi="Times New Roman" w:cs="Times New Roman"/>
                <w:b/>
                <w:i/>
                <w:iCs/>
              </w:rPr>
            </w:pPr>
            <w:r w:rsidRPr="004C2640">
              <w:rPr>
                <w:rFonts w:ascii="Times New Roman" w:eastAsia="Times New Roman" w:hAnsi="Times New Roman" w:cs="Times New Roman"/>
                <w:b/>
                <w:i/>
                <w:iCs/>
              </w:rPr>
              <w:t>Co-Investigator</w:t>
            </w:r>
          </w:p>
        </w:tc>
      </w:tr>
      <w:tr w:rsidR="005461B2" w:rsidRPr="004C2640" w14:paraId="28987145" w14:textId="77777777" w:rsidTr="00A34A25">
        <w:tc>
          <w:tcPr>
            <w:tcW w:w="2695" w:type="dxa"/>
          </w:tcPr>
          <w:p w14:paraId="2B58A059" w14:textId="6AC188C2"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020C2FF5" w14:textId="48E7BEFB"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hAnsi="Times New Roman" w:cs="Times New Roman"/>
                <w:bCs/>
              </w:rPr>
              <w:t>09/01/2023-08/30/2028</w:t>
            </w:r>
          </w:p>
        </w:tc>
      </w:tr>
      <w:tr w:rsidR="005461B2" w:rsidRPr="004C2640" w14:paraId="5D6C2E52" w14:textId="77777777" w:rsidTr="00A34A25">
        <w:tc>
          <w:tcPr>
            <w:tcW w:w="2695" w:type="dxa"/>
          </w:tcPr>
          <w:p w14:paraId="7B3E1E6F" w14:textId="797E2BCA"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19228C47" w14:textId="554BE94A"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Promoting viral suppression through the CHAMPS intervention in the Deep South</w:t>
            </w:r>
          </w:p>
        </w:tc>
      </w:tr>
      <w:tr w:rsidR="005461B2" w:rsidRPr="004C2640" w14:paraId="188B8FCB" w14:textId="77777777" w:rsidTr="00A34A25">
        <w:tc>
          <w:tcPr>
            <w:tcW w:w="2695" w:type="dxa"/>
          </w:tcPr>
          <w:p w14:paraId="3BF366AD" w14:textId="77777777" w:rsidR="005461B2" w:rsidRPr="004C2640" w:rsidRDefault="005461B2" w:rsidP="005461B2">
            <w:pPr>
              <w:pStyle w:val="Normal1"/>
              <w:jc w:val="left"/>
              <w:rPr>
                <w:rFonts w:ascii="Times New Roman" w:eastAsia="Times New Roman" w:hAnsi="Times New Roman" w:cs="Times New Roman"/>
                <w:b/>
              </w:rPr>
            </w:pPr>
          </w:p>
        </w:tc>
        <w:tc>
          <w:tcPr>
            <w:tcW w:w="7375" w:type="dxa"/>
          </w:tcPr>
          <w:p w14:paraId="03B6D810" w14:textId="77777777" w:rsidR="005461B2" w:rsidRPr="004C2640" w:rsidRDefault="005461B2" w:rsidP="005461B2">
            <w:pPr>
              <w:pStyle w:val="Normal1"/>
              <w:jc w:val="left"/>
              <w:rPr>
                <w:rFonts w:ascii="Times New Roman" w:eastAsia="Times New Roman" w:hAnsi="Times New Roman" w:cs="Times New Roman"/>
                <w:b/>
              </w:rPr>
            </w:pPr>
          </w:p>
        </w:tc>
      </w:tr>
      <w:tr w:rsidR="005461B2" w:rsidRPr="004C2640" w14:paraId="3173C481" w14:textId="77777777" w:rsidTr="00A34A25">
        <w:tc>
          <w:tcPr>
            <w:tcW w:w="2695" w:type="dxa"/>
          </w:tcPr>
          <w:p w14:paraId="56476D9E" w14:textId="333D7ADE"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0D452A48" w14:textId="589F5523" w:rsidR="005461B2" w:rsidRPr="00C03D9D" w:rsidRDefault="005461B2" w:rsidP="005461B2">
            <w:pPr>
              <w:pStyle w:val="Normal1"/>
              <w:rPr>
                <w:rFonts w:ascii="Times New Roman" w:hAnsi="Times New Roman" w:cs="Times New Roman"/>
                <w:b/>
              </w:rPr>
            </w:pPr>
            <w:r w:rsidRPr="00C03D9D">
              <w:rPr>
                <w:rFonts w:ascii="Times New Roman" w:hAnsi="Times New Roman" w:cs="Times New Roman"/>
                <w:b/>
              </w:rPr>
              <w:t>Tulane University Carol Lavin Bernick Faculty Grant</w:t>
            </w:r>
            <w:r w:rsidRPr="004C2640">
              <w:rPr>
                <w:rFonts w:ascii="Times New Roman" w:hAnsi="Times New Roman" w:cs="Times New Roman"/>
                <w:bCs/>
              </w:rPr>
              <w:t xml:space="preserve"> ($10,000)</w:t>
            </w:r>
          </w:p>
        </w:tc>
      </w:tr>
      <w:tr w:rsidR="005461B2" w:rsidRPr="004C2640" w14:paraId="2BCE79F9" w14:textId="77777777" w:rsidTr="00A34A25">
        <w:tc>
          <w:tcPr>
            <w:tcW w:w="2695" w:type="dxa"/>
          </w:tcPr>
          <w:p w14:paraId="505A8883" w14:textId="73920C48"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3C33D711" w14:textId="44EE2DED" w:rsidR="005461B2" w:rsidRPr="00C03D9D" w:rsidRDefault="005461B2" w:rsidP="005461B2">
            <w:pPr>
              <w:pStyle w:val="Normal1"/>
              <w:rPr>
                <w:rFonts w:ascii="Times New Roman" w:hAnsi="Times New Roman" w:cs="Times New Roman"/>
                <w:b/>
              </w:rPr>
            </w:pPr>
            <w:r w:rsidRPr="004C2640">
              <w:rPr>
                <w:rFonts w:ascii="Times New Roman" w:eastAsia="Times New Roman" w:hAnsi="Times New Roman" w:cs="Times New Roman"/>
                <w:bCs/>
              </w:rPr>
              <w:t>Hai, A. H.</w:t>
            </w:r>
          </w:p>
        </w:tc>
      </w:tr>
      <w:tr w:rsidR="005461B2" w:rsidRPr="004C2640" w14:paraId="18B6EEED" w14:textId="77777777" w:rsidTr="00A34A25">
        <w:tc>
          <w:tcPr>
            <w:tcW w:w="2695" w:type="dxa"/>
          </w:tcPr>
          <w:p w14:paraId="2C1AF356" w14:textId="0064BC09"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20F601FC" w14:textId="338E5E11" w:rsidR="005461B2" w:rsidRPr="00C03D9D" w:rsidRDefault="005461B2" w:rsidP="005461B2">
            <w:pPr>
              <w:pStyle w:val="Normal1"/>
              <w:rPr>
                <w:rFonts w:ascii="Times New Roman" w:hAnsi="Times New Roman" w:cs="Times New Roman"/>
                <w:b/>
              </w:rPr>
            </w:pPr>
            <w:r w:rsidRPr="004C2640">
              <w:rPr>
                <w:rFonts w:ascii="Times New Roman" w:eastAsia="Times New Roman" w:hAnsi="Times New Roman" w:cs="Times New Roman"/>
                <w:b/>
                <w:i/>
                <w:iCs/>
              </w:rPr>
              <w:t>Principal Investigator</w:t>
            </w:r>
          </w:p>
        </w:tc>
      </w:tr>
      <w:tr w:rsidR="005461B2" w:rsidRPr="004C2640" w14:paraId="3B989F0C" w14:textId="77777777" w:rsidTr="00A34A25">
        <w:tc>
          <w:tcPr>
            <w:tcW w:w="2695" w:type="dxa"/>
          </w:tcPr>
          <w:p w14:paraId="29EE523C" w14:textId="77BB7FE0"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36D59A99" w14:textId="671E3CCA" w:rsidR="005461B2" w:rsidRPr="00C03D9D" w:rsidRDefault="005461B2" w:rsidP="005461B2">
            <w:pPr>
              <w:pStyle w:val="Normal1"/>
              <w:rPr>
                <w:rFonts w:ascii="Times New Roman" w:hAnsi="Times New Roman" w:cs="Times New Roman"/>
                <w:b/>
              </w:rPr>
            </w:pPr>
            <w:r w:rsidRPr="004C2640">
              <w:rPr>
                <w:rFonts w:ascii="Times New Roman" w:hAnsi="Times New Roman" w:cs="Times New Roman"/>
                <w:bCs/>
              </w:rPr>
              <w:t>202</w:t>
            </w:r>
            <w:r>
              <w:rPr>
                <w:rFonts w:ascii="Times New Roman" w:hAnsi="Times New Roman" w:cs="Times New Roman"/>
                <w:bCs/>
              </w:rPr>
              <w:t>5</w:t>
            </w:r>
            <w:r w:rsidRPr="004C2640">
              <w:rPr>
                <w:rFonts w:ascii="Times New Roman" w:hAnsi="Times New Roman" w:cs="Times New Roman"/>
                <w:bCs/>
              </w:rPr>
              <w:t>-202</w:t>
            </w:r>
            <w:r>
              <w:rPr>
                <w:rFonts w:ascii="Times New Roman" w:hAnsi="Times New Roman" w:cs="Times New Roman"/>
                <w:bCs/>
              </w:rPr>
              <w:t>6</w:t>
            </w:r>
          </w:p>
        </w:tc>
      </w:tr>
      <w:tr w:rsidR="005461B2" w:rsidRPr="004C2640" w14:paraId="1B853ADC" w14:textId="77777777" w:rsidTr="00A34A25">
        <w:tc>
          <w:tcPr>
            <w:tcW w:w="2695" w:type="dxa"/>
          </w:tcPr>
          <w:p w14:paraId="0A0D2F74" w14:textId="130954E6"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36E21D27" w14:textId="7C640DCC" w:rsidR="005461B2" w:rsidRPr="00C03D9D" w:rsidRDefault="005461B2" w:rsidP="005461B2">
            <w:pPr>
              <w:pStyle w:val="Normal1"/>
              <w:rPr>
                <w:rFonts w:ascii="Times New Roman" w:hAnsi="Times New Roman" w:cs="Times New Roman"/>
                <w:b/>
              </w:rPr>
            </w:pPr>
            <w:r w:rsidRPr="00993692">
              <w:rPr>
                <w:rFonts w:ascii="Times New Roman" w:hAnsi="Times New Roman" w:cs="Times New Roman"/>
                <w:bCs/>
              </w:rPr>
              <w:t>Decoding App-Based Interventions for Substance Use in Emerging Adults: What Works, What’s Missing, and What’s Next?</w:t>
            </w:r>
          </w:p>
        </w:tc>
      </w:tr>
      <w:tr w:rsidR="005461B2" w:rsidRPr="004C2640" w14:paraId="08C80E5E" w14:textId="77777777" w:rsidTr="00A34A25">
        <w:tc>
          <w:tcPr>
            <w:tcW w:w="2695" w:type="dxa"/>
          </w:tcPr>
          <w:p w14:paraId="155C5B3D"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1324E092" w14:textId="77777777" w:rsidR="005461B2" w:rsidRPr="00C03D9D" w:rsidRDefault="005461B2" w:rsidP="005461B2">
            <w:pPr>
              <w:pStyle w:val="Normal1"/>
              <w:rPr>
                <w:rFonts w:ascii="Times New Roman" w:hAnsi="Times New Roman" w:cs="Times New Roman"/>
                <w:b/>
              </w:rPr>
            </w:pPr>
          </w:p>
        </w:tc>
      </w:tr>
      <w:tr w:rsidR="005461B2" w:rsidRPr="004C2640" w14:paraId="3CF19B98" w14:textId="77777777" w:rsidTr="00A34A25">
        <w:tc>
          <w:tcPr>
            <w:tcW w:w="2695" w:type="dxa"/>
          </w:tcPr>
          <w:p w14:paraId="77EF5DCD" w14:textId="16E8DF10"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34EE81AD" w14:textId="5C5D12FF" w:rsidR="005461B2" w:rsidRPr="004C2640" w:rsidRDefault="005461B2" w:rsidP="005461B2">
            <w:pPr>
              <w:pStyle w:val="Normal1"/>
              <w:rPr>
                <w:rFonts w:ascii="Times New Roman" w:hAnsi="Times New Roman" w:cs="Times New Roman"/>
                <w:bCs/>
              </w:rPr>
            </w:pPr>
            <w:r w:rsidRPr="00C03D9D">
              <w:rPr>
                <w:rFonts w:ascii="Times New Roman" w:hAnsi="Times New Roman" w:cs="Times New Roman"/>
                <w:b/>
              </w:rPr>
              <w:t>Tulane University Community-Engaged AI Research Grant</w:t>
            </w:r>
            <w:r w:rsidRPr="004C2640">
              <w:rPr>
                <w:rFonts w:ascii="Times New Roman" w:hAnsi="Times New Roman" w:cs="Times New Roman"/>
                <w:bCs/>
              </w:rPr>
              <w:t xml:space="preserve"> ($10,000)</w:t>
            </w:r>
          </w:p>
        </w:tc>
      </w:tr>
      <w:tr w:rsidR="005461B2" w:rsidRPr="004C2640" w14:paraId="23C1850C" w14:textId="77777777" w:rsidTr="00A34A25">
        <w:tc>
          <w:tcPr>
            <w:tcW w:w="2695" w:type="dxa"/>
          </w:tcPr>
          <w:p w14:paraId="14A51824" w14:textId="7EC22C78"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1C9BE589" w14:textId="42C79DD3" w:rsidR="005461B2" w:rsidRPr="004C2640"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Cs/>
              </w:rPr>
              <w:t>Hai, A. H.</w:t>
            </w:r>
          </w:p>
        </w:tc>
      </w:tr>
      <w:tr w:rsidR="005461B2" w:rsidRPr="004C2640" w14:paraId="30F5F15D" w14:textId="77777777" w:rsidTr="00A34A25">
        <w:tc>
          <w:tcPr>
            <w:tcW w:w="2695" w:type="dxa"/>
          </w:tcPr>
          <w:p w14:paraId="151E43F3" w14:textId="7A30F89E"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45217E45" w14:textId="1012D172" w:rsidR="005461B2" w:rsidRPr="004C2640"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
                <w:i/>
                <w:iCs/>
              </w:rPr>
              <w:t>Principal Investigator</w:t>
            </w:r>
          </w:p>
        </w:tc>
      </w:tr>
      <w:tr w:rsidR="005461B2" w:rsidRPr="004C2640" w14:paraId="1E8492B6" w14:textId="77777777" w:rsidTr="00A34A25">
        <w:tc>
          <w:tcPr>
            <w:tcW w:w="2695" w:type="dxa"/>
          </w:tcPr>
          <w:p w14:paraId="61091F20" w14:textId="43BEBD5C"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35FBF8CD" w14:textId="5C24EC19" w:rsidR="005461B2" w:rsidRPr="004C2640" w:rsidRDefault="005461B2" w:rsidP="005461B2">
            <w:pPr>
              <w:pStyle w:val="Normal1"/>
              <w:jc w:val="left"/>
              <w:rPr>
                <w:rFonts w:ascii="Times New Roman" w:hAnsi="Times New Roman" w:cs="Times New Roman"/>
                <w:bCs/>
              </w:rPr>
            </w:pPr>
            <w:r w:rsidRPr="004C2640">
              <w:rPr>
                <w:rFonts w:ascii="Times New Roman" w:hAnsi="Times New Roman" w:cs="Times New Roman"/>
                <w:bCs/>
              </w:rPr>
              <w:t>2024-2025</w:t>
            </w:r>
          </w:p>
        </w:tc>
      </w:tr>
      <w:tr w:rsidR="005461B2" w:rsidRPr="004C2640" w14:paraId="07CC0D8B" w14:textId="77777777" w:rsidTr="00A34A25">
        <w:tc>
          <w:tcPr>
            <w:tcW w:w="2695" w:type="dxa"/>
          </w:tcPr>
          <w:p w14:paraId="24DC5F4B" w14:textId="077344EC"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354088C7" w14:textId="128F12B5" w:rsidR="005461B2" w:rsidRPr="004C2640" w:rsidRDefault="005461B2" w:rsidP="005461B2">
            <w:pPr>
              <w:pStyle w:val="Normal1"/>
              <w:jc w:val="left"/>
              <w:rPr>
                <w:rFonts w:ascii="Times New Roman" w:hAnsi="Times New Roman" w:cs="Times New Roman"/>
                <w:bCs/>
              </w:rPr>
            </w:pPr>
            <w:r w:rsidRPr="002B0F2B">
              <w:rPr>
                <w:rFonts w:ascii="Times New Roman" w:hAnsi="Times New Roman" w:cs="Times New Roman"/>
                <w:bCs/>
              </w:rPr>
              <w:t>Transforming a Traditional Evidence-Based Intervention: AI-Enhanced Support for Young Adults with Substance Use Disorders</w:t>
            </w:r>
          </w:p>
        </w:tc>
      </w:tr>
      <w:tr w:rsidR="005461B2" w:rsidRPr="004C2640" w14:paraId="620890CA" w14:textId="77777777" w:rsidTr="00A34A25">
        <w:tc>
          <w:tcPr>
            <w:tcW w:w="2695" w:type="dxa"/>
          </w:tcPr>
          <w:p w14:paraId="7AAE9E6B"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180063FD" w14:textId="77777777" w:rsidR="005461B2" w:rsidRPr="004C2640" w:rsidRDefault="005461B2" w:rsidP="005461B2">
            <w:pPr>
              <w:pStyle w:val="Normal1"/>
              <w:jc w:val="left"/>
              <w:rPr>
                <w:rFonts w:ascii="Times New Roman" w:hAnsi="Times New Roman" w:cs="Times New Roman"/>
                <w:bCs/>
              </w:rPr>
            </w:pPr>
          </w:p>
        </w:tc>
      </w:tr>
      <w:tr w:rsidR="005461B2" w:rsidRPr="004C2640" w14:paraId="45A9E70A" w14:textId="77777777" w:rsidTr="00A34A25">
        <w:tc>
          <w:tcPr>
            <w:tcW w:w="2695" w:type="dxa"/>
          </w:tcPr>
          <w:p w14:paraId="478F6FE0" w14:textId="7C35ABDA"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64C3C6AE" w14:textId="3BB2FB3C" w:rsidR="005461B2" w:rsidRPr="004C2640" w:rsidRDefault="005461B2" w:rsidP="005461B2">
            <w:pPr>
              <w:pStyle w:val="Normal1"/>
              <w:rPr>
                <w:rFonts w:ascii="Times New Roman" w:hAnsi="Times New Roman" w:cs="Times New Roman"/>
                <w:bCs/>
              </w:rPr>
            </w:pPr>
            <w:r w:rsidRPr="00C03D9D">
              <w:rPr>
                <w:rFonts w:ascii="Times New Roman" w:hAnsi="Times New Roman" w:cs="Times New Roman"/>
                <w:b/>
              </w:rPr>
              <w:t>Tulane University Carol Lavin Bernick Faculty Grant</w:t>
            </w:r>
            <w:r w:rsidRPr="004C2640">
              <w:rPr>
                <w:rFonts w:ascii="Times New Roman" w:hAnsi="Times New Roman" w:cs="Times New Roman"/>
                <w:bCs/>
              </w:rPr>
              <w:t xml:space="preserve"> ($10,000)</w:t>
            </w:r>
          </w:p>
        </w:tc>
      </w:tr>
      <w:tr w:rsidR="005461B2" w:rsidRPr="004C2640" w14:paraId="08391D13" w14:textId="77777777" w:rsidTr="00A34A25">
        <w:tc>
          <w:tcPr>
            <w:tcW w:w="2695" w:type="dxa"/>
          </w:tcPr>
          <w:p w14:paraId="1D09CB4D" w14:textId="320ECC59"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1BC8FA5A" w14:textId="49DA093B" w:rsidR="005461B2" w:rsidRPr="004C2640"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Cs/>
              </w:rPr>
              <w:t>Hai, A. H.</w:t>
            </w:r>
          </w:p>
        </w:tc>
      </w:tr>
      <w:tr w:rsidR="005461B2" w:rsidRPr="004C2640" w14:paraId="050B26A8" w14:textId="77777777" w:rsidTr="00A34A25">
        <w:tc>
          <w:tcPr>
            <w:tcW w:w="2695" w:type="dxa"/>
          </w:tcPr>
          <w:p w14:paraId="03451F42" w14:textId="7CC23970"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0DCCCE18" w14:textId="4CA102DC" w:rsidR="005461B2" w:rsidRPr="004C2640"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
                <w:i/>
                <w:iCs/>
              </w:rPr>
              <w:t>Principal Investigator</w:t>
            </w:r>
          </w:p>
        </w:tc>
      </w:tr>
      <w:tr w:rsidR="005461B2" w:rsidRPr="004C2640" w14:paraId="06A59BFD" w14:textId="77777777" w:rsidTr="00A34A25">
        <w:tc>
          <w:tcPr>
            <w:tcW w:w="2695" w:type="dxa"/>
          </w:tcPr>
          <w:p w14:paraId="6F1D9E35" w14:textId="422265FD"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5E4B37B9" w14:textId="1D8FA890" w:rsidR="005461B2" w:rsidRPr="004C2640" w:rsidRDefault="005461B2" w:rsidP="005461B2">
            <w:pPr>
              <w:pStyle w:val="Normal1"/>
              <w:jc w:val="left"/>
              <w:rPr>
                <w:rFonts w:ascii="Times New Roman" w:hAnsi="Times New Roman" w:cs="Times New Roman"/>
                <w:bCs/>
              </w:rPr>
            </w:pPr>
            <w:r w:rsidRPr="004C2640">
              <w:rPr>
                <w:rFonts w:ascii="Times New Roman" w:hAnsi="Times New Roman" w:cs="Times New Roman"/>
                <w:bCs/>
              </w:rPr>
              <w:t>2024-2025</w:t>
            </w:r>
          </w:p>
        </w:tc>
      </w:tr>
      <w:tr w:rsidR="005461B2" w:rsidRPr="004C2640" w14:paraId="4B65E2B6" w14:textId="77777777" w:rsidTr="00A34A25">
        <w:tc>
          <w:tcPr>
            <w:tcW w:w="2695" w:type="dxa"/>
          </w:tcPr>
          <w:p w14:paraId="57B8A78C" w14:textId="3CAF6EC1"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62009520" w14:textId="622D85B2" w:rsidR="005461B2" w:rsidRPr="004C2640" w:rsidRDefault="005461B2" w:rsidP="005461B2">
            <w:pPr>
              <w:pStyle w:val="Normal1"/>
              <w:jc w:val="left"/>
              <w:rPr>
                <w:rFonts w:ascii="Times New Roman" w:hAnsi="Times New Roman" w:cs="Times New Roman"/>
                <w:bCs/>
              </w:rPr>
            </w:pPr>
            <w:r w:rsidRPr="002B0F2B">
              <w:rPr>
                <w:rFonts w:ascii="Times New Roman" w:hAnsi="Times New Roman" w:cs="Times New Roman"/>
                <w:bCs/>
              </w:rPr>
              <w:t>Mindful Breaths: A Pilot Randomized Trial on Mindfulness for Young Adult Vaping</w:t>
            </w:r>
          </w:p>
        </w:tc>
      </w:tr>
      <w:tr w:rsidR="005461B2" w:rsidRPr="004C2640" w14:paraId="22D17CC6" w14:textId="77777777" w:rsidTr="00A34A25">
        <w:tc>
          <w:tcPr>
            <w:tcW w:w="2695" w:type="dxa"/>
          </w:tcPr>
          <w:p w14:paraId="55AE305E"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1682610A" w14:textId="77777777" w:rsidR="005461B2" w:rsidRPr="004C2640" w:rsidRDefault="005461B2" w:rsidP="005461B2">
            <w:pPr>
              <w:pStyle w:val="Normal1"/>
              <w:jc w:val="left"/>
              <w:rPr>
                <w:rFonts w:ascii="Times New Roman" w:hAnsi="Times New Roman" w:cs="Times New Roman"/>
                <w:bCs/>
              </w:rPr>
            </w:pPr>
          </w:p>
        </w:tc>
      </w:tr>
      <w:tr w:rsidR="005461B2" w:rsidRPr="004C2640" w14:paraId="021F7A1E" w14:textId="77777777" w:rsidTr="00A34A25">
        <w:tc>
          <w:tcPr>
            <w:tcW w:w="2695" w:type="dxa"/>
          </w:tcPr>
          <w:p w14:paraId="084F3E6B" w14:textId="591562A3"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631A46EA" w14:textId="70387A16" w:rsidR="005461B2" w:rsidRPr="004C2640" w:rsidRDefault="005461B2" w:rsidP="005461B2">
            <w:pPr>
              <w:pStyle w:val="Normal1"/>
              <w:jc w:val="left"/>
              <w:rPr>
                <w:rFonts w:ascii="Times New Roman" w:hAnsi="Times New Roman" w:cs="Times New Roman"/>
                <w:bCs/>
              </w:rPr>
            </w:pPr>
            <w:r w:rsidRPr="00C03D9D">
              <w:rPr>
                <w:rFonts w:ascii="Times New Roman" w:hAnsi="Times New Roman" w:cs="Times New Roman"/>
                <w:b/>
                <w:bCs/>
              </w:rPr>
              <w:t>Tulane University COR Research Fellowship</w:t>
            </w:r>
            <w:r w:rsidRPr="004C2640">
              <w:rPr>
                <w:rFonts w:ascii="Times New Roman" w:hAnsi="Times New Roman" w:cs="Times New Roman"/>
              </w:rPr>
              <w:t xml:space="preserve"> ($5,000)</w:t>
            </w:r>
          </w:p>
        </w:tc>
      </w:tr>
      <w:tr w:rsidR="005461B2" w:rsidRPr="004C2640" w14:paraId="1824978E" w14:textId="77777777" w:rsidTr="00A34A25">
        <w:tc>
          <w:tcPr>
            <w:tcW w:w="2695" w:type="dxa"/>
          </w:tcPr>
          <w:p w14:paraId="7D69B0DB" w14:textId="2475F74F"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5AB2CB0D" w14:textId="6FA00F07" w:rsidR="005461B2" w:rsidRPr="004C2640"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Cs/>
              </w:rPr>
              <w:t>Hai, A. H.</w:t>
            </w:r>
          </w:p>
        </w:tc>
      </w:tr>
      <w:tr w:rsidR="005461B2" w:rsidRPr="004C2640" w14:paraId="3978BA59" w14:textId="77777777" w:rsidTr="00A34A25">
        <w:tc>
          <w:tcPr>
            <w:tcW w:w="2695" w:type="dxa"/>
          </w:tcPr>
          <w:p w14:paraId="334E95DB" w14:textId="5C9D6159"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68D7CA4C" w14:textId="6A6D763A" w:rsidR="005461B2" w:rsidRPr="004C2640"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
                <w:i/>
                <w:iCs/>
              </w:rPr>
              <w:t>Principal Investigator</w:t>
            </w:r>
          </w:p>
        </w:tc>
      </w:tr>
      <w:tr w:rsidR="005461B2" w:rsidRPr="004C2640" w14:paraId="41B1D9E2" w14:textId="77777777" w:rsidTr="00A34A25">
        <w:tc>
          <w:tcPr>
            <w:tcW w:w="2695" w:type="dxa"/>
          </w:tcPr>
          <w:p w14:paraId="21E7A9A4" w14:textId="1CAC7065"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lastRenderedPageBreak/>
              <w:t>Period of Support:</w:t>
            </w:r>
          </w:p>
        </w:tc>
        <w:tc>
          <w:tcPr>
            <w:tcW w:w="7375" w:type="dxa"/>
          </w:tcPr>
          <w:p w14:paraId="4F63C60E" w14:textId="2B425A21" w:rsidR="005461B2" w:rsidRPr="004C2640" w:rsidRDefault="005461B2" w:rsidP="005461B2">
            <w:pPr>
              <w:pStyle w:val="Normal1"/>
              <w:jc w:val="left"/>
              <w:rPr>
                <w:rFonts w:ascii="Times New Roman" w:hAnsi="Times New Roman" w:cs="Times New Roman"/>
                <w:bCs/>
              </w:rPr>
            </w:pPr>
            <w:r w:rsidRPr="004C2640">
              <w:rPr>
                <w:rFonts w:ascii="Times New Roman" w:hAnsi="Times New Roman" w:cs="Times New Roman"/>
                <w:bCs/>
              </w:rPr>
              <w:t>2024-2025</w:t>
            </w:r>
          </w:p>
        </w:tc>
      </w:tr>
      <w:tr w:rsidR="005461B2" w:rsidRPr="004C2640" w14:paraId="48C0AB36" w14:textId="77777777" w:rsidTr="00A34A25">
        <w:tc>
          <w:tcPr>
            <w:tcW w:w="2695" w:type="dxa"/>
          </w:tcPr>
          <w:p w14:paraId="5FB1552B" w14:textId="1E609D19"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311D3680" w14:textId="64299A74" w:rsidR="005461B2" w:rsidRPr="004C2640" w:rsidRDefault="005461B2" w:rsidP="005461B2">
            <w:pPr>
              <w:pStyle w:val="Normal1"/>
              <w:jc w:val="left"/>
              <w:rPr>
                <w:rFonts w:ascii="Times New Roman" w:hAnsi="Times New Roman" w:cs="Times New Roman"/>
                <w:bCs/>
              </w:rPr>
            </w:pPr>
            <w:r w:rsidRPr="002B0F2B">
              <w:rPr>
                <w:rFonts w:ascii="Times New Roman" w:hAnsi="Times New Roman" w:cs="Times New Roman"/>
                <w:bCs/>
              </w:rPr>
              <w:t>Identify the most salient socio-cultural risk and protective factors for alcohol misuse among Hispanic adults: A systematic review</w:t>
            </w:r>
          </w:p>
        </w:tc>
      </w:tr>
      <w:tr w:rsidR="005461B2" w:rsidRPr="004C2640" w14:paraId="39F9B456" w14:textId="77777777" w:rsidTr="00A34A25">
        <w:tc>
          <w:tcPr>
            <w:tcW w:w="2695" w:type="dxa"/>
          </w:tcPr>
          <w:p w14:paraId="47F9D07B"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55BFCBC9" w14:textId="77777777" w:rsidR="005461B2" w:rsidRPr="004C2640" w:rsidRDefault="005461B2" w:rsidP="005461B2">
            <w:pPr>
              <w:pStyle w:val="Normal1"/>
              <w:jc w:val="left"/>
              <w:rPr>
                <w:rFonts w:ascii="Times New Roman" w:hAnsi="Times New Roman" w:cs="Times New Roman"/>
                <w:bCs/>
              </w:rPr>
            </w:pPr>
          </w:p>
        </w:tc>
      </w:tr>
      <w:tr w:rsidR="005461B2" w:rsidRPr="004C2640" w14:paraId="755552F1" w14:textId="77777777" w:rsidTr="00A34A25">
        <w:tc>
          <w:tcPr>
            <w:tcW w:w="2695" w:type="dxa"/>
          </w:tcPr>
          <w:p w14:paraId="4F02F95E" w14:textId="73A9BB58"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4025630A" w14:textId="5A3C0A3C" w:rsidR="005461B2" w:rsidRPr="004C2640" w:rsidRDefault="005461B2" w:rsidP="005461B2">
            <w:pPr>
              <w:pStyle w:val="Normal1"/>
              <w:jc w:val="left"/>
              <w:rPr>
                <w:rFonts w:ascii="Times New Roman" w:hAnsi="Times New Roman" w:cs="Times New Roman"/>
                <w:bCs/>
              </w:rPr>
            </w:pPr>
            <w:r w:rsidRPr="00C03D9D">
              <w:rPr>
                <w:rFonts w:ascii="Times New Roman" w:hAnsi="Times New Roman" w:cs="Times New Roman"/>
                <w:b/>
                <w:bCs/>
              </w:rPr>
              <w:t>Tulane University Carol Lavin Bernick Faculty Grant</w:t>
            </w:r>
            <w:r w:rsidRPr="004C2640">
              <w:rPr>
                <w:rFonts w:ascii="Times New Roman" w:hAnsi="Times New Roman" w:cs="Times New Roman"/>
              </w:rPr>
              <w:t xml:space="preserve"> ($8,000)</w:t>
            </w:r>
          </w:p>
        </w:tc>
      </w:tr>
      <w:tr w:rsidR="005461B2" w:rsidRPr="004C2640" w14:paraId="68294123" w14:textId="77777777" w:rsidTr="00A34A25">
        <w:tc>
          <w:tcPr>
            <w:tcW w:w="2695" w:type="dxa"/>
          </w:tcPr>
          <w:p w14:paraId="344A8C87" w14:textId="591FFDC5"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2AFDDD8D" w14:textId="3C72F199" w:rsidR="005461B2" w:rsidRPr="004C2640"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Cs/>
              </w:rPr>
              <w:t>Hai, A. H.</w:t>
            </w:r>
            <w:r>
              <w:rPr>
                <w:rFonts w:ascii="Times New Roman" w:eastAsia="Times New Roman" w:hAnsi="Times New Roman" w:cs="Times New Roman" w:hint="eastAsia"/>
                <w:bCs/>
              </w:rPr>
              <w:t xml:space="preserve"> &amp; Kim, I.</w:t>
            </w:r>
          </w:p>
        </w:tc>
      </w:tr>
      <w:tr w:rsidR="005461B2" w:rsidRPr="004C2640" w14:paraId="64D78677" w14:textId="77777777" w:rsidTr="00A34A25">
        <w:tc>
          <w:tcPr>
            <w:tcW w:w="2695" w:type="dxa"/>
          </w:tcPr>
          <w:p w14:paraId="74B7D800" w14:textId="3B575E83"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4BE6805E" w14:textId="64856AED" w:rsidR="005461B2" w:rsidRPr="004C2640" w:rsidRDefault="005461B2" w:rsidP="005461B2">
            <w:pPr>
              <w:pStyle w:val="Normal1"/>
              <w:jc w:val="left"/>
              <w:rPr>
                <w:rFonts w:ascii="Times New Roman" w:hAnsi="Times New Roman" w:cs="Times New Roman"/>
                <w:bCs/>
              </w:rPr>
            </w:pPr>
            <w:r>
              <w:rPr>
                <w:rFonts w:ascii="Times New Roman" w:eastAsia="Times New Roman" w:hAnsi="Times New Roman" w:cs="Times New Roman" w:hint="eastAsia"/>
                <w:b/>
                <w:i/>
                <w:iCs/>
              </w:rPr>
              <w:t>Co-</w:t>
            </w:r>
            <w:r w:rsidRPr="004C2640">
              <w:rPr>
                <w:rFonts w:ascii="Times New Roman" w:eastAsia="Times New Roman" w:hAnsi="Times New Roman" w:cs="Times New Roman"/>
                <w:b/>
                <w:i/>
                <w:iCs/>
              </w:rPr>
              <w:t>Principal Investigator</w:t>
            </w:r>
          </w:p>
        </w:tc>
      </w:tr>
      <w:tr w:rsidR="005461B2" w:rsidRPr="004C2640" w14:paraId="21D8D629" w14:textId="77777777" w:rsidTr="00A34A25">
        <w:tc>
          <w:tcPr>
            <w:tcW w:w="2695" w:type="dxa"/>
          </w:tcPr>
          <w:p w14:paraId="24D51060" w14:textId="21D1894E"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1CE1E9F3" w14:textId="6662C980" w:rsidR="005461B2" w:rsidRPr="004C2640" w:rsidRDefault="005461B2" w:rsidP="005461B2">
            <w:pPr>
              <w:pStyle w:val="Normal1"/>
              <w:jc w:val="left"/>
              <w:rPr>
                <w:rFonts w:ascii="Times New Roman" w:hAnsi="Times New Roman" w:cs="Times New Roman"/>
                <w:bCs/>
              </w:rPr>
            </w:pPr>
            <w:r w:rsidRPr="004C2640">
              <w:rPr>
                <w:rFonts w:ascii="Times New Roman" w:hAnsi="Times New Roman" w:cs="Times New Roman"/>
                <w:bCs/>
              </w:rPr>
              <w:t>2023-2024</w:t>
            </w:r>
          </w:p>
        </w:tc>
      </w:tr>
      <w:tr w:rsidR="005461B2" w:rsidRPr="004C2640" w14:paraId="01B1AE74" w14:textId="77777777" w:rsidTr="00A34A25">
        <w:tc>
          <w:tcPr>
            <w:tcW w:w="2695" w:type="dxa"/>
          </w:tcPr>
          <w:p w14:paraId="3ED7F5E3" w14:textId="7E8D3446"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3A61CAC7" w14:textId="77777777" w:rsidR="005461B2" w:rsidRDefault="005461B2" w:rsidP="005461B2">
            <w:pPr>
              <w:pStyle w:val="Normal1"/>
              <w:jc w:val="left"/>
              <w:rPr>
                <w:rFonts w:ascii="Times New Roman" w:hAnsi="Times New Roman" w:cs="Times New Roman"/>
                <w:bCs/>
              </w:rPr>
            </w:pPr>
            <w:r w:rsidRPr="002B0F2B">
              <w:rPr>
                <w:rFonts w:ascii="Times New Roman" w:hAnsi="Times New Roman" w:cs="Times New Roman"/>
                <w:bCs/>
              </w:rPr>
              <w:t>Behavioral and developmental health disparities and advantages of Asian Americans in Louisiana: An examination of the prevalence and multilevel factors</w:t>
            </w:r>
          </w:p>
          <w:p w14:paraId="7E00D9D5" w14:textId="761664E2" w:rsidR="005461B2" w:rsidRPr="004C2640" w:rsidRDefault="005461B2" w:rsidP="005461B2">
            <w:pPr>
              <w:pStyle w:val="Normal1"/>
              <w:jc w:val="left"/>
              <w:rPr>
                <w:rFonts w:ascii="Times New Roman" w:hAnsi="Times New Roman" w:cs="Times New Roman"/>
                <w:bCs/>
              </w:rPr>
            </w:pPr>
          </w:p>
        </w:tc>
      </w:tr>
      <w:tr w:rsidR="005461B2" w:rsidRPr="004C2640" w14:paraId="3CF19F34" w14:textId="77777777" w:rsidTr="00A34A25">
        <w:tc>
          <w:tcPr>
            <w:tcW w:w="2695" w:type="dxa"/>
          </w:tcPr>
          <w:p w14:paraId="0E004843" w14:textId="42DF936E"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3BE0DFAC" w14:textId="5724B0B2" w:rsidR="005461B2" w:rsidRPr="004C2640" w:rsidRDefault="005461B2" w:rsidP="005461B2">
            <w:pPr>
              <w:pStyle w:val="Normal1"/>
              <w:jc w:val="left"/>
              <w:rPr>
                <w:rFonts w:ascii="Times New Roman" w:hAnsi="Times New Roman" w:cs="Times New Roman"/>
                <w:bCs/>
              </w:rPr>
            </w:pPr>
            <w:r w:rsidRPr="00C03D9D">
              <w:rPr>
                <w:rFonts w:ascii="Times New Roman" w:hAnsi="Times New Roman" w:cs="Times New Roman"/>
                <w:b/>
                <w:bCs/>
              </w:rPr>
              <w:t>Tulane University Carol Lavin Bernick Faculty Grant</w:t>
            </w:r>
            <w:r w:rsidRPr="004C2640">
              <w:rPr>
                <w:rFonts w:ascii="Times New Roman" w:hAnsi="Times New Roman" w:cs="Times New Roman"/>
              </w:rPr>
              <w:t xml:space="preserve"> ($7,000)</w:t>
            </w:r>
          </w:p>
        </w:tc>
      </w:tr>
      <w:tr w:rsidR="005461B2" w:rsidRPr="004C2640" w14:paraId="4472BCFE" w14:textId="77777777" w:rsidTr="00A34A25">
        <w:tc>
          <w:tcPr>
            <w:tcW w:w="2695" w:type="dxa"/>
          </w:tcPr>
          <w:p w14:paraId="1A820912" w14:textId="1627BC81"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09A2C52B" w14:textId="68637E32" w:rsidR="005461B2" w:rsidRPr="004C2640"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Cs/>
              </w:rPr>
              <w:t>Hai, A. H.</w:t>
            </w:r>
          </w:p>
        </w:tc>
      </w:tr>
      <w:tr w:rsidR="005461B2" w:rsidRPr="004C2640" w14:paraId="1DBEBDC2" w14:textId="77777777" w:rsidTr="00A34A25">
        <w:tc>
          <w:tcPr>
            <w:tcW w:w="2695" w:type="dxa"/>
          </w:tcPr>
          <w:p w14:paraId="3CB624BF" w14:textId="0D7756AA"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32AC7985" w14:textId="4BED2066" w:rsidR="005461B2" w:rsidRPr="004C2640"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
                <w:i/>
                <w:iCs/>
              </w:rPr>
              <w:t>Principal Investigator</w:t>
            </w:r>
          </w:p>
        </w:tc>
      </w:tr>
      <w:tr w:rsidR="005461B2" w:rsidRPr="004C2640" w14:paraId="763C8A49" w14:textId="77777777" w:rsidTr="00A34A25">
        <w:tc>
          <w:tcPr>
            <w:tcW w:w="2695" w:type="dxa"/>
          </w:tcPr>
          <w:p w14:paraId="5108AF01" w14:textId="36447B45"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552E8F4E" w14:textId="7C7A43A9" w:rsidR="005461B2" w:rsidRPr="004C2640" w:rsidRDefault="005461B2" w:rsidP="005461B2">
            <w:pPr>
              <w:pStyle w:val="Normal1"/>
              <w:jc w:val="left"/>
              <w:rPr>
                <w:rFonts w:ascii="Times New Roman" w:hAnsi="Times New Roman" w:cs="Times New Roman"/>
                <w:bCs/>
              </w:rPr>
            </w:pPr>
            <w:r w:rsidRPr="004C2640">
              <w:rPr>
                <w:rFonts w:ascii="Times New Roman" w:hAnsi="Times New Roman" w:cs="Times New Roman"/>
                <w:bCs/>
              </w:rPr>
              <w:t>2023-2024</w:t>
            </w:r>
          </w:p>
        </w:tc>
      </w:tr>
      <w:tr w:rsidR="005461B2" w:rsidRPr="004C2640" w14:paraId="4212F092" w14:textId="77777777" w:rsidTr="00A34A25">
        <w:tc>
          <w:tcPr>
            <w:tcW w:w="2695" w:type="dxa"/>
          </w:tcPr>
          <w:p w14:paraId="706B88D5" w14:textId="7C39D2CA"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686D3EE6" w14:textId="29907790" w:rsidR="005461B2" w:rsidRPr="004C2640" w:rsidRDefault="005461B2" w:rsidP="005461B2">
            <w:pPr>
              <w:pStyle w:val="Normal1"/>
              <w:jc w:val="left"/>
              <w:rPr>
                <w:rFonts w:ascii="Times New Roman" w:hAnsi="Times New Roman" w:cs="Times New Roman"/>
                <w:bCs/>
              </w:rPr>
            </w:pPr>
            <w:r w:rsidRPr="002B0F2B">
              <w:rPr>
                <w:rFonts w:ascii="Times New Roman" w:hAnsi="Times New Roman" w:cs="Times New Roman"/>
                <w:bCs/>
              </w:rPr>
              <w:t>Addressing the Health Disparities among Black Persons with Comorbid HIV and Substance Use Disorder in the Deep South</w:t>
            </w:r>
          </w:p>
        </w:tc>
      </w:tr>
      <w:tr w:rsidR="005461B2" w:rsidRPr="004C2640" w14:paraId="5F1FC3F6" w14:textId="77777777" w:rsidTr="00A34A25">
        <w:tc>
          <w:tcPr>
            <w:tcW w:w="2695" w:type="dxa"/>
          </w:tcPr>
          <w:p w14:paraId="713A9CC6"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709D5701" w14:textId="77777777" w:rsidR="005461B2" w:rsidRPr="004C2640" w:rsidRDefault="005461B2" w:rsidP="005461B2">
            <w:pPr>
              <w:pStyle w:val="Normal1"/>
              <w:jc w:val="left"/>
              <w:rPr>
                <w:rFonts w:ascii="Times New Roman" w:hAnsi="Times New Roman" w:cs="Times New Roman"/>
                <w:bCs/>
              </w:rPr>
            </w:pPr>
          </w:p>
        </w:tc>
      </w:tr>
      <w:tr w:rsidR="005461B2" w:rsidRPr="004C2640" w14:paraId="597A2311" w14:textId="77777777" w:rsidTr="00A34A25">
        <w:tc>
          <w:tcPr>
            <w:tcW w:w="2695" w:type="dxa"/>
          </w:tcPr>
          <w:p w14:paraId="08164922" w14:textId="77777777" w:rsidR="005461B2" w:rsidRPr="004C2640" w:rsidRDefault="005461B2" w:rsidP="005461B2">
            <w:pPr>
              <w:pStyle w:val="Normal1"/>
              <w:jc w:val="left"/>
              <w:rPr>
                <w:rFonts w:ascii="Times New Roman" w:eastAsia="Times New Roman" w:hAnsi="Times New Roman" w:cs="Times New Roman"/>
                <w:b/>
              </w:rPr>
            </w:pPr>
            <w:r w:rsidRPr="004C2640">
              <w:rPr>
                <w:rFonts w:ascii="Times New Roman" w:eastAsia="Times New Roman" w:hAnsi="Times New Roman" w:cs="Times New Roman"/>
                <w:bCs/>
              </w:rPr>
              <w:t>Agency / Number:</w:t>
            </w:r>
          </w:p>
        </w:tc>
        <w:tc>
          <w:tcPr>
            <w:tcW w:w="7375" w:type="dxa"/>
          </w:tcPr>
          <w:p w14:paraId="5A0052ED" w14:textId="77777777" w:rsidR="005461B2" w:rsidRPr="004C2640" w:rsidRDefault="005461B2" w:rsidP="005461B2">
            <w:pPr>
              <w:pStyle w:val="Normal1"/>
              <w:jc w:val="left"/>
              <w:rPr>
                <w:rFonts w:ascii="Times New Roman" w:eastAsia="Times New Roman" w:hAnsi="Times New Roman" w:cs="Times New Roman"/>
                <w:b/>
              </w:rPr>
            </w:pPr>
            <w:r w:rsidRPr="004C2640">
              <w:rPr>
                <w:rFonts w:ascii="Times New Roman" w:hAnsi="Times New Roman" w:cs="Times New Roman"/>
                <w:b/>
              </w:rPr>
              <w:t>NIH-</w:t>
            </w:r>
            <w:proofErr w:type="gramStart"/>
            <w:r w:rsidRPr="004C2640">
              <w:rPr>
                <w:rFonts w:ascii="Times New Roman" w:hAnsi="Times New Roman" w:cs="Times New Roman"/>
                <w:b/>
              </w:rPr>
              <w:t>NIDA  R</w:t>
            </w:r>
            <w:proofErr w:type="gramEnd"/>
            <w:r w:rsidRPr="004C2640">
              <w:rPr>
                <w:rFonts w:ascii="Times New Roman" w:hAnsi="Times New Roman" w:cs="Times New Roman"/>
                <w:b/>
              </w:rPr>
              <w:t xml:space="preserve">25DA056910 </w:t>
            </w:r>
            <w:r w:rsidRPr="004C2640">
              <w:rPr>
                <w:rFonts w:ascii="Times New Roman" w:hAnsi="Times New Roman" w:cs="Times New Roman"/>
                <w:bCs/>
              </w:rPr>
              <w:t>($1,337,280)</w:t>
            </w:r>
          </w:p>
        </w:tc>
      </w:tr>
      <w:tr w:rsidR="005461B2" w:rsidRPr="004C2640" w14:paraId="5933261B" w14:textId="77777777" w:rsidTr="00A34A25">
        <w:tc>
          <w:tcPr>
            <w:tcW w:w="2695" w:type="dxa"/>
          </w:tcPr>
          <w:p w14:paraId="3DA01C44" w14:textId="77777777" w:rsidR="005461B2" w:rsidRPr="004C2640" w:rsidRDefault="005461B2" w:rsidP="005461B2">
            <w:pPr>
              <w:pStyle w:val="Normal1"/>
              <w:jc w:val="left"/>
              <w:rPr>
                <w:rFonts w:ascii="Times New Roman" w:eastAsia="Times New Roman" w:hAnsi="Times New Roman" w:cs="Times New Roman"/>
                <w:b/>
              </w:rPr>
            </w:pPr>
            <w:r w:rsidRPr="004C2640">
              <w:rPr>
                <w:rFonts w:ascii="Times New Roman" w:eastAsia="Times New Roman" w:hAnsi="Times New Roman" w:cs="Times New Roman"/>
                <w:bCs/>
              </w:rPr>
              <w:t xml:space="preserve">Principal Investigator(s): </w:t>
            </w:r>
          </w:p>
        </w:tc>
        <w:tc>
          <w:tcPr>
            <w:tcW w:w="7375" w:type="dxa"/>
          </w:tcPr>
          <w:p w14:paraId="4269356B" w14:textId="77777777" w:rsidR="005461B2" w:rsidRPr="004C2640" w:rsidRDefault="005461B2" w:rsidP="005461B2">
            <w:pPr>
              <w:pStyle w:val="Normal1"/>
              <w:jc w:val="left"/>
              <w:rPr>
                <w:rFonts w:ascii="Times New Roman" w:hAnsi="Times New Roman" w:cs="Times New Roman"/>
                <w:bCs/>
              </w:rPr>
            </w:pPr>
            <w:r w:rsidRPr="004C2640">
              <w:rPr>
                <w:rFonts w:ascii="Times New Roman" w:hAnsi="Times New Roman" w:cs="Times New Roman"/>
                <w:bCs/>
              </w:rPr>
              <w:t>Poland, C.</w:t>
            </w:r>
          </w:p>
        </w:tc>
      </w:tr>
      <w:tr w:rsidR="005461B2" w:rsidRPr="004C2640" w14:paraId="689F24A4" w14:textId="77777777" w:rsidTr="00A34A25">
        <w:tc>
          <w:tcPr>
            <w:tcW w:w="2695" w:type="dxa"/>
          </w:tcPr>
          <w:p w14:paraId="1A49CAA7" w14:textId="77777777" w:rsidR="005461B2" w:rsidRPr="004C2640" w:rsidRDefault="005461B2" w:rsidP="005461B2">
            <w:pPr>
              <w:pStyle w:val="Normal1"/>
              <w:jc w:val="left"/>
              <w:rPr>
                <w:rFonts w:ascii="Times New Roman" w:eastAsia="Times New Roman" w:hAnsi="Times New Roman" w:cs="Times New Roman"/>
                <w:b/>
              </w:rPr>
            </w:pPr>
            <w:r w:rsidRPr="004C2640">
              <w:rPr>
                <w:rFonts w:ascii="Times New Roman" w:eastAsia="Times New Roman" w:hAnsi="Times New Roman" w:cs="Times New Roman"/>
                <w:bCs/>
              </w:rPr>
              <w:t>Role:</w:t>
            </w:r>
          </w:p>
        </w:tc>
        <w:tc>
          <w:tcPr>
            <w:tcW w:w="7375" w:type="dxa"/>
          </w:tcPr>
          <w:p w14:paraId="1BF03147" w14:textId="77777777" w:rsidR="005461B2" w:rsidRPr="004C2640" w:rsidRDefault="005461B2" w:rsidP="005461B2">
            <w:pPr>
              <w:pStyle w:val="Normal1"/>
              <w:jc w:val="left"/>
              <w:rPr>
                <w:rFonts w:ascii="Times New Roman" w:hAnsi="Times New Roman" w:cs="Times New Roman"/>
                <w:b/>
                <w:i/>
                <w:iCs/>
              </w:rPr>
            </w:pPr>
            <w:r w:rsidRPr="004C2640">
              <w:rPr>
                <w:rFonts w:ascii="Times New Roman" w:hAnsi="Times New Roman" w:cs="Times New Roman"/>
                <w:b/>
                <w:i/>
                <w:iCs/>
              </w:rPr>
              <w:t>Mentor</w:t>
            </w:r>
          </w:p>
        </w:tc>
      </w:tr>
      <w:tr w:rsidR="005461B2" w:rsidRPr="004C2640" w14:paraId="66FB69F6" w14:textId="77777777" w:rsidTr="00A34A25">
        <w:tc>
          <w:tcPr>
            <w:tcW w:w="2695" w:type="dxa"/>
          </w:tcPr>
          <w:p w14:paraId="3C4D9C18" w14:textId="77777777" w:rsidR="005461B2" w:rsidRPr="004C2640" w:rsidRDefault="005461B2" w:rsidP="005461B2">
            <w:pPr>
              <w:pStyle w:val="Normal1"/>
              <w:jc w:val="left"/>
              <w:rPr>
                <w:rFonts w:ascii="Times New Roman" w:eastAsia="Times New Roman" w:hAnsi="Times New Roman" w:cs="Times New Roman"/>
                <w:b/>
              </w:rPr>
            </w:pPr>
            <w:r w:rsidRPr="004C2640">
              <w:rPr>
                <w:rFonts w:ascii="Times New Roman" w:eastAsia="Times New Roman" w:hAnsi="Times New Roman" w:cs="Times New Roman"/>
                <w:bCs/>
              </w:rPr>
              <w:t>Period of Support:</w:t>
            </w:r>
          </w:p>
        </w:tc>
        <w:tc>
          <w:tcPr>
            <w:tcW w:w="7375" w:type="dxa"/>
          </w:tcPr>
          <w:p w14:paraId="086A0982" w14:textId="77777777" w:rsidR="005461B2" w:rsidRPr="004C2640" w:rsidRDefault="005461B2" w:rsidP="005461B2">
            <w:pPr>
              <w:pStyle w:val="Normal1"/>
              <w:jc w:val="left"/>
              <w:rPr>
                <w:rFonts w:ascii="Times New Roman" w:hAnsi="Times New Roman" w:cs="Times New Roman"/>
                <w:bCs/>
              </w:rPr>
            </w:pPr>
            <w:r w:rsidRPr="004C2640">
              <w:rPr>
                <w:rFonts w:ascii="Times New Roman" w:hAnsi="Times New Roman" w:cs="Times New Roman"/>
                <w:bCs/>
              </w:rPr>
              <w:t>08/01/2022-07/30/2027</w:t>
            </w:r>
          </w:p>
        </w:tc>
      </w:tr>
      <w:tr w:rsidR="005461B2" w:rsidRPr="004C2640" w14:paraId="6C1663C1" w14:textId="77777777" w:rsidTr="00A34A25">
        <w:tc>
          <w:tcPr>
            <w:tcW w:w="2695" w:type="dxa"/>
          </w:tcPr>
          <w:p w14:paraId="561CE2E0" w14:textId="77777777" w:rsidR="005461B2" w:rsidRPr="004C2640" w:rsidRDefault="005461B2" w:rsidP="005461B2">
            <w:pPr>
              <w:pStyle w:val="Normal1"/>
              <w:jc w:val="left"/>
              <w:rPr>
                <w:rFonts w:ascii="Times New Roman" w:eastAsia="Times New Roman" w:hAnsi="Times New Roman" w:cs="Times New Roman"/>
                <w:b/>
              </w:rPr>
            </w:pPr>
            <w:r w:rsidRPr="004C2640">
              <w:rPr>
                <w:rFonts w:ascii="Times New Roman" w:eastAsia="Times New Roman" w:hAnsi="Times New Roman" w:cs="Times New Roman"/>
                <w:bCs/>
              </w:rPr>
              <w:t>Title:</w:t>
            </w:r>
          </w:p>
        </w:tc>
        <w:tc>
          <w:tcPr>
            <w:tcW w:w="7375" w:type="dxa"/>
          </w:tcPr>
          <w:p w14:paraId="2D38836B" w14:textId="77777777" w:rsidR="005461B2" w:rsidRPr="004C2640" w:rsidRDefault="005461B2" w:rsidP="005461B2">
            <w:pPr>
              <w:pStyle w:val="Normal1"/>
              <w:jc w:val="left"/>
              <w:rPr>
                <w:rFonts w:ascii="Times New Roman" w:hAnsi="Times New Roman" w:cs="Times New Roman"/>
                <w:bCs/>
              </w:rPr>
            </w:pPr>
            <w:r w:rsidRPr="004C2640">
              <w:rPr>
                <w:rFonts w:ascii="Times New Roman" w:hAnsi="Times New Roman" w:cs="Times New Roman"/>
                <w:bCs/>
              </w:rPr>
              <w:t>Increasing Minority Physician and APRN Clinician-scientist Research Training to Equalize Addiction Medicine (IMPACT TEAM)</w:t>
            </w:r>
          </w:p>
        </w:tc>
      </w:tr>
      <w:tr w:rsidR="005461B2" w:rsidRPr="004C2640" w14:paraId="0A6D8A6B" w14:textId="77777777" w:rsidTr="00A34A25">
        <w:tc>
          <w:tcPr>
            <w:tcW w:w="2695" w:type="dxa"/>
          </w:tcPr>
          <w:p w14:paraId="2F56149F"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1461E3D1" w14:textId="77777777" w:rsidR="005461B2" w:rsidRPr="00C03D9D" w:rsidRDefault="005461B2" w:rsidP="005461B2">
            <w:pPr>
              <w:pStyle w:val="Normal1"/>
              <w:jc w:val="left"/>
              <w:rPr>
                <w:rFonts w:ascii="Times New Roman" w:hAnsi="Times New Roman" w:cs="Times New Roman"/>
                <w:b/>
                <w:bCs/>
              </w:rPr>
            </w:pPr>
          </w:p>
        </w:tc>
      </w:tr>
      <w:tr w:rsidR="005461B2" w:rsidRPr="004C2640" w14:paraId="34DFE41F" w14:textId="77777777" w:rsidTr="00A34A25">
        <w:tc>
          <w:tcPr>
            <w:tcW w:w="2695" w:type="dxa"/>
          </w:tcPr>
          <w:p w14:paraId="2F58BBD0" w14:textId="6A5FE23D"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7A29E916" w14:textId="71EF43E5" w:rsidR="005461B2" w:rsidRPr="004C2640" w:rsidRDefault="005461B2" w:rsidP="005461B2">
            <w:pPr>
              <w:pStyle w:val="Normal1"/>
              <w:jc w:val="left"/>
              <w:rPr>
                <w:rFonts w:ascii="Times New Roman" w:hAnsi="Times New Roman" w:cs="Times New Roman"/>
                <w:bCs/>
              </w:rPr>
            </w:pPr>
            <w:r w:rsidRPr="00C03D9D">
              <w:rPr>
                <w:rFonts w:ascii="Times New Roman" w:hAnsi="Times New Roman" w:cs="Times New Roman"/>
                <w:b/>
                <w:bCs/>
              </w:rPr>
              <w:t>Tulane University Wisner Pilot Fund</w:t>
            </w:r>
            <w:r w:rsidRPr="004C2640">
              <w:rPr>
                <w:rFonts w:ascii="Times New Roman" w:hAnsi="Times New Roman" w:cs="Times New Roman"/>
              </w:rPr>
              <w:t xml:space="preserve"> ($15,000)</w:t>
            </w:r>
          </w:p>
        </w:tc>
      </w:tr>
      <w:tr w:rsidR="005461B2" w:rsidRPr="004C2640" w14:paraId="0AC8D14F" w14:textId="77777777" w:rsidTr="00A34A25">
        <w:tc>
          <w:tcPr>
            <w:tcW w:w="2695" w:type="dxa"/>
          </w:tcPr>
          <w:p w14:paraId="408A2140" w14:textId="7B7730DF"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0E2A609B" w14:textId="30F05A95" w:rsidR="005461B2" w:rsidRPr="004C2640"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Cs/>
              </w:rPr>
              <w:t>Hai, A. H.</w:t>
            </w:r>
            <w:r>
              <w:rPr>
                <w:rFonts w:ascii="Times New Roman" w:eastAsia="Times New Roman" w:hAnsi="Times New Roman" w:cs="Times New Roman" w:hint="eastAsia"/>
                <w:bCs/>
              </w:rPr>
              <w:t xml:space="preserve"> &amp; Kim, I.</w:t>
            </w:r>
          </w:p>
        </w:tc>
      </w:tr>
      <w:tr w:rsidR="005461B2" w:rsidRPr="004C2640" w14:paraId="02C65CB2" w14:textId="77777777" w:rsidTr="00A34A25">
        <w:tc>
          <w:tcPr>
            <w:tcW w:w="2695" w:type="dxa"/>
          </w:tcPr>
          <w:p w14:paraId="108C020F" w14:textId="269ADEBD"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6637B923" w14:textId="0F509146" w:rsidR="005461B2" w:rsidRPr="004C2640" w:rsidRDefault="005461B2" w:rsidP="005461B2">
            <w:pPr>
              <w:pStyle w:val="Normal1"/>
              <w:jc w:val="left"/>
              <w:rPr>
                <w:rFonts w:ascii="Times New Roman" w:hAnsi="Times New Roman" w:cs="Times New Roman"/>
                <w:bCs/>
              </w:rPr>
            </w:pPr>
            <w:r>
              <w:rPr>
                <w:rFonts w:ascii="Times New Roman" w:eastAsia="Times New Roman" w:hAnsi="Times New Roman" w:cs="Times New Roman" w:hint="eastAsia"/>
                <w:b/>
                <w:i/>
                <w:iCs/>
              </w:rPr>
              <w:t>Co-</w:t>
            </w:r>
            <w:r w:rsidRPr="004C2640">
              <w:rPr>
                <w:rFonts w:ascii="Times New Roman" w:eastAsia="Times New Roman" w:hAnsi="Times New Roman" w:cs="Times New Roman"/>
                <w:b/>
                <w:i/>
                <w:iCs/>
              </w:rPr>
              <w:t>Principal Investigator</w:t>
            </w:r>
          </w:p>
        </w:tc>
      </w:tr>
      <w:tr w:rsidR="005461B2" w:rsidRPr="004C2640" w14:paraId="338BD100" w14:textId="77777777" w:rsidTr="00A34A25">
        <w:tc>
          <w:tcPr>
            <w:tcW w:w="2695" w:type="dxa"/>
          </w:tcPr>
          <w:p w14:paraId="7EE50F55" w14:textId="1E5FB894"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348A2A76" w14:textId="2082854A" w:rsidR="005461B2" w:rsidRPr="004C2640" w:rsidRDefault="005461B2" w:rsidP="005461B2">
            <w:pPr>
              <w:pStyle w:val="Normal1"/>
              <w:jc w:val="left"/>
              <w:rPr>
                <w:rFonts w:ascii="Times New Roman" w:hAnsi="Times New Roman" w:cs="Times New Roman"/>
                <w:bCs/>
              </w:rPr>
            </w:pPr>
            <w:r w:rsidRPr="004C2640">
              <w:rPr>
                <w:rFonts w:ascii="Times New Roman" w:hAnsi="Times New Roman" w:cs="Times New Roman"/>
                <w:bCs/>
              </w:rPr>
              <w:t>2022-2023</w:t>
            </w:r>
          </w:p>
        </w:tc>
      </w:tr>
      <w:tr w:rsidR="005461B2" w:rsidRPr="004C2640" w14:paraId="3C377EB6" w14:textId="77777777" w:rsidTr="00A34A25">
        <w:tc>
          <w:tcPr>
            <w:tcW w:w="2695" w:type="dxa"/>
          </w:tcPr>
          <w:p w14:paraId="327EEA2B" w14:textId="5938B6EB"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49EA4A76" w14:textId="178D1E65" w:rsidR="005461B2" w:rsidRPr="004C2640" w:rsidRDefault="005461B2" w:rsidP="005461B2">
            <w:pPr>
              <w:pStyle w:val="Normal1"/>
              <w:jc w:val="left"/>
              <w:rPr>
                <w:rFonts w:ascii="Times New Roman" w:hAnsi="Times New Roman" w:cs="Times New Roman"/>
                <w:bCs/>
              </w:rPr>
            </w:pPr>
            <w:r w:rsidRPr="002B0F2B">
              <w:rPr>
                <w:rFonts w:ascii="Times New Roman" w:hAnsi="Times New Roman" w:cs="Times New Roman"/>
                <w:bCs/>
              </w:rPr>
              <w:t>Uncovering Health Disparities in Behavioral and Developmental Outcomes Among Asian Americans in Louisiana</w:t>
            </w:r>
          </w:p>
        </w:tc>
      </w:tr>
      <w:tr w:rsidR="005461B2" w:rsidRPr="004C2640" w14:paraId="36EA9156" w14:textId="77777777" w:rsidTr="00A34A25">
        <w:tc>
          <w:tcPr>
            <w:tcW w:w="2695" w:type="dxa"/>
          </w:tcPr>
          <w:p w14:paraId="47473166"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113EF285" w14:textId="77777777" w:rsidR="005461B2" w:rsidRPr="00EF45A1" w:rsidRDefault="005461B2" w:rsidP="005461B2">
            <w:pPr>
              <w:pStyle w:val="Normal1"/>
              <w:jc w:val="left"/>
              <w:rPr>
                <w:rFonts w:ascii="Times New Roman" w:hAnsi="Times New Roman" w:cs="Times New Roman"/>
                <w:bCs/>
              </w:rPr>
            </w:pPr>
          </w:p>
        </w:tc>
      </w:tr>
      <w:tr w:rsidR="005461B2" w:rsidRPr="004C2640" w14:paraId="79B5C2F0" w14:textId="77777777" w:rsidTr="00A34A25">
        <w:tc>
          <w:tcPr>
            <w:tcW w:w="2695" w:type="dxa"/>
          </w:tcPr>
          <w:p w14:paraId="1DA09134" w14:textId="7F7F7C49"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33EF2D9E" w14:textId="6E6587EC" w:rsidR="005461B2" w:rsidRPr="00EF45A1" w:rsidRDefault="005461B2" w:rsidP="005461B2">
            <w:pPr>
              <w:pStyle w:val="Normal1"/>
              <w:jc w:val="left"/>
              <w:rPr>
                <w:rFonts w:ascii="Times New Roman" w:hAnsi="Times New Roman" w:cs="Times New Roman"/>
                <w:bCs/>
              </w:rPr>
            </w:pPr>
            <w:r w:rsidRPr="00C03D9D">
              <w:rPr>
                <w:rFonts w:ascii="Times New Roman" w:hAnsi="Times New Roman" w:cs="Times New Roman"/>
                <w:b/>
              </w:rPr>
              <w:t xml:space="preserve">NIH </w:t>
            </w:r>
            <w:r w:rsidRPr="00C03D9D">
              <w:rPr>
                <w:rFonts w:ascii="Times New Roman" w:hAnsi="Times New Roman" w:cs="Times New Roman" w:hint="eastAsia"/>
                <w:b/>
              </w:rPr>
              <w:t>-</w:t>
            </w:r>
            <w:proofErr w:type="gramStart"/>
            <w:r w:rsidRPr="00C03D9D">
              <w:rPr>
                <w:rFonts w:ascii="Times New Roman" w:hAnsi="Times New Roman" w:cs="Times New Roman"/>
                <w:b/>
              </w:rPr>
              <w:t xml:space="preserve">NIAAA </w:t>
            </w:r>
            <w:r w:rsidRPr="00C03D9D">
              <w:rPr>
                <w:rFonts w:ascii="Times New Roman" w:hAnsi="Times New Roman" w:cs="Times New Roman" w:hint="eastAsia"/>
                <w:b/>
              </w:rPr>
              <w:t xml:space="preserve"> </w:t>
            </w:r>
            <w:r w:rsidRPr="00C03D9D">
              <w:rPr>
                <w:rFonts w:ascii="Times New Roman" w:hAnsi="Times New Roman" w:cs="Times New Roman"/>
                <w:b/>
              </w:rPr>
              <w:t>R</w:t>
            </w:r>
            <w:proofErr w:type="gramEnd"/>
            <w:r w:rsidRPr="00C03D9D">
              <w:rPr>
                <w:rFonts w:ascii="Times New Roman" w:hAnsi="Times New Roman" w:cs="Times New Roman"/>
                <w:b/>
              </w:rPr>
              <w:t>01AA028507</w:t>
            </w:r>
            <w:r>
              <w:rPr>
                <w:rFonts w:ascii="Times New Roman" w:hAnsi="Times New Roman" w:cs="Times New Roman" w:hint="eastAsia"/>
                <w:bCs/>
              </w:rPr>
              <w:t xml:space="preserve"> </w:t>
            </w:r>
            <w:r w:rsidRPr="00C03D9D">
              <w:rPr>
                <w:rFonts w:ascii="Times New Roman" w:hAnsi="Times New Roman" w:cs="Times New Roman"/>
                <w:bCs/>
              </w:rPr>
              <w:t>($3,899,000)</w:t>
            </w:r>
          </w:p>
        </w:tc>
      </w:tr>
      <w:tr w:rsidR="005461B2" w:rsidRPr="004C2640" w14:paraId="70FB7956" w14:textId="77777777" w:rsidTr="00A34A25">
        <w:tc>
          <w:tcPr>
            <w:tcW w:w="2695" w:type="dxa"/>
          </w:tcPr>
          <w:p w14:paraId="72A5A561" w14:textId="58CFE771"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57C6641C" w14:textId="791812CC" w:rsidR="005461B2" w:rsidRPr="00EF45A1" w:rsidRDefault="005461B2" w:rsidP="005461B2">
            <w:pPr>
              <w:pStyle w:val="Normal1"/>
              <w:jc w:val="left"/>
              <w:rPr>
                <w:rFonts w:ascii="Times New Roman" w:hAnsi="Times New Roman" w:cs="Times New Roman"/>
                <w:bCs/>
              </w:rPr>
            </w:pPr>
            <w:r>
              <w:rPr>
                <w:rFonts w:ascii="Times New Roman" w:hAnsi="Times New Roman" w:cs="Times New Roman" w:hint="eastAsia"/>
                <w:bCs/>
              </w:rPr>
              <w:t>Lee, C. S.</w:t>
            </w:r>
          </w:p>
        </w:tc>
      </w:tr>
      <w:tr w:rsidR="005461B2" w:rsidRPr="004C2640" w14:paraId="1AEDABEC" w14:textId="77777777" w:rsidTr="00A34A25">
        <w:tc>
          <w:tcPr>
            <w:tcW w:w="2695" w:type="dxa"/>
          </w:tcPr>
          <w:p w14:paraId="0F535846" w14:textId="3AEEBBAF"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0B6E20D1" w14:textId="476C4835" w:rsidR="005461B2" w:rsidRPr="00C03D9D" w:rsidRDefault="005461B2" w:rsidP="005461B2">
            <w:pPr>
              <w:pStyle w:val="Normal1"/>
              <w:jc w:val="left"/>
              <w:rPr>
                <w:rFonts w:ascii="Times New Roman" w:hAnsi="Times New Roman" w:cs="Times New Roman"/>
                <w:b/>
                <w:i/>
                <w:iCs/>
              </w:rPr>
            </w:pPr>
            <w:r w:rsidRPr="00C03D9D">
              <w:rPr>
                <w:rFonts w:ascii="Times New Roman" w:hAnsi="Times New Roman" w:cs="Times New Roman"/>
                <w:b/>
                <w:i/>
                <w:iCs/>
              </w:rPr>
              <w:t>Project Director</w:t>
            </w:r>
          </w:p>
        </w:tc>
      </w:tr>
      <w:tr w:rsidR="005461B2" w:rsidRPr="004C2640" w14:paraId="7E987638" w14:textId="77777777" w:rsidTr="00A34A25">
        <w:tc>
          <w:tcPr>
            <w:tcW w:w="2695" w:type="dxa"/>
          </w:tcPr>
          <w:p w14:paraId="4CDE3041" w14:textId="73A2F60C"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02EDF9E5" w14:textId="77B6DDF8" w:rsidR="005461B2" w:rsidRPr="00EF45A1" w:rsidRDefault="005461B2" w:rsidP="005461B2">
            <w:pPr>
              <w:pStyle w:val="Normal1"/>
              <w:jc w:val="left"/>
              <w:rPr>
                <w:rFonts w:ascii="Times New Roman" w:hAnsi="Times New Roman" w:cs="Times New Roman"/>
                <w:bCs/>
              </w:rPr>
            </w:pPr>
            <w:r>
              <w:rPr>
                <w:rFonts w:ascii="Times New Roman" w:hAnsi="Times New Roman" w:cs="Times New Roman" w:hint="eastAsia"/>
                <w:bCs/>
              </w:rPr>
              <w:t>05/2020-06/2021</w:t>
            </w:r>
          </w:p>
        </w:tc>
      </w:tr>
      <w:tr w:rsidR="005461B2" w:rsidRPr="004C2640" w14:paraId="15F004AB" w14:textId="77777777" w:rsidTr="00A34A25">
        <w:tc>
          <w:tcPr>
            <w:tcW w:w="2695" w:type="dxa"/>
          </w:tcPr>
          <w:p w14:paraId="25DF630A" w14:textId="4DC62385"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05E74FE0" w14:textId="4606A493" w:rsidR="005461B2" w:rsidRPr="00EF45A1" w:rsidRDefault="005461B2" w:rsidP="005461B2">
            <w:pPr>
              <w:pStyle w:val="Normal1"/>
              <w:jc w:val="left"/>
              <w:rPr>
                <w:rFonts w:ascii="Times New Roman" w:hAnsi="Times New Roman" w:cs="Times New Roman"/>
                <w:bCs/>
              </w:rPr>
            </w:pPr>
            <w:r w:rsidRPr="00C03D9D">
              <w:rPr>
                <w:rFonts w:ascii="Times New Roman" w:hAnsi="Times New Roman" w:cs="Times New Roman"/>
                <w:bCs/>
              </w:rPr>
              <w:t>Addressing Alcohol Use Related Health Disparities: A Hybrid Effectiveness Implementation Study of a Culturally Adapted MI for Latinx Alcohol and Drug Users</w:t>
            </w:r>
          </w:p>
        </w:tc>
      </w:tr>
      <w:tr w:rsidR="005461B2" w:rsidRPr="004C2640" w14:paraId="130332D4" w14:textId="77777777" w:rsidTr="00A34A25">
        <w:tc>
          <w:tcPr>
            <w:tcW w:w="2695" w:type="dxa"/>
          </w:tcPr>
          <w:p w14:paraId="7226F587"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5BA639C5" w14:textId="77777777" w:rsidR="005461B2" w:rsidRPr="00EF45A1" w:rsidRDefault="005461B2" w:rsidP="005461B2">
            <w:pPr>
              <w:pStyle w:val="Normal1"/>
              <w:jc w:val="left"/>
              <w:rPr>
                <w:rFonts w:ascii="Times New Roman" w:hAnsi="Times New Roman" w:cs="Times New Roman"/>
                <w:bCs/>
              </w:rPr>
            </w:pPr>
          </w:p>
        </w:tc>
      </w:tr>
      <w:tr w:rsidR="005461B2" w:rsidRPr="004C2640" w14:paraId="4156BF31" w14:textId="77777777" w:rsidTr="00A34A25">
        <w:tc>
          <w:tcPr>
            <w:tcW w:w="2695" w:type="dxa"/>
          </w:tcPr>
          <w:p w14:paraId="09ED1408" w14:textId="3A59E4B2"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67263F49" w14:textId="0CB5381C" w:rsidR="005461B2" w:rsidRPr="00C03D9D" w:rsidRDefault="005461B2" w:rsidP="005461B2">
            <w:pPr>
              <w:pStyle w:val="Default"/>
              <w:rPr>
                <w:rFonts w:eastAsia="Times New Roman"/>
                <w:color w:val="auto"/>
              </w:rPr>
            </w:pPr>
            <w:r w:rsidRPr="00C03D9D">
              <w:rPr>
                <w:b/>
              </w:rPr>
              <w:t xml:space="preserve">NIH </w:t>
            </w:r>
            <w:r w:rsidRPr="00C03D9D">
              <w:rPr>
                <w:rFonts w:hint="eastAsia"/>
                <w:b/>
              </w:rPr>
              <w:t>-</w:t>
            </w:r>
            <w:proofErr w:type="gramStart"/>
            <w:r w:rsidRPr="00C03D9D">
              <w:rPr>
                <w:b/>
              </w:rPr>
              <w:t xml:space="preserve">NIAAA </w:t>
            </w:r>
            <w:r w:rsidRPr="00C03D9D">
              <w:rPr>
                <w:rFonts w:hint="eastAsia"/>
                <w:b/>
              </w:rPr>
              <w:t xml:space="preserve"> </w:t>
            </w:r>
            <w:r w:rsidRPr="00C03D9D">
              <w:rPr>
                <w:rFonts w:eastAsia="Times New Roman"/>
                <w:b/>
                <w:bCs/>
                <w:color w:val="auto"/>
              </w:rPr>
              <w:t>R</w:t>
            </w:r>
            <w:proofErr w:type="gramEnd"/>
            <w:r w:rsidRPr="00C03D9D">
              <w:rPr>
                <w:rFonts w:eastAsia="Times New Roman"/>
                <w:b/>
                <w:bCs/>
                <w:color w:val="auto"/>
              </w:rPr>
              <w:t xml:space="preserve">01AA0254845 </w:t>
            </w:r>
            <w:r w:rsidRPr="004C2640">
              <w:rPr>
                <w:rFonts w:eastAsia="Times New Roman"/>
                <w:color w:val="auto"/>
              </w:rPr>
              <w:t>($2,240,106)</w:t>
            </w:r>
          </w:p>
        </w:tc>
      </w:tr>
      <w:tr w:rsidR="005461B2" w:rsidRPr="004C2640" w14:paraId="018436EA" w14:textId="77777777" w:rsidTr="00A34A25">
        <w:tc>
          <w:tcPr>
            <w:tcW w:w="2695" w:type="dxa"/>
          </w:tcPr>
          <w:p w14:paraId="18150EA8" w14:textId="25A75C9A"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7AE014A0" w14:textId="309C1442" w:rsidR="005461B2" w:rsidRPr="00EF45A1" w:rsidRDefault="005461B2" w:rsidP="005461B2">
            <w:pPr>
              <w:pStyle w:val="Normal1"/>
              <w:jc w:val="left"/>
              <w:rPr>
                <w:rFonts w:ascii="Times New Roman" w:hAnsi="Times New Roman" w:cs="Times New Roman"/>
                <w:bCs/>
              </w:rPr>
            </w:pPr>
            <w:r>
              <w:rPr>
                <w:rFonts w:ascii="Times New Roman" w:hAnsi="Times New Roman" w:cs="Times New Roman" w:hint="eastAsia"/>
                <w:bCs/>
              </w:rPr>
              <w:t>Lee, C. S.</w:t>
            </w:r>
          </w:p>
        </w:tc>
      </w:tr>
      <w:tr w:rsidR="005461B2" w:rsidRPr="004C2640" w14:paraId="7C30C24D" w14:textId="77777777" w:rsidTr="00A34A25">
        <w:tc>
          <w:tcPr>
            <w:tcW w:w="2695" w:type="dxa"/>
          </w:tcPr>
          <w:p w14:paraId="372D1AA2" w14:textId="209854EB"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58637FF5" w14:textId="6EC1E650" w:rsidR="005461B2" w:rsidRPr="00EF45A1" w:rsidRDefault="005461B2" w:rsidP="005461B2">
            <w:pPr>
              <w:pStyle w:val="Normal1"/>
              <w:jc w:val="left"/>
              <w:rPr>
                <w:rFonts w:ascii="Times New Roman" w:hAnsi="Times New Roman" w:cs="Times New Roman"/>
                <w:bCs/>
              </w:rPr>
            </w:pPr>
            <w:r w:rsidRPr="00C03D9D">
              <w:rPr>
                <w:rFonts w:ascii="Times New Roman" w:hAnsi="Times New Roman" w:cs="Times New Roman"/>
                <w:b/>
                <w:i/>
                <w:iCs/>
              </w:rPr>
              <w:t>Project Director</w:t>
            </w:r>
          </w:p>
        </w:tc>
      </w:tr>
      <w:tr w:rsidR="005461B2" w:rsidRPr="004C2640" w14:paraId="36003F03" w14:textId="77777777" w:rsidTr="00A34A25">
        <w:tc>
          <w:tcPr>
            <w:tcW w:w="2695" w:type="dxa"/>
          </w:tcPr>
          <w:p w14:paraId="2734D5E6" w14:textId="0EFE6E1A"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30FEB205" w14:textId="43C48ACC" w:rsidR="005461B2" w:rsidRPr="00EF45A1" w:rsidRDefault="005461B2" w:rsidP="005461B2">
            <w:pPr>
              <w:pStyle w:val="Normal1"/>
              <w:jc w:val="left"/>
              <w:rPr>
                <w:rFonts w:ascii="Times New Roman" w:hAnsi="Times New Roman" w:cs="Times New Roman"/>
                <w:bCs/>
              </w:rPr>
            </w:pPr>
            <w:r>
              <w:rPr>
                <w:rFonts w:ascii="Times New Roman" w:hAnsi="Times New Roman" w:cs="Times New Roman" w:hint="eastAsia"/>
                <w:bCs/>
              </w:rPr>
              <w:t>05/2020-06/2021</w:t>
            </w:r>
          </w:p>
        </w:tc>
      </w:tr>
      <w:tr w:rsidR="005461B2" w:rsidRPr="004C2640" w14:paraId="28B5C36A" w14:textId="77777777" w:rsidTr="00A34A25">
        <w:tc>
          <w:tcPr>
            <w:tcW w:w="2695" w:type="dxa"/>
          </w:tcPr>
          <w:p w14:paraId="7006614F" w14:textId="51D28DCC"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3FCFF9FA" w14:textId="2808FAC5" w:rsidR="005461B2" w:rsidRPr="00EF45A1" w:rsidRDefault="005461B2" w:rsidP="005461B2">
            <w:pPr>
              <w:pStyle w:val="Normal1"/>
              <w:jc w:val="left"/>
              <w:rPr>
                <w:rFonts w:ascii="Times New Roman" w:hAnsi="Times New Roman" w:cs="Times New Roman"/>
                <w:bCs/>
              </w:rPr>
            </w:pPr>
            <w:r w:rsidRPr="00C03D9D">
              <w:rPr>
                <w:rFonts w:ascii="Times New Roman" w:hAnsi="Times New Roman" w:cs="Times New Roman"/>
                <w:bCs/>
              </w:rPr>
              <w:t>Mechanisms of Behavior Change in a Cultural Adaption of Motivational Interviewing</w:t>
            </w:r>
          </w:p>
        </w:tc>
      </w:tr>
      <w:tr w:rsidR="005461B2" w:rsidRPr="004C2640" w14:paraId="738CD88B" w14:textId="77777777" w:rsidTr="00A34A25">
        <w:tc>
          <w:tcPr>
            <w:tcW w:w="2695" w:type="dxa"/>
          </w:tcPr>
          <w:p w14:paraId="4AB94B35"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4187030D" w14:textId="77777777" w:rsidR="005461B2" w:rsidRPr="00C03D9D" w:rsidRDefault="005461B2" w:rsidP="005461B2">
            <w:pPr>
              <w:pStyle w:val="Normal1"/>
              <w:jc w:val="left"/>
              <w:rPr>
                <w:rFonts w:ascii="Times New Roman" w:hAnsi="Times New Roman" w:cs="Times New Roman"/>
                <w:bCs/>
              </w:rPr>
            </w:pPr>
          </w:p>
        </w:tc>
      </w:tr>
      <w:tr w:rsidR="005461B2" w:rsidRPr="004C2640" w14:paraId="50AE3745" w14:textId="77777777" w:rsidTr="00A34A25">
        <w:tc>
          <w:tcPr>
            <w:tcW w:w="2695" w:type="dxa"/>
          </w:tcPr>
          <w:p w14:paraId="177FB9D2" w14:textId="3149B0A2"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1A086F9A" w14:textId="328E3192" w:rsidR="005461B2" w:rsidRPr="00EF45A1" w:rsidRDefault="005461B2" w:rsidP="005461B2">
            <w:pPr>
              <w:pStyle w:val="Normal1"/>
              <w:jc w:val="left"/>
              <w:rPr>
                <w:rFonts w:ascii="Times New Roman" w:hAnsi="Times New Roman" w:cs="Times New Roman"/>
                <w:bCs/>
              </w:rPr>
            </w:pPr>
            <w:r w:rsidRPr="00C03D9D">
              <w:rPr>
                <w:rFonts w:ascii="Times New Roman" w:hAnsi="Times New Roman" w:cs="Times New Roman"/>
                <w:b/>
                <w:bCs/>
              </w:rPr>
              <w:t>Hogg Foundation for Mental Health Frances Fowler Wallace Award</w:t>
            </w:r>
            <w:r w:rsidRPr="004C2640">
              <w:rPr>
                <w:rFonts w:ascii="Times New Roman" w:hAnsi="Times New Roman" w:cs="Times New Roman"/>
              </w:rPr>
              <w:t xml:space="preserve"> </w:t>
            </w:r>
            <w:r w:rsidRPr="004C2640">
              <w:rPr>
                <w:rFonts w:ascii="Times New Roman" w:hAnsi="Times New Roman" w:cs="Times New Roman"/>
              </w:rPr>
              <w:lastRenderedPageBreak/>
              <w:t>($3,000)</w:t>
            </w:r>
          </w:p>
        </w:tc>
      </w:tr>
      <w:tr w:rsidR="005461B2" w:rsidRPr="004C2640" w14:paraId="2D2459F8" w14:textId="77777777" w:rsidTr="00A34A25">
        <w:tc>
          <w:tcPr>
            <w:tcW w:w="2695" w:type="dxa"/>
          </w:tcPr>
          <w:p w14:paraId="3B00BDC6" w14:textId="5771F0DD"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lastRenderedPageBreak/>
              <w:t xml:space="preserve">Principal Investigator(s): </w:t>
            </w:r>
          </w:p>
        </w:tc>
        <w:tc>
          <w:tcPr>
            <w:tcW w:w="7375" w:type="dxa"/>
          </w:tcPr>
          <w:p w14:paraId="267D39EF" w14:textId="49322CD8" w:rsidR="005461B2" w:rsidRPr="00EF45A1"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Cs/>
              </w:rPr>
              <w:t>Hai, A. H.</w:t>
            </w:r>
          </w:p>
        </w:tc>
      </w:tr>
      <w:tr w:rsidR="005461B2" w:rsidRPr="004C2640" w14:paraId="0F798093" w14:textId="77777777" w:rsidTr="00A34A25">
        <w:tc>
          <w:tcPr>
            <w:tcW w:w="2695" w:type="dxa"/>
          </w:tcPr>
          <w:p w14:paraId="79161A82" w14:textId="0909BD1D"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6003DE71" w14:textId="55A8C100" w:rsidR="005461B2" w:rsidRPr="00EF45A1"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
                <w:i/>
                <w:iCs/>
              </w:rPr>
              <w:t>Principal Investigator</w:t>
            </w:r>
          </w:p>
        </w:tc>
      </w:tr>
      <w:tr w:rsidR="005461B2" w:rsidRPr="004C2640" w14:paraId="5F74BC00" w14:textId="77777777" w:rsidTr="00A34A25">
        <w:tc>
          <w:tcPr>
            <w:tcW w:w="2695" w:type="dxa"/>
          </w:tcPr>
          <w:p w14:paraId="227475E9" w14:textId="2D2D11BD"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68DC1DEB" w14:textId="350E3D1A" w:rsidR="005461B2" w:rsidRPr="00EF45A1" w:rsidRDefault="005461B2" w:rsidP="005461B2">
            <w:pPr>
              <w:pStyle w:val="Normal1"/>
              <w:jc w:val="left"/>
              <w:rPr>
                <w:rFonts w:ascii="Times New Roman" w:hAnsi="Times New Roman" w:cs="Times New Roman"/>
                <w:bCs/>
              </w:rPr>
            </w:pPr>
            <w:r w:rsidRPr="004C2640">
              <w:rPr>
                <w:rFonts w:ascii="Times New Roman" w:hAnsi="Times New Roman" w:cs="Times New Roman"/>
                <w:bCs/>
              </w:rPr>
              <w:t>2019-2020</w:t>
            </w:r>
          </w:p>
        </w:tc>
      </w:tr>
      <w:tr w:rsidR="005461B2" w:rsidRPr="004C2640" w14:paraId="706A3FCD" w14:textId="77777777" w:rsidTr="00A34A25">
        <w:tc>
          <w:tcPr>
            <w:tcW w:w="2695" w:type="dxa"/>
          </w:tcPr>
          <w:p w14:paraId="3DE1BA1A" w14:textId="1A6D8DD1"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17AD5A34" w14:textId="77E63E40" w:rsidR="005461B2" w:rsidRPr="00EF45A1" w:rsidRDefault="005461B2" w:rsidP="005461B2">
            <w:pPr>
              <w:pStyle w:val="Normal1"/>
              <w:jc w:val="left"/>
              <w:rPr>
                <w:rFonts w:ascii="Times New Roman" w:hAnsi="Times New Roman" w:cs="Times New Roman"/>
                <w:bCs/>
              </w:rPr>
            </w:pPr>
            <w:r w:rsidRPr="00EF45A1">
              <w:rPr>
                <w:rFonts w:ascii="Times New Roman" w:hAnsi="Times New Roman" w:cs="Times New Roman"/>
                <w:bCs/>
              </w:rPr>
              <w:t xml:space="preserve">The efficacy of </w:t>
            </w:r>
            <w:proofErr w:type="gramStart"/>
            <w:r w:rsidRPr="00EF45A1">
              <w:rPr>
                <w:rFonts w:ascii="Times New Roman" w:hAnsi="Times New Roman" w:cs="Times New Roman"/>
                <w:bCs/>
              </w:rPr>
              <w:t>Two Way Prayer</w:t>
            </w:r>
            <w:proofErr w:type="gramEnd"/>
            <w:r w:rsidRPr="00EF45A1">
              <w:rPr>
                <w:rFonts w:ascii="Times New Roman" w:hAnsi="Times New Roman" w:cs="Times New Roman"/>
                <w:bCs/>
              </w:rPr>
              <w:t xml:space="preserve"> Meditation for people in recovery from substance use disorders: A randomized controlled trial</w:t>
            </w:r>
          </w:p>
        </w:tc>
      </w:tr>
      <w:tr w:rsidR="005461B2" w:rsidRPr="004C2640" w14:paraId="7F424900" w14:textId="77777777" w:rsidTr="00A34A25">
        <w:tc>
          <w:tcPr>
            <w:tcW w:w="2695" w:type="dxa"/>
          </w:tcPr>
          <w:p w14:paraId="0C18662F"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1F14E282" w14:textId="77777777" w:rsidR="005461B2" w:rsidRPr="00EF45A1" w:rsidRDefault="005461B2" w:rsidP="005461B2">
            <w:pPr>
              <w:pStyle w:val="Normal1"/>
              <w:jc w:val="left"/>
              <w:rPr>
                <w:rFonts w:ascii="Times New Roman" w:hAnsi="Times New Roman" w:cs="Times New Roman"/>
                <w:bCs/>
              </w:rPr>
            </w:pPr>
          </w:p>
        </w:tc>
      </w:tr>
      <w:tr w:rsidR="005461B2" w:rsidRPr="004C2640" w14:paraId="1B0E7F46" w14:textId="77777777" w:rsidTr="00A34A25">
        <w:tc>
          <w:tcPr>
            <w:tcW w:w="2695" w:type="dxa"/>
          </w:tcPr>
          <w:p w14:paraId="04D287EE" w14:textId="6F72EF79"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1BB57321" w14:textId="16AB16C0" w:rsidR="005461B2" w:rsidRPr="00EF45A1" w:rsidRDefault="005461B2" w:rsidP="005461B2">
            <w:pPr>
              <w:pStyle w:val="Normal1"/>
              <w:jc w:val="left"/>
              <w:rPr>
                <w:rFonts w:ascii="Times New Roman" w:hAnsi="Times New Roman" w:cs="Times New Roman"/>
                <w:bCs/>
              </w:rPr>
            </w:pPr>
            <w:r w:rsidRPr="00C03D9D">
              <w:rPr>
                <w:rFonts w:ascii="Times New Roman" w:hAnsi="Times New Roman" w:cs="Times New Roman"/>
                <w:b/>
              </w:rPr>
              <w:t>Waggoner Center for Alcohol &amp; Addiction Research Bruce Jones Award</w:t>
            </w:r>
            <w:r w:rsidRPr="00C03D9D">
              <w:rPr>
                <w:rFonts w:ascii="Times New Roman" w:hAnsi="Times New Roman" w:cs="Times New Roman"/>
                <w:bCs/>
              </w:rPr>
              <w:t xml:space="preserve"> ($6,500)</w:t>
            </w:r>
          </w:p>
        </w:tc>
      </w:tr>
      <w:tr w:rsidR="005461B2" w:rsidRPr="004C2640" w14:paraId="6D835CB0" w14:textId="77777777" w:rsidTr="00A34A25">
        <w:tc>
          <w:tcPr>
            <w:tcW w:w="2695" w:type="dxa"/>
          </w:tcPr>
          <w:p w14:paraId="5819F4D1" w14:textId="2759ED85"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76D1E677" w14:textId="13FA5F68" w:rsidR="005461B2" w:rsidRPr="00EF45A1"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Cs/>
              </w:rPr>
              <w:t>Hai, A. H.</w:t>
            </w:r>
          </w:p>
        </w:tc>
      </w:tr>
      <w:tr w:rsidR="005461B2" w:rsidRPr="004C2640" w14:paraId="177028C3" w14:textId="77777777" w:rsidTr="00A34A25">
        <w:tc>
          <w:tcPr>
            <w:tcW w:w="2695" w:type="dxa"/>
          </w:tcPr>
          <w:p w14:paraId="0D5EFC49" w14:textId="3FF9C4D5"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10012835" w14:textId="072AC97D" w:rsidR="005461B2" w:rsidRPr="00EF45A1"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
                <w:i/>
                <w:iCs/>
              </w:rPr>
              <w:t>Principal Investigator</w:t>
            </w:r>
          </w:p>
        </w:tc>
      </w:tr>
      <w:tr w:rsidR="005461B2" w:rsidRPr="004C2640" w14:paraId="55FCD815" w14:textId="77777777" w:rsidTr="00A34A25">
        <w:tc>
          <w:tcPr>
            <w:tcW w:w="2695" w:type="dxa"/>
          </w:tcPr>
          <w:p w14:paraId="61A49881" w14:textId="6C00FE16"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027B79D0" w14:textId="0F807670" w:rsidR="005461B2" w:rsidRPr="00EF45A1" w:rsidRDefault="005461B2" w:rsidP="005461B2">
            <w:pPr>
              <w:pStyle w:val="Normal1"/>
              <w:jc w:val="left"/>
              <w:rPr>
                <w:rFonts w:ascii="Times New Roman" w:hAnsi="Times New Roman" w:cs="Times New Roman"/>
                <w:bCs/>
              </w:rPr>
            </w:pPr>
            <w:r w:rsidRPr="004C2640">
              <w:rPr>
                <w:rFonts w:ascii="Times New Roman" w:hAnsi="Times New Roman" w:cs="Times New Roman"/>
                <w:bCs/>
              </w:rPr>
              <w:t>2019-2020</w:t>
            </w:r>
          </w:p>
        </w:tc>
      </w:tr>
      <w:tr w:rsidR="005461B2" w:rsidRPr="004C2640" w14:paraId="0705E577" w14:textId="77777777" w:rsidTr="00A34A25">
        <w:tc>
          <w:tcPr>
            <w:tcW w:w="2695" w:type="dxa"/>
          </w:tcPr>
          <w:p w14:paraId="7B8E930A" w14:textId="7D20829B"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27ABDB39" w14:textId="4E4C58BD" w:rsidR="005461B2" w:rsidRPr="00EF45A1" w:rsidRDefault="005461B2" w:rsidP="005461B2">
            <w:pPr>
              <w:pStyle w:val="Normal1"/>
              <w:jc w:val="left"/>
              <w:rPr>
                <w:rFonts w:ascii="Times New Roman" w:hAnsi="Times New Roman" w:cs="Times New Roman"/>
                <w:bCs/>
              </w:rPr>
            </w:pPr>
            <w:r w:rsidRPr="00EF45A1">
              <w:rPr>
                <w:rFonts w:ascii="Times New Roman" w:hAnsi="Times New Roman" w:cs="Times New Roman"/>
                <w:bCs/>
              </w:rPr>
              <w:t xml:space="preserve">The efficacy of </w:t>
            </w:r>
            <w:proofErr w:type="gramStart"/>
            <w:r w:rsidRPr="00EF45A1">
              <w:rPr>
                <w:rFonts w:ascii="Times New Roman" w:hAnsi="Times New Roman" w:cs="Times New Roman"/>
                <w:bCs/>
              </w:rPr>
              <w:t>Two Way Prayer</w:t>
            </w:r>
            <w:proofErr w:type="gramEnd"/>
            <w:r w:rsidRPr="00EF45A1">
              <w:rPr>
                <w:rFonts w:ascii="Times New Roman" w:hAnsi="Times New Roman" w:cs="Times New Roman"/>
                <w:bCs/>
              </w:rPr>
              <w:t xml:space="preserve"> Meditation for people in recovery from substance use disorders: A randomized controlled trial</w:t>
            </w:r>
          </w:p>
        </w:tc>
      </w:tr>
      <w:tr w:rsidR="005461B2" w:rsidRPr="004C2640" w14:paraId="26C81B48" w14:textId="77777777" w:rsidTr="00A34A25">
        <w:tc>
          <w:tcPr>
            <w:tcW w:w="2695" w:type="dxa"/>
          </w:tcPr>
          <w:p w14:paraId="7FE97736"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3A8F4EA0" w14:textId="77777777" w:rsidR="005461B2" w:rsidRPr="00EF45A1" w:rsidRDefault="005461B2" w:rsidP="005461B2">
            <w:pPr>
              <w:pStyle w:val="Normal1"/>
              <w:jc w:val="left"/>
              <w:rPr>
                <w:rFonts w:ascii="Times New Roman" w:hAnsi="Times New Roman" w:cs="Times New Roman"/>
                <w:bCs/>
              </w:rPr>
            </w:pPr>
          </w:p>
        </w:tc>
      </w:tr>
      <w:tr w:rsidR="005461B2" w:rsidRPr="004C2640" w14:paraId="1212F903" w14:textId="77777777" w:rsidTr="00A34A25">
        <w:tc>
          <w:tcPr>
            <w:tcW w:w="2695" w:type="dxa"/>
          </w:tcPr>
          <w:p w14:paraId="1D069DAF" w14:textId="74EEE946"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21DC0E07" w14:textId="1140D4FB" w:rsidR="005461B2" w:rsidRPr="00C03D9D" w:rsidRDefault="005461B2" w:rsidP="005461B2">
            <w:pPr>
              <w:pStyle w:val="Normal1"/>
              <w:jc w:val="left"/>
              <w:rPr>
                <w:rFonts w:ascii="Times New Roman" w:eastAsia="Times New Roman" w:hAnsi="Times New Roman" w:cs="Times New Roman"/>
              </w:rPr>
            </w:pPr>
            <w:r w:rsidRPr="00C03D9D">
              <w:rPr>
                <w:rFonts w:ascii="Times New Roman" w:hAnsi="Times New Roman" w:cs="Times New Roman"/>
                <w:b/>
                <w:bCs/>
              </w:rPr>
              <w:t>The University of Texas at Austin</w:t>
            </w:r>
            <w:r w:rsidRPr="00C03D9D">
              <w:rPr>
                <w:rFonts w:ascii="Times New Roman" w:eastAsia="Times New Roman" w:hAnsi="Times New Roman" w:cs="Times New Roman"/>
                <w:b/>
                <w:bCs/>
              </w:rPr>
              <w:t xml:space="preserve"> Research Fund</w:t>
            </w:r>
            <w:r w:rsidRPr="004C2640">
              <w:rPr>
                <w:rFonts w:ascii="Times New Roman" w:eastAsia="Times New Roman" w:hAnsi="Times New Roman" w:cs="Times New Roman"/>
              </w:rPr>
              <w:t xml:space="preserve"> ($6,000)</w:t>
            </w:r>
          </w:p>
        </w:tc>
      </w:tr>
      <w:tr w:rsidR="005461B2" w:rsidRPr="004C2640" w14:paraId="3CE9D0F1" w14:textId="77777777" w:rsidTr="00A34A25">
        <w:tc>
          <w:tcPr>
            <w:tcW w:w="2695" w:type="dxa"/>
          </w:tcPr>
          <w:p w14:paraId="0E14A065" w14:textId="0C782808"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4859ED1A" w14:textId="72860156" w:rsidR="005461B2" w:rsidRPr="00EF45A1" w:rsidRDefault="005461B2" w:rsidP="005461B2">
            <w:pPr>
              <w:pStyle w:val="Normal1"/>
              <w:jc w:val="left"/>
              <w:rPr>
                <w:rFonts w:ascii="Times New Roman" w:hAnsi="Times New Roman" w:cs="Times New Roman"/>
                <w:bCs/>
              </w:rPr>
            </w:pPr>
            <w:r w:rsidRPr="004C2640">
              <w:rPr>
                <w:rFonts w:ascii="Times New Roman" w:eastAsia="Times New Roman" w:hAnsi="Times New Roman" w:cs="Times New Roman"/>
                <w:bCs/>
              </w:rPr>
              <w:t>Hai, A. H.</w:t>
            </w:r>
            <w:r>
              <w:rPr>
                <w:rFonts w:ascii="Times New Roman" w:eastAsia="Times New Roman" w:hAnsi="Times New Roman" w:cs="Times New Roman" w:hint="eastAsia"/>
                <w:bCs/>
              </w:rPr>
              <w:t xml:space="preserve"> &amp; Cole, A.</w:t>
            </w:r>
          </w:p>
        </w:tc>
      </w:tr>
      <w:tr w:rsidR="005461B2" w:rsidRPr="004C2640" w14:paraId="3E6D99A6" w14:textId="77777777" w:rsidTr="00A34A25">
        <w:tc>
          <w:tcPr>
            <w:tcW w:w="2695" w:type="dxa"/>
          </w:tcPr>
          <w:p w14:paraId="24ABC93B" w14:textId="78A46949"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6D53AF01" w14:textId="60540B10" w:rsidR="005461B2" w:rsidRPr="00EF45A1" w:rsidRDefault="005461B2" w:rsidP="005461B2">
            <w:pPr>
              <w:pStyle w:val="Normal1"/>
              <w:jc w:val="left"/>
              <w:rPr>
                <w:rFonts w:ascii="Times New Roman" w:hAnsi="Times New Roman" w:cs="Times New Roman"/>
                <w:bCs/>
              </w:rPr>
            </w:pPr>
            <w:r>
              <w:rPr>
                <w:rFonts w:ascii="Times New Roman" w:eastAsia="Times New Roman" w:hAnsi="Times New Roman" w:cs="Times New Roman" w:hint="eastAsia"/>
                <w:b/>
                <w:i/>
                <w:iCs/>
              </w:rPr>
              <w:t>Co-</w:t>
            </w:r>
            <w:r w:rsidRPr="004C2640">
              <w:rPr>
                <w:rFonts w:ascii="Times New Roman" w:eastAsia="Times New Roman" w:hAnsi="Times New Roman" w:cs="Times New Roman"/>
                <w:b/>
                <w:i/>
                <w:iCs/>
              </w:rPr>
              <w:t>Principal Investigator</w:t>
            </w:r>
          </w:p>
        </w:tc>
      </w:tr>
      <w:tr w:rsidR="005461B2" w:rsidRPr="004C2640" w14:paraId="3B3ABD78" w14:textId="77777777" w:rsidTr="00A34A25">
        <w:tc>
          <w:tcPr>
            <w:tcW w:w="2695" w:type="dxa"/>
          </w:tcPr>
          <w:p w14:paraId="771716F1" w14:textId="56680011"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4BD81216" w14:textId="178A0214" w:rsidR="005461B2" w:rsidRPr="00EF45A1" w:rsidRDefault="005461B2" w:rsidP="005461B2">
            <w:pPr>
              <w:pStyle w:val="Normal1"/>
              <w:jc w:val="left"/>
              <w:rPr>
                <w:rFonts w:ascii="Times New Roman" w:hAnsi="Times New Roman" w:cs="Times New Roman"/>
                <w:bCs/>
              </w:rPr>
            </w:pPr>
            <w:r>
              <w:rPr>
                <w:rFonts w:ascii="Times New Roman" w:hAnsi="Times New Roman" w:cs="Times New Roman" w:hint="eastAsia"/>
                <w:bCs/>
              </w:rPr>
              <w:t>2018-2019</w:t>
            </w:r>
          </w:p>
        </w:tc>
      </w:tr>
      <w:tr w:rsidR="005461B2" w:rsidRPr="004C2640" w14:paraId="5C4ABA2B" w14:textId="77777777" w:rsidTr="00A34A25">
        <w:tc>
          <w:tcPr>
            <w:tcW w:w="2695" w:type="dxa"/>
          </w:tcPr>
          <w:p w14:paraId="188117AB" w14:textId="6ED77140"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2B75ABC0" w14:textId="6D0620F7" w:rsidR="005461B2" w:rsidRPr="00EF45A1" w:rsidRDefault="005461B2" w:rsidP="005461B2">
            <w:pPr>
              <w:pStyle w:val="Normal1"/>
              <w:jc w:val="left"/>
              <w:rPr>
                <w:rFonts w:ascii="Times New Roman" w:hAnsi="Times New Roman" w:cs="Times New Roman"/>
                <w:bCs/>
              </w:rPr>
            </w:pPr>
            <w:r w:rsidRPr="0018510F">
              <w:rPr>
                <w:rFonts w:ascii="Times New Roman" w:hAnsi="Times New Roman" w:cs="Times New Roman"/>
                <w:bCs/>
              </w:rPr>
              <w:t>The effectiveness of mindfulness-based interventions for primary and secondary school students</w:t>
            </w:r>
          </w:p>
        </w:tc>
      </w:tr>
      <w:tr w:rsidR="005461B2" w:rsidRPr="004C2640" w14:paraId="6495DF51" w14:textId="77777777" w:rsidTr="00A34A25">
        <w:tc>
          <w:tcPr>
            <w:tcW w:w="2695" w:type="dxa"/>
          </w:tcPr>
          <w:p w14:paraId="70677095"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4B570634" w14:textId="77777777" w:rsidR="005461B2" w:rsidRPr="00EF45A1" w:rsidRDefault="005461B2" w:rsidP="005461B2">
            <w:pPr>
              <w:pStyle w:val="Normal1"/>
              <w:jc w:val="left"/>
              <w:rPr>
                <w:rFonts w:ascii="Times New Roman" w:hAnsi="Times New Roman" w:cs="Times New Roman"/>
                <w:bCs/>
              </w:rPr>
            </w:pPr>
          </w:p>
        </w:tc>
      </w:tr>
      <w:tr w:rsidR="005461B2" w:rsidRPr="004C2640" w14:paraId="3C07487C" w14:textId="77777777" w:rsidTr="00A34A25">
        <w:tc>
          <w:tcPr>
            <w:tcW w:w="2695" w:type="dxa"/>
          </w:tcPr>
          <w:p w14:paraId="77F21350" w14:textId="4FFEB5AD"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1CDBEC5C" w14:textId="0EE33370" w:rsidR="005461B2" w:rsidRPr="00A34A25" w:rsidRDefault="005461B2" w:rsidP="005461B2">
            <w:pPr>
              <w:autoSpaceDE w:val="0"/>
              <w:autoSpaceDN w:val="0"/>
              <w:adjustRightInd w:val="0"/>
            </w:pPr>
            <w:r w:rsidRPr="00A34A25">
              <w:rPr>
                <w:b/>
                <w:bCs/>
              </w:rPr>
              <w:t>Okura Mental Health Foundation</w:t>
            </w:r>
            <w:r w:rsidRPr="004C2640">
              <w:t xml:space="preserve"> ($7,000)</w:t>
            </w:r>
          </w:p>
        </w:tc>
      </w:tr>
      <w:tr w:rsidR="005461B2" w:rsidRPr="004C2640" w14:paraId="1185505F" w14:textId="77777777" w:rsidTr="00A34A25">
        <w:tc>
          <w:tcPr>
            <w:tcW w:w="2695" w:type="dxa"/>
          </w:tcPr>
          <w:p w14:paraId="02583259" w14:textId="798C8416"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0C902919" w14:textId="62BC629A" w:rsidR="005461B2" w:rsidRPr="00EF45A1" w:rsidRDefault="005461B2" w:rsidP="005461B2">
            <w:pPr>
              <w:pStyle w:val="Normal1"/>
              <w:jc w:val="left"/>
              <w:rPr>
                <w:rFonts w:ascii="Times New Roman" w:hAnsi="Times New Roman" w:cs="Times New Roman"/>
                <w:bCs/>
              </w:rPr>
            </w:pPr>
            <w:r>
              <w:rPr>
                <w:rFonts w:ascii="Times New Roman" w:hAnsi="Times New Roman" w:cs="Times New Roman" w:hint="eastAsia"/>
                <w:bCs/>
              </w:rPr>
              <w:t>Zhang, A.</w:t>
            </w:r>
          </w:p>
        </w:tc>
      </w:tr>
      <w:tr w:rsidR="005461B2" w:rsidRPr="004C2640" w14:paraId="478EDBB4" w14:textId="77777777" w:rsidTr="00A34A25">
        <w:tc>
          <w:tcPr>
            <w:tcW w:w="2695" w:type="dxa"/>
          </w:tcPr>
          <w:p w14:paraId="2D172126" w14:textId="1EB442D2"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6B5F716A" w14:textId="390C27AF" w:rsidR="005461B2" w:rsidRPr="00A34A25" w:rsidRDefault="005461B2" w:rsidP="005461B2">
            <w:pPr>
              <w:pStyle w:val="Normal1"/>
              <w:jc w:val="left"/>
              <w:rPr>
                <w:rFonts w:ascii="Times New Roman" w:hAnsi="Times New Roman" w:cs="Times New Roman"/>
                <w:b/>
                <w:i/>
                <w:iCs/>
              </w:rPr>
            </w:pPr>
            <w:r w:rsidRPr="00A34A25">
              <w:rPr>
                <w:rFonts w:ascii="Times New Roman" w:hAnsi="Times New Roman" w:cs="Times New Roman" w:hint="eastAsia"/>
                <w:b/>
                <w:i/>
                <w:iCs/>
              </w:rPr>
              <w:t>Co-Investigator</w:t>
            </w:r>
          </w:p>
        </w:tc>
      </w:tr>
      <w:tr w:rsidR="005461B2" w:rsidRPr="004C2640" w14:paraId="35C8A059" w14:textId="77777777" w:rsidTr="00A34A25">
        <w:tc>
          <w:tcPr>
            <w:tcW w:w="2695" w:type="dxa"/>
          </w:tcPr>
          <w:p w14:paraId="11A87405" w14:textId="04742B50"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06779CD7" w14:textId="645D24B9" w:rsidR="005461B2" w:rsidRPr="00EF45A1" w:rsidRDefault="005461B2" w:rsidP="005461B2">
            <w:pPr>
              <w:pStyle w:val="Normal1"/>
              <w:jc w:val="left"/>
              <w:rPr>
                <w:rFonts w:ascii="Times New Roman" w:hAnsi="Times New Roman" w:cs="Times New Roman"/>
                <w:bCs/>
              </w:rPr>
            </w:pPr>
            <w:r>
              <w:rPr>
                <w:rFonts w:ascii="Times New Roman" w:hAnsi="Times New Roman" w:cs="Times New Roman" w:hint="eastAsia"/>
                <w:bCs/>
              </w:rPr>
              <w:t>2017-2019</w:t>
            </w:r>
          </w:p>
        </w:tc>
      </w:tr>
      <w:tr w:rsidR="005461B2" w:rsidRPr="004C2640" w14:paraId="6A6449FF" w14:textId="77777777" w:rsidTr="00A34A25">
        <w:tc>
          <w:tcPr>
            <w:tcW w:w="2695" w:type="dxa"/>
          </w:tcPr>
          <w:p w14:paraId="0734413D" w14:textId="77AE584D"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7AB77083" w14:textId="3FFFA820" w:rsidR="005461B2" w:rsidRPr="00EF45A1" w:rsidRDefault="005461B2" w:rsidP="005461B2">
            <w:pPr>
              <w:pStyle w:val="Normal1"/>
              <w:jc w:val="left"/>
              <w:rPr>
                <w:rFonts w:ascii="Times New Roman" w:hAnsi="Times New Roman" w:cs="Times New Roman"/>
                <w:bCs/>
              </w:rPr>
            </w:pPr>
            <w:r w:rsidRPr="00A34A25">
              <w:rPr>
                <w:rFonts w:ascii="Times New Roman" w:hAnsi="Times New Roman" w:cs="Times New Roman"/>
                <w:bCs/>
              </w:rPr>
              <w:t>Solution-focused brief therapy for Asian American youths’ school mental health: A comparative systematic review and meta-analysis between U.S. and Asia literature</w:t>
            </w:r>
          </w:p>
        </w:tc>
      </w:tr>
      <w:tr w:rsidR="005461B2" w:rsidRPr="004C2640" w14:paraId="485C6B0A" w14:textId="77777777" w:rsidTr="00A34A25">
        <w:tc>
          <w:tcPr>
            <w:tcW w:w="2695" w:type="dxa"/>
          </w:tcPr>
          <w:p w14:paraId="4FA0415E" w14:textId="77777777" w:rsidR="005461B2" w:rsidRPr="004C2640" w:rsidRDefault="005461B2" w:rsidP="005461B2">
            <w:pPr>
              <w:pStyle w:val="Normal1"/>
              <w:jc w:val="left"/>
              <w:rPr>
                <w:rFonts w:ascii="Times New Roman" w:eastAsia="Times New Roman" w:hAnsi="Times New Roman" w:cs="Times New Roman"/>
                <w:bCs/>
              </w:rPr>
            </w:pPr>
          </w:p>
        </w:tc>
        <w:tc>
          <w:tcPr>
            <w:tcW w:w="7375" w:type="dxa"/>
          </w:tcPr>
          <w:p w14:paraId="51F89441" w14:textId="77777777" w:rsidR="005461B2" w:rsidRPr="00EF45A1" w:rsidRDefault="005461B2" w:rsidP="005461B2">
            <w:pPr>
              <w:pStyle w:val="Normal1"/>
              <w:jc w:val="left"/>
              <w:rPr>
                <w:rFonts w:ascii="Times New Roman" w:hAnsi="Times New Roman" w:cs="Times New Roman"/>
                <w:bCs/>
              </w:rPr>
            </w:pPr>
          </w:p>
        </w:tc>
      </w:tr>
      <w:tr w:rsidR="005461B2" w:rsidRPr="004C2640" w14:paraId="1DF42BF0" w14:textId="77777777" w:rsidTr="00A34A25">
        <w:tc>
          <w:tcPr>
            <w:tcW w:w="2695" w:type="dxa"/>
          </w:tcPr>
          <w:p w14:paraId="660ACF0A" w14:textId="7FDA5041"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Agency / Number:</w:t>
            </w:r>
          </w:p>
        </w:tc>
        <w:tc>
          <w:tcPr>
            <w:tcW w:w="7375" w:type="dxa"/>
          </w:tcPr>
          <w:p w14:paraId="47B5A127" w14:textId="79A21CB1" w:rsidR="005461B2" w:rsidRPr="00A34A25" w:rsidRDefault="005461B2" w:rsidP="005461B2">
            <w:pPr>
              <w:pStyle w:val="Normal1"/>
              <w:jc w:val="left"/>
              <w:rPr>
                <w:rFonts w:ascii="Times New Roman" w:eastAsia="SimSun" w:hAnsi="Times New Roman" w:cs="Times New Roman"/>
              </w:rPr>
            </w:pPr>
            <w:r w:rsidRPr="00A34A25">
              <w:rPr>
                <w:rFonts w:ascii="Times New Roman" w:eastAsia="SimSun" w:hAnsi="Times New Roman" w:cs="Times New Roman" w:hint="eastAsia"/>
                <w:b/>
                <w:bCs/>
              </w:rPr>
              <w:t>NIH-</w:t>
            </w:r>
            <w:proofErr w:type="gramStart"/>
            <w:r w:rsidRPr="00A34A25">
              <w:rPr>
                <w:rFonts w:ascii="Times New Roman" w:eastAsia="SimSun" w:hAnsi="Times New Roman" w:cs="Times New Roman" w:hint="eastAsia"/>
                <w:b/>
                <w:bCs/>
              </w:rPr>
              <w:t xml:space="preserve">NIMH  </w:t>
            </w:r>
            <w:r w:rsidRPr="00A34A25">
              <w:rPr>
                <w:rFonts w:ascii="Times New Roman" w:eastAsia="SimSun" w:hAnsi="Times New Roman" w:cs="Times New Roman"/>
                <w:b/>
                <w:bCs/>
              </w:rPr>
              <w:t>R</w:t>
            </w:r>
            <w:proofErr w:type="gramEnd"/>
            <w:r w:rsidRPr="00A34A25">
              <w:rPr>
                <w:rFonts w:ascii="Times New Roman" w:eastAsia="SimSun" w:hAnsi="Times New Roman" w:cs="Times New Roman"/>
                <w:b/>
                <w:bCs/>
              </w:rPr>
              <w:t>36MH102077</w:t>
            </w:r>
            <w:r>
              <w:rPr>
                <w:rFonts w:ascii="Times New Roman" w:eastAsia="SimSun" w:hAnsi="Times New Roman" w:cs="Times New Roman" w:hint="eastAsia"/>
              </w:rPr>
              <w:t xml:space="preserve"> </w:t>
            </w:r>
            <w:r w:rsidRPr="004C2640">
              <w:rPr>
                <w:rFonts w:ascii="Times New Roman" w:eastAsia="SimSun" w:hAnsi="Times New Roman" w:cs="Times New Roman"/>
              </w:rPr>
              <w:t>($</w:t>
            </w:r>
            <w:r w:rsidRPr="00A34A25">
              <w:rPr>
                <w:rFonts w:ascii="Times New Roman" w:eastAsia="SimSun" w:hAnsi="Times New Roman" w:cs="Times New Roman"/>
              </w:rPr>
              <w:t>39,988</w:t>
            </w:r>
            <w:r w:rsidRPr="004C2640">
              <w:rPr>
                <w:rFonts w:ascii="Times New Roman" w:eastAsia="SimSun" w:hAnsi="Times New Roman" w:cs="Times New Roman"/>
              </w:rPr>
              <w:t>)</w:t>
            </w:r>
          </w:p>
        </w:tc>
      </w:tr>
      <w:tr w:rsidR="005461B2" w:rsidRPr="004C2640" w14:paraId="47EC3AB1" w14:textId="77777777" w:rsidTr="00A34A25">
        <w:tc>
          <w:tcPr>
            <w:tcW w:w="2695" w:type="dxa"/>
          </w:tcPr>
          <w:p w14:paraId="0018DE54" w14:textId="7545BC34"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 xml:space="preserve">Principal Investigator(s): </w:t>
            </w:r>
          </w:p>
        </w:tc>
        <w:tc>
          <w:tcPr>
            <w:tcW w:w="7375" w:type="dxa"/>
          </w:tcPr>
          <w:p w14:paraId="5515FF33" w14:textId="0DBA0DCF" w:rsidR="005461B2" w:rsidRPr="00EF45A1" w:rsidRDefault="005461B2" w:rsidP="005461B2">
            <w:pPr>
              <w:pStyle w:val="Normal1"/>
              <w:jc w:val="left"/>
              <w:rPr>
                <w:rFonts w:ascii="Times New Roman" w:hAnsi="Times New Roman" w:cs="Times New Roman"/>
                <w:bCs/>
              </w:rPr>
            </w:pPr>
            <w:r w:rsidRPr="004C2640">
              <w:rPr>
                <w:rFonts w:ascii="Times New Roman" w:hAnsi="Times New Roman" w:cs="Times New Roman"/>
              </w:rPr>
              <w:t>Hernandez</w:t>
            </w:r>
            <w:r>
              <w:rPr>
                <w:rFonts w:ascii="Times New Roman" w:hAnsi="Times New Roman" w:cs="Times New Roman" w:hint="eastAsia"/>
              </w:rPr>
              <w:t>, M.</w:t>
            </w:r>
          </w:p>
        </w:tc>
      </w:tr>
      <w:tr w:rsidR="005461B2" w:rsidRPr="004C2640" w14:paraId="34B95490" w14:textId="77777777" w:rsidTr="00A34A25">
        <w:tc>
          <w:tcPr>
            <w:tcW w:w="2695" w:type="dxa"/>
          </w:tcPr>
          <w:p w14:paraId="61267F12" w14:textId="0F521AFE"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Role:</w:t>
            </w:r>
          </w:p>
        </w:tc>
        <w:tc>
          <w:tcPr>
            <w:tcW w:w="7375" w:type="dxa"/>
          </w:tcPr>
          <w:p w14:paraId="1CE5BE11" w14:textId="4E35B9CA" w:rsidR="005461B2" w:rsidRPr="00A34A25" w:rsidRDefault="005461B2" w:rsidP="005461B2">
            <w:pPr>
              <w:pStyle w:val="Normal1"/>
              <w:jc w:val="left"/>
              <w:rPr>
                <w:rFonts w:ascii="Times New Roman" w:hAnsi="Times New Roman" w:cs="Times New Roman"/>
                <w:b/>
                <w:i/>
                <w:iCs/>
              </w:rPr>
            </w:pPr>
            <w:r w:rsidRPr="00A34A25">
              <w:rPr>
                <w:rFonts w:ascii="Times New Roman" w:hAnsi="Times New Roman" w:cs="Times New Roman"/>
                <w:b/>
                <w:i/>
                <w:iCs/>
              </w:rPr>
              <w:t>Research Assistant</w:t>
            </w:r>
          </w:p>
        </w:tc>
      </w:tr>
      <w:tr w:rsidR="005461B2" w:rsidRPr="004C2640" w14:paraId="420AF6DD" w14:textId="77777777" w:rsidTr="00A34A25">
        <w:tc>
          <w:tcPr>
            <w:tcW w:w="2695" w:type="dxa"/>
          </w:tcPr>
          <w:p w14:paraId="692D6836" w14:textId="5BE23EBD"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Period of Support:</w:t>
            </w:r>
          </w:p>
        </w:tc>
        <w:tc>
          <w:tcPr>
            <w:tcW w:w="7375" w:type="dxa"/>
          </w:tcPr>
          <w:p w14:paraId="0E03C78C" w14:textId="16171BEF" w:rsidR="005461B2" w:rsidRPr="00EF45A1" w:rsidRDefault="005461B2" w:rsidP="005461B2">
            <w:pPr>
              <w:pStyle w:val="Normal1"/>
              <w:jc w:val="left"/>
              <w:rPr>
                <w:rFonts w:ascii="Times New Roman" w:hAnsi="Times New Roman" w:cs="Times New Roman"/>
                <w:bCs/>
              </w:rPr>
            </w:pPr>
            <w:r>
              <w:rPr>
                <w:rFonts w:ascii="Times New Roman" w:hAnsi="Times New Roman" w:cs="Times New Roman" w:hint="eastAsia"/>
                <w:bCs/>
              </w:rPr>
              <w:t>2016-2017</w:t>
            </w:r>
          </w:p>
        </w:tc>
      </w:tr>
      <w:tr w:rsidR="005461B2" w:rsidRPr="004C2640" w14:paraId="09E551B7" w14:textId="77777777" w:rsidTr="00A34A25">
        <w:tc>
          <w:tcPr>
            <w:tcW w:w="2695" w:type="dxa"/>
          </w:tcPr>
          <w:p w14:paraId="503AF396" w14:textId="118DC8E8" w:rsidR="005461B2" w:rsidRPr="004C2640" w:rsidRDefault="005461B2" w:rsidP="005461B2">
            <w:pPr>
              <w:pStyle w:val="Normal1"/>
              <w:jc w:val="left"/>
              <w:rPr>
                <w:rFonts w:ascii="Times New Roman" w:eastAsia="Times New Roman" w:hAnsi="Times New Roman" w:cs="Times New Roman"/>
                <w:bCs/>
              </w:rPr>
            </w:pPr>
            <w:r w:rsidRPr="004C2640">
              <w:rPr>
                <w:rFonts w:ascii="Times New Roman" w:eastAsia="Times New Roman" w:hAnsi="Times New Roman" w:cs="Times New Roman"/>
                <w:bCs/>
              </w:rPr>
              <w:t>Title:</w:t>
            </w:r>
          </w:p>
        </w:tc>
        <w:tc>
          <w:tcPr>
            <w:tcW w:w="7375" w:type="dxa"/>
          </w:tcPr>
          <w:p w14:paraId="009FB4BC" w14:textId="38C33586" w:rsidR="005461B2" w:rsidRPr="00EF45A1" w:rsidRDefault="005461B2" w:rsidP="005461B2">
            <w:pPr>
              <w:pStyle w:val="Normal1"/>
              <w:jc w:val="left"/>
              <w:rPr>
                <w:rFonts w:ascii="Times New Roman" w:hAnsi="Times New Roman" w:cs="Times New Roman"/>
                <w:bCs/>
              </w:rPr>
            </w:pPr>
            <w:r w:rsidRPr="00A34A25">
              <w:rPr>
                <w:rFonts w:ascii="Times New Roman" w:hAnsi="Times New Roman" w:cs="Times New Roman"/>
                <w:bCs/>
              </w:rPr>
              <w:t>The Role of Protective Factors on Outcomes for Latinos with Schizophrenia</w:t>
            </w:r>
          </w:p>
        </w:tc>
      </w:tr>
    </w:tbl>
    <w:p w14:paraId="0CAAD698" w14:textId="77777777" w:rsidR="00017EE8" w:rsidRPr="004C2640" w:rsidRDefault="00017EE8" w:rsidP="00240BCA">
      <w:pPr>
        <w:pStyle w:val="Normal1"/>
        <w:jc w:val="left"/>
        <w:rPr>
          <w:rFonts w:ascii="Times New Roman" w:eastAsia="Times New Roman" w:hAnsi="Times New Roman" w:cs="Times New Roman"/>
        </w:rPr>
      </w:pPr>
    </w:p>
    <w:p w14:paraId="31ECC25B" w14:textId="02E8C740" w:rsidR="00721BA0" w:rsidRPr="004C2640" w:rsidRDefault="00721BA0" w:rsidP="00240BCA">
      <w:pPr>
        <w:pStyle w:val="Normal1"/>
        <w:jc w:val="left"/>
        <w:rPr>
          <w:rFonts w:ascii="Times New Roman" w:eastAsia="Times New Roman" w:hAnsi="Times New Roman" w:cs="Times New Roman"/>
          <w:b/>
        </w:rPr>
      </w:pPr>
      <w:r w:rsidRPr="004C2640">
        <w:rPr>
          <w:rFonts w:ascii="Times New Roman" w:eastAsia="Times New Roman" w:hAnsi="Times New Roman" w:cs="Times New Roman"/>
          <w:b/>
        </w:rPr>
        <w:t>PUBLICATIONS</w:t>
      </w:r>
    </w:p>
    <w:p w14:paraId="62E8DB52" w14:textId="4B5D28B3" w:rsidR="00721BA0" w:rsidRPr="00B430B6" w:rsidRDefault="00B430B6" w:rsidP="00B430B6">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71552" behindDoc="0" locked="0" layoutInCell="1" allowOverlap="1" wp14:anchorId="378995FA" wp14:editId="344B648C">
                <wp:simplePos x="0" y="0"/>
                <wp:positionH relativeFrom="column">
                  <wp:posOffset>-25842</wp:posOffset>
                </wp:positionH>
                <wp:positionV relativeFrom="paragraph">
                  <wp:posOffset>80949</wp:posOffset>
                </wp:positionV>
                <wp:extent cx="6440557" cy="0"/>
                <wp:effectExtent l="0" t="12700" r="24130" b="12700"/>
                <wp:wrapNone/>
                <wp:docPr id="1031359444" name="Straight Connector 1031359444"/>
                <wp:cNvGraphicFramePr/>
                <a:graphic xmlns:a="http://schemas.openxmlformats.org/drawingml/2006/main">
                  <a:graphicData uri="http://schemas.microsoft.com/office/word/2010/wordprocessingShape">
                    <wps:wsp>
                      <wps:cNvCnPr/>
                      <wps:spPr>
                        <a:xfrm>
                          <a:off x="0" y="0"/>
                          <a:ext cx="644055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62B25B7A" id="Straight Connector 1031359444"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35pt" to="505.1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" strokecolor="black [3200]" strokeweight="2pt"/>
            </w:pict>
          </mc:Fallback>
        </mc:AlternateContent>
      </w:r>
    </w:p>
    <w:p w14:paraId="0A7E7257" w14:textId="0E932D3C" w:rsidR="00602634" w:rsidRPr="00B430B6" w:rsidRDefault="00721BA0" w:rsidP="00B430B6">
      <w:pPr>
        <w:pStyle w:val="Normal1"/>
        <w:pBdr>
          <w:top w:val="nil"/>
          <w:left w:val="nil"/>
          <w:bottom w:val="nil"/>
          <w:right w:val="nil"/>
          <w:between w:val="nil"/>
        </w:pBdr>
        <w:ind w:left="450" w:hanging="450"/>
        <w:jc w:val="left"/>
        <w:rPr>
          <w:rFonts w:ascii="Times New Roman" w:eastAsia="Times New Roman" w:hAnsi="Times New Roman" w:cs="Times New Roman"/>
          <w:bCs/>
          <w:i/>
          <w:iCs/>
        </w:rPr>
      </w:pPr>
      <w:r w:rsidRPr="004C2640">
        <w:rPr>
          <w:rFonts w:ascii="Times New Roman" w:eastAsia="Times New Roman" w:hAnsi="Times New Roman" w:cs="Times New Roman"/>
          <w:b/>
          <w:i/>
        </w:rPr>
        <w:t xml:space="preserve">Articles in Peer-Reviewed Journals </w:t>
      </w:r>
      <w:r w:rsidR="00AE2DD6" w:rsidRPr="00B430B6">
        <w:rPr>
          <w:rFonts w:ascii="Times New Roman" w:hAnsi="Times New Roman" w:cs="Times New Roman"/>
          <w:bCs/>
          <w:i/>
          <w:iCs/>
        </w:rPr>
        <w:t>(*student</w:t>
      </w:r>
      <w:r w:rsidR="00B430B6" w:rsidRPr="00B430B6">
        <w:rPr>
          <w:rFonts w:ascii="Times New Roman" w:hAnsi="Times New Roman" w:cs="Times New Roman" w:hint="eastAsia"/>
          <w:bCs/>
          <w:i/>
          <w:iCs/>
        </w:rPr>
        <w:t xml:space="preserve"> collaborator</w:t>
      </w:r>
      <w:r w:rsidR="00AE2DD6" w:rsidRPr="00B430B6">
        <w:rPr>
          <w:rFonts w:ascii="Times New Roman" w:hAnsi="Times New Roman" w:cs="Times New Roman"/>
          <w:bCs/>
          <w:i/>
          <w:iCs/>
        </w:rPr>
        <w:t>)</w:t>
      </w:r>
    </w:p>
    <w:p w14:paraId="30576D69" w14:textId="77777777" w:rsidR="00AE2DD6" w:rsidRPr="004C2640" w:rsidRDefault="00AE2DD6" w:rsidP="00240BCA">
      <w:pPr>
        <w:rPr>
          <w:b/>
        </w:rPr>
      </w:pPr>
    </w:p>
    <w:p w14:paraId="39E2A9FF" w14:textId="3862BF15" w:rsidR="00AC65FB" w:rsidRDefault="00AC65FB" w:rsidP="00AC65FB">
      <w:pPr>
        <w:pStyle w:val="Normal1"/>
        <w:ind w:left="720" w:hanging="720"/>
        <w:rPr>
          <w:rFonts w:ascii="Times New Roman" w:eastAsia="Times New Roman" w:hAnsi="Times New Roman" w:cs="Times New Roman"/>
          <w:bCs/>
        </w:rPr>
      </w:pPr>
      <w:r>
        <w:rPr>
          <w:rFonts w:ascii="Times New Roman" w:hAnsi="Times New Roman" w:cs="Times New Roman"/>
          <w:bCs/>
        </w:rPr>
        <w:t xml:space="preserve">[52] </w:t>
      </w:r>
      <w:r w:rsidRPr="0081361B">
        <w:rPr>
          <w:rFonts w:ascii="Times New Roman" w:hAnsi="Times New Roman" w:cs="Times New Roman"/>
          <w:bCs/>
        </w:rPr>
        <w:t>Wang</w:t>
      </w:r>
      <w:r>
        <w:rPr>
          <w:rFonts w:ascii="Times New Roman" w:hAnsi="Times New Roman" w:cs="Times New Roman" w:hint="eastAsia"/>
          <w:bCs/>
        </w:rPr>
        <w:t xml:space="preserve">, CY, </w:t>
      </w:r>
      <w:r w:rsidRPr="0081361B">
        <w:rPr>
          <w:rFonts w:ascii="Times New Roman" w:hAnsi="Times New Roman" w:cs="Times New Roman"/>
          <w:bCs/>
        </w:rPr>
        <w:t>Michaels</w:t>
      </w:r>
      <w:r>
        <w:rPr>
          <w:rFonts w:ascii="Times New Roman" w:hAnsi="Times New Roman" w:cs="Times New Roman" w:hint="eastAsia"/>
          <w:bCs/>
        </w:rPr>
        <w:t xml:space="preserve">, CL, </w:t>
      </w:r>
      <w:r w:rsidRPr="0081361B">
        <w:rPr>
          <w:rFonts w:ascii="Times New Roman" w:hAnsi="Times New Roman" w:cs="Times New Roman"/>
          <w:bCs/>
        </w:rPr>
        <w:t>Brin</w:t>
      </w:r>
      <w:r>
        <w:rPr>
          <w:rFonts w:ascii="Times New Roman" w:hAnsi="Times New Roman" w:cs="Times New Roman" w:hint="eastAsia"/>
          <w:bCs/>
        </w:rPr>
        <w:t xml:space="preserve">, M, </w:t>
      </w:r>
      <w:r w:rsidRPr="0081361B">
        <w:rPr>
          <w:rFonts w:ascii="Times New Roman" w:hAnsi="Times New Roman" w:cs="Times New Roman"/>
          <w:bCs/>
        </w:rPr>
        <w:t>Yates</w:t>
      </w:r>
      <w:r>
        <w:rPr>
          <w:rFonts w:ascii="Times New Roman" w:hAnsi="Times New Roman" w:cs="Times New Roman" w:hint="eastAsia"/>
          <w:bCs/>
        </w:rPr>
        <w:t xml:space="preserve">, DB, </w:t>
      </w:r>
      <w:r w:rsidRPr="0081361B">
        <w:rPr>
          <w:rFonts w:ascii="Times New Roman" w:hAnsi="Times New Roman" w:cs="Times New Roman"/>
          <w:bCs/>
        </w:rPr>
        <w:t>Kelly</w:t>
      </w:r>
      <w:r>
        <w:rPr>
          <w:rFonts w:ascii="Times New Roman" w:hAnsi="Times New Roman" w:cs="Times New Roman" w:hint="eastAsia"/>
          <w:bCs/>
        </w:rPr>
        <w:t xml:space="preserve">, C, </w:t>
      </w:r>
      <w:r w:rsidRPr="0081361B">
        <w:rPr>
          <w:rFonts w:ascii="Times New Roman" w:hAnsi="Times New Roman" w:cs="Times New Roman"/>
          <w:bCs/>
        </w:rPr>
        <w:t>Monger</w:t>
      </w:r>
      <w:r>
        <w:rPr>
          <w:rFonts w:ascii="Times New Roman" w:hAnsi="Times New Roman" w:cs="Times New Roman" w:hint="eastAsia"/>
          <w:bCs/>
        </w:rPr>
        <w:t xml:space="preserve">, M., </w:t>
      </w:r>
      <w:r w:rsidRPr="0081361B">
        <w:rPr>
          <w:rFonts w:ascii="Times New Roman" w:hAnsi="Times New Roman" w:cs="Times New Roman"/>
          <w:bCs/>
        </w:rPr>
        <w:t>Drake</w:t>
      </w:r>
      <w:r>
        <w:rPr>
          <w:rFonts w:ascii="Times New Roman" w:hAnsi="Times New Roman" w:cs="Times New Roman" w:hint="eastAsia"/>
          <w:bCs/>
        </w:rPr>
        <w:t xml:space="preserve">, M, </w:t>
      </w:r>
      <w:r w:rsidRPr="0081361B">
        <w:rPr>
          <w:rFonts w:ascii="Times New Roman" w:hAnsi="Times New Roman" w:cs="Times New Roman"/>
          <w:bCs/>
        </w:rPr>
        <w:t>Schwiesow</w:t>
      </w:r>
      <w:r>
        <w:rPr>
          <w:rFonts w:ascii="Times New Roman" w:hAnsi="Times New Roman" w:cs="Times New Roman" w:hint="eastAsia"/>
          <w:bCs/>
        </w:rPr>
        <w:t xml:space="preserve">, J, </w:t>
      </w:r>
      <w:r w:rsidRPr="0081361B">
        <w:rPr>
          <w:rFonts w:ascii="Times New Roman" w:hAnsi="Times New Roman" w:cs="Times New Roman"/>
          <w:bCs/>
        </w:rPr>
        <w:t>Wynne</w:t>
      </w:r>
      <w:r>
        <w:rPr>
          <w:rFonts w:ascii="Times New Roman" w:hAnsi="Times New Roman" w:cs="Times New Roman" w:hint="eastAsia"/>
          <w:bCs/>
        </w:rPr>
        <w:t xml:space="preserve">, T., </w:t>
      </w:r>
      <w:r w:rsidRPr="0081361B">
        <w:rPr>
          <w:rFonts w:ascii="Times New Roman" w:hAnsi="Times New Roman" w:cs="Times New Roman"/>
          <w:bCs/>
        </w:rPr>
        <w:t>Jackson</w:t>
      </w:r>
      <w:r>
        <w:rPr>
          <w:rFonts w:ascii="Times New Roman" w:hAnsi="Times New Roman" w:cs="Times New Roman" w:hint="eastAsia"/>
          <w:bCs/>
        </w:rPr>
        <w:t xml:space="preserve">, S, </w:t>
      </w:r>
      <w:r w:rsidRPr="0081361B">
        <w:rPr>
          <w:rFonts w:ascii="Times New Roman" w:hAnsi="Times New Roman" w:cs="Times New Roman"/>
          <w:bCs/>
        </w:rPr>
        <w:t>Turner</w:t>
      </w:r>
      <w:r>
        <w:rPr>
          <w:rFonts w:ascii="Times New Roman" w:hAnsi="Times New Roman" w:cs="Times New Roman" w:hint="eastAsia"/>
          <w:bCs/>
        </w:rPr>
        <w:t xml:space="preserve">, K, </w:t>
      </w:r>
      <w:r w:rsidRPr="0081361B">
        <w:rPr>
          <w:rFonts w:ascii="Times New Roman" w:hAnsi="Times New Roman" w:cs="Times New Roman"/>
          <w:bCs/>
        </w:rPr>
        <w:t>Clement</w:t>
      </w:r>
      <w:r>
        <w:rPr>
          <w:rFonts w:ascii="Times New Roman" w:hAnsi="Times New Roman" w:cs="Times New Roman" w:hint="eastAsia"/>
          <w:bCs/>
        </w:rPr>
        <w:t xml:space="preserve">, ME, </w:t>
      </w:r>
      <w:r w:rsidRPr="0081361B">
        <w:rPr>
          <w:rFonts w:ascii="Times New Roman" w:hAnsi="Times New Roman" w:cs="Times New Roman"/>
          <w:bCs/>
        </w:rPr>
        <w:t>Kelsey</w:t>
      </w:r>
      <w:r>
        <w:rPr>
          <w:rFonts w:ascii="Times New Roman" w:hAnsi="Times New Roman" w:cs="Times New Roman" w:hint="eastAsia"/>
          <w:bCs/>
        </w:rPr>
        <w:t xml:space="preserve">, C, </w:t>
      </w:r>
      <w:r w:rsidRPr="00634A82">
        <w:rPr>
          <w:rFonts w:ascii="Times New Roman" w:hAnsi="Times New Roman" w:cs="Times New Roman"/>
          <w:b/>
        </w:rPr>
        <w:t>Hai, A. H.,</w:t>
      </w:r>
      <w:r>
        <w:rPr>
          <w:rFonts w:ascii="Times New Roman" w:hAnsi="Times New Roman" w:cs="Times New Roman" w:hint="eastAsia"/>
          <w:b/>
        </w:rPr>
        <w:t xml:space="preserve"> </w:t>
      </w:r>
      <w:proofErr w:type="spellStart"/>
      <w:r w:rsidRPr="0081361B">
        <w:rPr>
          <w:rFonts w:ascii="Times New Roman" w:hAnsi="Times New Roman" w:cs="Times New Roman"/>
          <w:bCs/>
        </w:rPr>
        <w:t>Lelutiu</w:t>
      </w:r>
      <w:proofErr w:type="spellEnd"/>
      <w:r w:rsidRPr="0081361B">
        <w:rPr>
          <w:rFonts w:ascii="Times New Roman" w:hAnsi="Times New Roman" w:cs="Times New Roman"/>
          <w:bCs/>
        </w:rPr>
        <w:t>-Weinberger</w:t>
      </w:r>
      <w:r>
        <w:rPr>
          <w:rFonts w:ascii="Times New Roman" w:hAnsi="Times New Roman" w:cs="Times New Roman" w:hint="eastAsia"/>
          <w:bCs/>
        </w:rPr>
        <w:t xml:space="preserve">, CT, </w:t>
      </w:r>
      <w:r w:rsidRPr="0081361B">
        <w:rPr>
          <w:rFonts w:ascii="Times New Roman" w:hAnsi="Times New Roman" w:cs="Times New Roman"/>
          <w:bCs/>
        </w:rPr>
        <w:t>Batey</w:t>
      </w:r>
      <w:r>
        <w:rPr>
          <w:rFonts w:ascii="Times New Roman" w:hAnsi="Times New Roman" w:cs="Times New Roman" w:hint="eastAsia"/>
          <w:bCs/>
        </w:rPr>
        <w:t xml:space="preserve">, DS, </w:t>
      </w:r>
      <w:r w:rsidRPr="0081361B">
        <w:rPr>
          <w:rFonts w:ascii="Times New Roman" w:hAnsi="Times New Roman" w:cs="Times New Roman"/>
          <w:bCs/>
        </w:rPr>
        <w:t>Schnall</w:t>
      </w:r>
      <w:r>
        <w:rPr>
          <w:rFonts w:ascii="Times New Roman" w:hAnsi="Times New Roman" w:cs="Times New Roman" w:hint="eastAsia"/>
          <w:bCs/>
        </w:rPr>
        <w:t xml:space="preserve">, R, </w:t>
      </w:r>
      <w:r w:rsidRPr="00634A82">
        <w:rPr>
          <w:rFonts w:ascii="Times New Roman" w:hAnsi="Times New Roman" w:cs="Times New Roman"/>
          <w:bCs/>
        </w:rPr>
        <w:t>(</w:t>
      </w:r>
      <w:r>
        <w:rPr>
          <w:rFonts w:ascii="Times New Roman" w:hAnsi="Times New Roman" w:cs="Times New Roman"/>
          <w:bCs/>
        </w:rPr>
        <w:t>2026</w:t>
      </w:r>
      <w:r w:rsidRPr="00634A82">
        <w:rPr>
          <w:rFonts w:ascii="Times New Roman" w:hAnsi="Times New Roman" w:cs="Times New Roman"/>
          <w:bCs/>
        </w:rPr>
        <w:t xml:space="preserve">). </w:t>
      </w:r>
      <w:r w:rsidRPr="00FA5EC2">
        <w:rPr>
          <w:rFonts w:ascii="Times New Roman" w:eastAsia="Times New Roman" w:hAnsi="Times New Roman" w:cs="Times New Roman"/>
          <w:bCs/>
        </w:rPr>
        <w:t xml:space="preserve">Multilevel Barriers and Facilitators to HIV Care Engagement Among Virally Unsuppressed People Living </w:t>
      </w:r>
      <w:proofErr w:type="gramStart"/>
      <w:r w:rsidRPr="00FA5EC2">
        <w:rPr>
          <w:rFonts w:ascii="Times New Roman" w:eastAsia="Times New Roman" w:hAnsi="Times New Roman" w:cs="Times New Roman"/>
          <w:bCs/>
        </w:rPr>
        <w:t>With</w:t>
      </w:r>
      <w:proofErr w:type="gramEnd"/>
      <w:r w:rsidRPr="00FA5EC2">
        <w:rPr>
          <w:rFonts w:ascii="Times New Roman" w:eastAsia="Times New Roman" w:hAnsi="Times New Roman" w:cs="Times New Roman"/>
          <w:bCs/>
        </w:rPr>
        <w:t xml:space="preserve"> HIV in the U.S. Deep South: A Qualitative Study</w:t>
      </w:r>
      <w:r>
        <w:rPr>
          <w:rFonts w:ascii="Times New Roman" w:eastAsia="Times New Roman" w:hAnsi="Times New Roman" w:cs="Times New Roman"/>
          <w:bCs/>
        </w:rPr>
        <w:t xml:space="preserve">. </w:t>
      </w:r>
      <w:r w:rsidRPr="002352FD">
        <w:rPr>
          <w:rFonts w:ascii="Times New Roman" w:eastAsia="Times New Roman" w:hAnsi="Times New Roman" w:cs="Times New Roman"/>
          <w:bCs/>
          <w:i/>
          <w:iCs/>
        </w:rPr>
        <w:t>Journal of the Association of Nurses in AIDS Care</w:t>
      </w:r>
      <w:r>
        <w:rPr>
          <w:rFonts w:ascii="Times New Roman" w:eastAsia="Times New Roman" w:hAnsi="Times New Roman" w:cs="Times New Roman"/>
          <w:bCs/>
        </w:rPr>
        <w:t xml:space="preserve">. </w:t>
      </w:r>
      <w:r>
        <w:rPr>
          <w:rFonts w:ascii="Times New Roman" w:hAnsi="Times New Roman" w:cs="Times New Roman"/>
          <w:bCs/>
        </w:rPr>
        <w:t>(IF: 1.40)</w:t>
      </w:r>
    </w:p>
    <w:p w14:paraId="1BC5F6E7" w14:textId="441EA535" w:rsidR="00483A95" w:rsidRDefault="00483A95" w:rsidP="00483A95">
      <w:pPr>
        <w:pStyle w:val="Normal1"/>
        <w:ind w:left="720" w:hanging="720"/>
        <w:rPr>
          <w:rFonts w:ascii="Times New Roman" w:eastAsia="Times New Roman" w:hAnsi="Times New Roman" w:cs="Times New Roman"/>
          <w:bCs/>
        </w:rPr>
      </w:pPr>
      <w:r>
        <w:rPr>
          <w:rFonts w:ascii="Times New Roman" w:hAnsi="Times New Roman" w:cs="Times New Roman"/>
          <w:bCs/>
        </w:rPr>
        <w:t xml:space="preserve">[51] </w:t>
      </w:r>
      <w:r w:rsidRPr="00EF147B">
        <w:rPr>
          <w:rFonts w:ascii="Times New Roman" w:eastAsia="Times New Roman" w:hAnsi="Times New Roman" w:cs="Times New Roman"/>
          <w:bCs/>
        </w:rPr>
        <w:t xml:space="preserve">Schnall, R., McInerney, S., Brin, M., Yates, D. B., Monger, M., Drake, M., Schwiesow, J., Wynne, T., Jackson, S., Turner, K., Clement, M. E., </w:t>
      </w:r>
      <w:r w:rsidRPr="00EF147B">
        <w:rPr>
          <w:rFonts w:ascii="Times New Roman" w:eastAsia="Times New Roman" w:hAnsi="Times New Roman" w:cs="Times New Roman"/>
          <w:b/>
        </w:rPr>
        <w:t>Hai, A.</w:t>
      </w:r>
      <w:r>
        <w:rPr>
          <w:rFonts w:ascii="Times New Roman" w:eastAsia="Times New Roman" w:hAnsi="Times New Roman" w:cs="Times New Roman"/>
          <w:b/>
        </w:rPr>
        <w:t>H.</w:t>
      </w:r>
      <w:r w:rsidRPr="00EF147B">
        <w:rPr>
          <w:rFonts w:ascii="Times New Roman" w:eastAsia="Times New Roman" w:hAnsi="Times New Roman" w:cs="Times New Roman"/>
          <w:b/>
        </w:rPr>
        <w:t>,</w:t>
      </w:r>
      <w:r w:rsidRPr="00EF147B">
        <w:rPr>
          <w:rFonts w:ascii="Times New Roman" w:eastAsia="Times New Roman" w:hAnsi="Times New Roman" w:cs="Times New Roman"/>
          <w:bCs/>
        </w:rPr>
        <w:t xml:space="preserve"> </w:t>
      </w:r>
      <w:proofErr w:type="spellStart"/>
      <w:r w:rsidRPr="00EF147B">
        <w:rPr>
          <w:rFonts w:ascii="Times New Roman" w:eastAsia="Times New Roman" w:hAnsi="Times New Roman" w:cs="Times New Roman"/>
          <w:bCs/>
        </w:rPr>
        <w:t>Lelutiu</w:t>
      </w:r>
      <w:proofErr w:type="spellEnd"/>
      <w:r w:rsidRPr="00EF147B">
        <w:rPr>
          <w:rFonts w:ascii="Times New Roman" w:eastAsia="Times New Roman" w:hAnsi="Times New Roman" w:cs="Times New Roman"/>
          <w:bCs/>
        </w:rPr>
        <w:t>-Weinberger, C. T., Jia, H., &amp; Batey, D. S. (</w:t>
      </w:r>
      <w:r>
        <w:rPr>
          <w:rFonts w:ascii="Times New Roman" w:eastAsia="Times New Roman" w:hAnsi="Times New Roman" w:cs="Times New Roman"/>
          <w:bCs/>
        </w:rPr>
        <w:t>2026</w:t>
      </w:r>
      <w:r w:rsidRPr="00EF147B">
        <w:rPr>
          <w:rFonts w:ascii="Times New Roman" w:eastAsia="Times New Roman" w:hAnsi="Times New Roman" w:cs="Times New Roman"/>
          <w:bCs/>
        </w:rPr>
        <w:t xml:space="preserve">). CHAMPS+: Protocol for a randomized trial of a CHW-delivered mHealth </w:t>
      </w:r>
      <w:r w:rsidRPr="00EF147B">
        <w:rPr>
          <w:rFonts w:ascii="Times New Roman" w:eastAsia="Times New Roman" w:hAnsi="Times New Roman" w:cs="Times New Roman"/>
          <w:bCs/>
        </w:rPr>
        <w:lastRenderedPageBreak/>
        <w:t>intervention to improve viral suppression in the U.S. Deep South.</w:t>
      </w:r>
      <w:r>
        <w:rPr>
          <w:rFonts w:ascii="Times New Roman" w:eastAsia="Times New Roman" w:hAnsi="Times New Roman" w:cs="Times New Roman"/>
          <w:bCs/>
        </w:rPr>
        <w:t xml:space="preserve"> </w:t>
      </w:r>
      <w:r w:rsidRPr="00345824">
        <w:rPr>
          <w:rFonts w:ascii="Times New Roman" w:eastAsia="Times New Roman" w:hAnsi="Times New Roman" w:cs="Times New Roman"/>
          <w:bCs/>
          <w:i/>
          <w:iCs/>
        </w:rPr>
        <w:t>Journal of the Association of Nurses in AIDS Care</w:t>
      </w:r>
      <w:r>
        <w:rPr>
          <w:rFonts w:ascii="Times New Roman" w:eastAsia="Times New Roman" w:hAnsi="Times New Roman" w:cs="Times New Roman"/>
          <w:bCs/>
        </w:rPr>
        <w:t>.</w:t>
      </w:r>
      <w:r w:rsidR="00A01BD1">
        <w:rPr>
          <w:rFonts w:ascii="Times New Roman" w:eastAsia="Times New Roman" w:hAnsi="Times New Roman" w:cs="Times New Roman"/>
          <w:bCs/>
        </w:rPr>
        <w:t xml:space="preserve"> </w:t>
      </w:r>
      <w:r w:rsidR="00A01BD1">
        <w:rPr>
          <w:rFonts w:ascii="Times New Roman" w:hAnsi="Times New Roman" w:cs="Times New Roman"/>
          <w:bCs/>
        </w:rPr>
        <w:t>(IF: 1.40)</w:t>
      </w:r>
    </w:p>
    <w:p w14:paraId="0152CD71" w14:textId="3473EFB5" w:rsidR="00FC4912" w:rsidRPr="0081361B" w:rsidRDefault="00FC4912" w:rsidP="00FC4912">
      <w:pPr>
        <w:pStyle w:val="Normal1"/>
        <w:ind w:left="720" w:hanging="720"/>
        <w:rPr>
          <w:rFonts w:ascii="Times New Roman" w:hAnsi="Times New Roman" w:cs="Times New Roman"/>
          <w:bCs/>
        </w:rPr>
      </w:pPr>
      <w:r>
        <w:rPr>
          <w:rFonts w:ascii="Times New Roman" w:hAnsi="Times New Roman" w:cs="Times New Roman"/>
          <w:bCs/>
        </w:rPr>
        <w:t>[</w:t>
      </w:r>
      <w:r w:rsidR="00B17C9F">
        <w:rPr>
          <w:rFonts w:ascii="Times New Roman" w:hAnsi="Times New Roman" w:cs="Times New Roman"/>
          <w:bCs/>
        </w:rPr>
        <w:t>50</w:t>
      </w:r>
      <w:r>
        <w:rPr>
          <w:rFonts w:ascii="Times New Roman" w:hAnsi="Times New Roman" w:cs="Times New Roman"/>
          <w:bCs/>
        </w:rPr>
        <w:t xml:space="preserve">] </w:t>
      </w:r>
      <w:r>
        <w:rPr>
          <w:rFonts w:ascii="Times New Roman" w:eastAsia="Times New Roman" w:hAnsi="Times New Roman" w:cs="Times New Roman"/>
          <w:bCs/>
        </w:rPr>
        <w:t xml:space="preserve">Ong, I., Brin, M., Michaels, C., Hripcsak, M., Casimir, T., Brown, ZE., Monger, M., Drake, M., Schwiesow, J., Yates, DB, Jackson, S., Turner, K., Clement, ME, Kelsey, C., </w:t>
      </w:r>
      <w:proofErr w:type="spellStart"/>
      <w:r>
        <w:rPr>
          <w:rFonts w:ascii="Times New Roman" w:eastAsia="Times New Roman" w:hAnsi="Times New Roman" w:cs="Times New Roman"/>
          <w:bCs/>
        </w:rPr>
        <w:t>Lelutiu</w:t>
      </w:r>
      <w:proofErr w:type="spellEnd"/>
      <w:r>
        <w:rPr>
          <w:rFonts w:ascii="Times New Roman" w:eastAsia="Times New Roman" w:hAnsi="Times New Roman" w:cs="Times New Roman"/>
          <w:bCs/>
        </w:rPr>
        <w:t xml:space="preserve">-Weinberger, CT, </w:t>
      </w:r>
      <w:r w:rsidRPr="00634A82">
        <w:rPr>
          <w:rFonts w:ascii="Times New Roman" w:hAnsi="Times New Roman" w:cs="Times New Roman"/>
          <w:b/>
        </w:rPr>
        <w:t>Hai, A. H.,</w:t>
      </w:r>
      <w:r>
        <w:rPr>
          <w:rFonts w:ascii="Times New Roman" w:hAnsi="Times New Roman" w:cs="Times New Roman" w:hint="eastAsia"/>
          <w:b/>
        </w:rPr>
        <w:t xml:space="preserve"> </w:t>
      </w:r>
      <w:r w:rsidRPr="0081361B">
        <w:rPr>
          <w:rFonts w:ascii="Times New Roman" w:hAnsi="Times New Roman" w:cs="Times New Roman"/>
          <w:bCs/>
        </w:rPr>
        <w:t>Batey</w:t>
      </w:r>
      <w:r>
        <w:rPr>
          <w:rFonts w:ascii="Times New Roman" w:hAnsi="Times New Roman" w:cs="Times New Roman" w:hint="eastAsia"/>
          <w:bCs/>
        </w:rPr>
        <w:t xml:space="preserve">, DS, </w:t>
      </w:r>
      <w:r w:rsidRPr="0081361B">
        <w:rPr>
          <w:rFonts w:ascii="Times New Roman" w:hAnsi="Times New Roman" w:cs="Times New Roman"/>
          <w:bCs/>
        </w:rPr>
        <w:t>Schnall</w:t>
      </w:r>
      <w:r>
        <w:rPr>
          <w:rFonts w:ascii="Times New Roman" w:hAnsi="Times New Roman" w:cs="Times New Roman" w:hint="eastAsia"/>
          <w:bCs/>
        </w:rPr>
        <w:t xml:space="preserve">, R, </w:t>
      </w:r>
      <w:r w:rsidRPr="00391BED">
        <w:rPr>
          <w:rFonts w:ascii="Times New Roman" w:eastAsia="Times New Roman" w:hAnsi="Times New Roman" w:cs="Times New Roman"/>
          <w:bCs/>
        </w:rPr>
        <w:t>(</w:t>
      </w:r>
      <w:r>
        <w:rPr>
          <w:rFonts w:ascii="Times New Roman" w:hAnsi="Times New Roman" w:cs="Times New Roman"/>
          <w:bCs/>
        </w:rPr>
        <w:t>2026</w:t>
      </w:r>
      <w:r w:rsidRPr="00391BED">
        <w:rPr>
          <w:rFonts w:ascii="Times New Roman" w:eastAsia="Times New Roman" w:hAnsi="Times New Roman" w:cs="Times New Roman"/>
          <w:bCs/>
        </w:rPr>
        <w:t>)</w:t>
      </w:r>
      <w:r>
        <w:rPr>
          <w:rFonts w:ascii="Times New Roman" w:eastAsia="Times New Roman" w:hAnsi="Times New Roman" w:cs="Times New Roman"/>
          <w:bCs/>
        </w:rPr>
        <w:t xml:space="preserve">. </w:t>
      </w:r>
      <w:r w:rsidRPr="00235752">
        <w:rPr>
          <w:rFonts w:ascii="Times New Roman" w:hAnsi="Times New Roman" w:cs="Times New Roman"/>
          <w:bCs/>
        </w:rPr>
        <w:t>Multilevel Factors Influencing HIV Care and Management in the Deep South: Insights from HIV Care Professionals</w:t>
      </w:r>
      <w:r>
        <w:rPr>
          <w:rFonts w:ascii="Times New Roman" w:hAnsi="Times New Roman" w:cs="Times New Roman"/>
          <w:bCs/>
        </w:rPr>
        <w:t xml:space="preserve">. </w:t>
      </w:r>
      <w:r w:rsidRPr="00E6376D">
        <w:rPr>
          <w:rFonts w:ascii="Times New Roman" w:hAnsi="Times New Roman" w:cs="Times New Roman"/>
          <w:bCs/>
          <w:i/>
          <w:iCs/>
        </w:rPr>
        <w:t>AIDS Care</w:t>
      </w:r>
      <w:r>
        <w:rPr>
          <w:rFonts w:ascii="Times New Roman" w:hAnsi="Times New Roman" w:cs="Times New Roman"/>
          <w:bCs/>
        </w:rPr>
        <w:t>.</w:t>
      </w:r>
      <w:r w:rsidR="00000F94">
        <w:rPr>
          <w:rFonts w:ascii="Times New Roman" w:hAnsi="Times New Roman" w:cs="Times New Roman"/>
          <w:bCs/>
        </w:rPr>
        <w:t xml:space="preserve"> </w:t>
      </w:r>
      <w:r w:rsidR="00000F94" w:rsidRPr="00F47D5C">
        <w:rPr>
          <w:rFonts w:ascii="Times New Roman" w:hAnsi="Times New Roman" w:cs="Times New Roman"/>
          <w:bCs/>
          <w:i/>
          <w:iCs/>
        </w:rPr>
        <w:t>(IF: 1.</w:t>
      </w:r>
      <w:r w:rsidR="00000F94">
        <w:rPr>
          <w:rFonts w:ascii="Times New Roman" w:hAnsi="Times New Roman" w:cs="Times New Roman"/>
          <w:bCs/>
          <w:i/>
          <w:iCs/>
        </w:rPr>
        <w:t>6</w:t>
      </w:r>
      <w:r w:rsidR="00000F94" w:rsidRPr="00F47D5C">
        <w:rPr>
          <w:rFonts w:ascii="Times New Roman" w:hAnsi="Times New Roman" w:cs="Times New Roman" w:hint="eastAsia"/>
          <w:bCs/>
          <w:i/>
          <w:iCs/>
        </w:rPr>
        <w:t>0</w:t>
      </w:r>
      <w:r w:rsidR="00000F94" w:rsidRPr="00F47D5C">
        <w:rPr>
          <w:rFonts w:ascii="Times New Roman" w:hAnsi="Times New Roman" w:cs="Times New Roman"/>
          <w:bCs/>
          <w:i/>
          <w:iCs/>
        </w:rPr>
        <w:t>)</w:t>
      </w:r>
    </w:p>
    <w:p w14:paraId="254EC704" w14:textId="01E71A50" w:rsidR="00BB3FBC" w:rsidRPr="004A576E" w:rsidRDefault="00BB3FBC" w:rsidP="004A576E">
      <w:pPr>
        <w:pStyle w:val="Normal1"/>
        <w:ind w:left="720" w:hanging="720"/>
        <w:rPr>
          <w:rFonts w:ascii="Times New Roman" w:hAnsi="Times New Roman" w:cs="Times New Roman"/>
          <w:bCs/>
        </w:rPr>
      </w:pPr>
      <w:r>
        <w:rPr>
          <w:rFonts w:ascii="Times New Roman" w:hAnsi="Times New Roman" w:cs="Times New Roman"/>
          <w:bCs/>
        </w:rPr>
        <w:t xml:space="preserve">[49] </w:t>
      </w:r>
      <w:r w:rsidRPr="0040187F">
        <w:rPr>
          <w:rFonts w:ascii="Times New Roman" w:hAnsi="Times New Roman" w:cs="Times New Roman"/>
          <w:bCs/>
        </w:rPr>
        <w:t xml:space="preserve">Krueger, E. &amp; </w:t>
      </w:r>
      <w:r w:rsidRPr="0040187F">
        <w:rPr>
          <w:rFonts w:ascii="Times New Roman" w:hAnsi="Times New Roman" w:cs="Times New Roman"/>
          <w:b/>
        </w:rPr>
        <w:t xml:space="preserve">Hai, A. H. </w:t>
      </w:r>
      <w:r w:rsidRPr="0040187F">
        <w:rPr>
          <w:rFonts w:ascii="Times New Roman" w:hAnsi="Times New Roman" w:cs="Times New Roman"/>
          <w:bCs/>
        </w:rPr>
        <w:t>(</w:t>
      </w:r>
      <w:r>
        <w:rPr>
          <w:rFonts w:ascii="Times New Roman" w:hAnsi="Times New Roman" w:cs="Times New Roman"/>
          <w:bCs/>
        </w:rPr>
        <w:t>2026</w:t>
      </w:r>
      <w:r w:rsidRPr="0040187F">
        <w:rPr>
          <w:rFonts w:ascii="Times New Roman" w:hAnsi="Times New Roman" w:cs="Times New Roman"/>
          <w:bCs/>
        </w:rPr>
        <w:t>).</w:t>
      </w:r>
      <w:r w:rsidRPr="0040187F">
        <w:rPr>
          <w:rFonts w:ascii="Times New Roman" w:hAnsi="Times New Roman" w:cs="Times New Roman"/>
          <w:b/>
        </w:rPr>
        <w:t xml:space="preserve"> </w:t>
      </w:r>
      <w:r w:rsidRPr="0040187F">
        <w:rPr>
          <w:rFonts w:ascii="Times New Roman" w:eastAsia="Times New Roman" w:hAnsi="Times New Roman" w:cs="Times New Roman"/>
          <w:bCs/>
        </w:rPr>
        <w:t>Injunctive Substance Use Norms among Substance-Naïve Youth: Differences by Sexual Identity and Sex Assigned at Birth.</w:t>
      </w:r>
      <w:r w:rsidR="00D275EA">
        <w:rPr>
          <w:rFonts w:ascii="Times New Roman" w:eastAsia="Times New Roman" w:hAnsi="Times New Roman" w:cs="Times New Roman"/>
          <w:bCs/>
        </w:rPr>
        <w:t xml:space="preserve"> </w:t>
      </w:r>
      <w:r w:rsidR="00B179D2" w:rsidRPr="00B179D2">
        <w:rPr>
          <w:rFonts w:ascii="Times New Roman" w:eastAsia="Times New Roman" w:hAnsi="Times New Roman" w:cs="Times New Roman"/>
          <w:bCs/>
          <w:i/>
          <w:iCs/>
        </w:rPr>
        <w:t>Preventive Medicine</w:t>
      </w:r>
      <w:r w:rsidR="00391602">
        <w:rPr>
          <w:rFonts w:ascii="Times New Roman" w:eastAsia="Times New Roman" w:hAnsi="Times New Roman" w:cs="Times New Roman"/>
          <w:bCs/>
          <w:i/>
          <w:iCs/>
        </w:rPr>
        <w:t xml:space="preserve">. </w:t>
      </w:r>
      <w:r w:rsidR="00391602">
        <w:rPr>
          <w:rFonts w:ascii="Times New Roman" w:hAnsi="Times New Roman" w:cs="Times New Roman"/>
          <w:bCs/>
        </w:rPr>
        <w:t>(IF: 3.20)</w:t>
      </w:r>
    </w:p>
    <w:p w14:paraId="011C7BAA" w14:textId="2691E8B2" w:rsidR="00F47D5C" w:rsidRPr="00F47D5C" w:rsidRDefault="00F47D5C" w:rsidP="00F47D5C">
      <w:pPr>
        <w:pStyle w:val="Normal1"/>
        <w:ind w:left="720" w:hanging="720"/>
        <w:rPr>
          <w:rFonts w:ascii="Times New Roman" w:hAnsi="Times New Roman" w:cs="Times New Roman"/>
          <w:bCs/>
        </w:rPr>
      </w:pPr>
      <w:r w:rsidRPr="00F47D5C">
        <w:rPr>
          <w:rFonts w:ascii="Times New Roman" w:eastAsia="Times New Roman" w:hAnsi="Times New Roman" w:cs="Times New Roman"/>
          <w:bCs/>
        </w:rPr>
        <w:t>[4</w:t>
      </w:r>
      <w:r>
        <w:rPr>
          <w:rFonts w:ascii="Times New Roman" w:eastAsia="Times New Roman" w:hAnsi="Times New Roman" w:cs="Times New Roman"/>
          <w:bCs/>
        </w:rPr>
        <w:t>8</w:t>
      </w:r>
      <w:r w:rsidRPr="00F47D5C">
        <w:rPr>
          <w:rFonts w:ascii="Times New Roman" w:eastAsia="Times New Roman" w:hAnsi="Times New Roman" w:cs="Times New Roman"/>
          <w:bCs/>
        </w:rPr>
        <w:t>]</w:t>
      </w:r>
      <w:r w:rsidRPr="00F47D5C">
        <w:rPr>
          <w:rFonts w:ascii="Times New Roman" w:eastAsia="Times New Roman" w:hAnsi="Times New Roman" w:cs="Times New Roman"/>
          <w:b/>
        </w:rPr>
        <w:t xml:space="preserve"> </w:t>
      </w:r>
      <w:r w:rsidRPr="00B4505F">
        <w:rPr>
          <w:rFonts w:ascii="Times New Roman" w:hAnsi="Times New Roman" w:cs="Times New Roman"/>
          <w:b/>
        </w:rPr>
        <w:t>Hai, A. H</w:t>
      </w:r>
      <w:r w:rsidRPr="00B4505F">
        <w:rPr>
          <w:rFonts w:ascii="Times New Roman" w:hAnsi="Times New Roman" w:cs="Times New Roman"/>
          <w:bCs/>
        </w:rPr>
        <w:t>., Schnall, R. &amp; Batey, D. S., (</w:t>
      </w:r>
      <w:r w:rsidR="000D7AEC">
        <w:rPr>
          <w:rFonts w:ascii="Times New Roman" w:hAnsi="Times New Roman" w:cs="Times New Roman" w:hint="eastAsia"/>
          <w:bCs/>
        </w:rPr>
        <w:t>2025</w:t>
      </w:r>
      <w:r w:rsidRPr="00B4505F">
        <w:rPr>
          <w:rFonts w:ascii="Times New Roman" w:hAnsi="Times New Roman" w:cs="Times New Roman"/>
          <w:bCs/>
        </w:rPr>
        <w:t xml:space="preserve">). Differential Effects of Substance Use on HIV </w:t>
      </w:r>
      <w:r w:rsidR="00BC73F0" w:rsidRPr="00BC73F0">
        <w:rPr>
          <w:rFonts w:ascii="Times New Roman" w:hAnsi="Times New Roman" w:cs="Times New Roman"/>
          <w:bCs/>
        </w:rPr>
        <w:t xml:space="preserve">Care and Symptom </w:t>
      </w:r>
      <w:r w:rsidRPr="00B4505F">
        <w:rPr>
          <w:rFonts w:ascii="Times New Roman" w:hAnsi="Times New Roman" w:cs="Times New Roman"/>
          <w:bCs/>
        </w:rPr>
        <w:t>Outcomes: A Longitudinal Analysis Among People with HIV</w:t>
      </w:r>
      <w:r>
        <w:rPr>
          <w:rFonts w:ascii="Times New Roman" w:hAnsi="Times New Roman" w:cs="Times New Roman" w:hint="eastAsia"/>
          <w:bCs/>
        </w:rPr>
        <w:t>.</w:t>
      </w:r>
      <w:r>
        <w:rPr>
          <w:rFonts w:ascii="Times New Roman" w:hAnsi="Times New Roman" w:cs="Times New Roman"/>
          <w:bCs/>
        </w:rPr>
        <w:t xml:space="preserve"> </w:t>
      </w:r>
      <w:r w:rsidRPr="00F47D5C">
        <w:rPr>
          <w:rFonts w:ascii="Times New Roman" w:hAnsi="Times New Roman" w:cs="Times New Roman"/>
          <w:bCs/>
          <w:i/>
          <w:iCs/>
        </w:rPr>
        <w:t>AIDS Patient Care and STDs</w:t>
      </w:r>
      <w:r w:rsidR="001962E8" w:rsidRPr="001962E8">
        <w:rPr>
          <w:rFonts w:ascii="Times New Roman" w:hAnsi="Times New Roman" w:cs="Times New Roman"/>
          <w:bCs/>
        </w:rPr>
        <w:t>,</w:t>
      </w:r>
      <w:r w:rsidR="00E02AE3">
        <w:rPr>
          <w:rFonts w:ascii="Times New Roman" w:hAnsi="Times New Roman" w:cs="Times New Roman"/>
          <w:bCs/>
        </w:rPr>
        <w:t xml:space="preserve"> </w:t>
      </w:r>
      <w:r w:rsidR="001962E8" w:rsidRPr="001962E8">
        <w:rPr>
          <w:rFonts w:ascii="Times New Roman" w:hAnsi="Times New Roman" w:cs="Times New Roman"/>
          <w:bCs/>
        </w:rPr>
        <w:t xml:space="preserve">39(10), 397-404. </w:t>
      </w:r>
      <w:r>
        <w:rPr>
          <w:rFonts w:ascii="Times New Roman" w:hAnsi="Times New Roman" w:cs="Times New Roman"/>
          <w:bCs/>
        </w:rPr>
        <w:t>(IF: 3.90)</w:t>
      </w:r>
    </w:p>
    <w:p w14:paraId="741DE159" w14:textId="5B393EFB" w:rsidR="00636C71" w:rsidRPr="00F47D5C" w:rsidRDefault="00636C71" w:rsidP="00636C71">
      <w:pPr>
        <w:pStyle w:val="Normal1"/>
        <w:ind w:left="720" w:hanging="720"/>
        <w:jc w:val="left"/>
        <w:rPr>
          <w:rFonts w:ascii="Times New Roman" w:eastAsia="Times New Roman" w:hAnsi="Times New Roman" w:cs="Times New Roman"/>
          <w:bCs/>
        </w:rPr>
      </w:pPr>
      <w:r w:rsidRPr="00F47D5C">
        <w:rPr>
          <w:rFonts w:ascii="Times New Roman" w:eastAsia="Times New Roman" w:hAnsi="Times New Roman" w:cs="Times New Roman" w:hint="eastAsia"/>
          <w:bCs/>
        </w:rPr>
        <w:t>[4</w:t>
      </w:r>
      <w:r w:rsidR="00EB1B1B">
        <w:rPr>
          <w:rFonts w:ascii="Times New Roman" w:eastAsia="Times New Roman" w:hAnsi="Times New Roman" w:cs="Times New Roman"/>
          <w:bCs/>
        </w:rPr>
        <w:t>7</w:t>
      </w:r>
      <w:r w:rsidRPr="00F47D5C">
        <w:rPr>
          <w:rFonts w:ascii="Times New Roman" w:eastAsia="Times New Roman" w:hAnsi="Times New Roman" w:cs="Times New Roman" w:hint="eastAsia"/>
          <w:bCs/>
        </w:rPr>
        <w:t>]</w:t>
      </w:r>
      <w:r w:rsidRPr="00F47D5C">
        <w:rPr>
          <w:rFonts w:ascii="Times New Roman" w:eastAsia="Times New Roman" w:hAnsi="Times New Roman" w:cs="Times New Roman" w:hint="eastAsia"/>
          <w:b/>
        </w:rPr>
        <w:t xml:space="preserve"> </w:t>
      </w:r>
      <w:r w:rsidRPr="00F47D5C">
        <w:rPr>
          <w:rFonts w:ascii="Times New Roman" w:hAnsi="Times New Roman" w:cs="Times New Roman"/>
          <w:b/>
        </w:rPr>
        <w:t>Hai, A. H</w:t>
      </w:r>
      <w:r w:rsidRPr="00F47D5C">
        <w:rPr>
          <w:rFonts w:ascii="Times New Roman" w:hAnsi="Times New Roman" w:cs="Times New Roman"/>
          <w:bCs/>
        </w:rPr>
        <w:t>., Batey, D. S.,</w:t>
      </w:r>
      <w:r w:rsidRPr="00F47D5C">
        <w:rPr>
          <w:rFonts w:ascii="Times New Roman" w:eastAsia="Times New Roman" w:hAnsi="Times New Roman" w:cs="Times New Roman"/>
          <w:bCs/>
        </w:rPr>
        <w:t xml:space="preserve"> Lee, C. S., </w:t>
      </w:r>
      <w:r w:rsidRPr="00F47D5C">
        <w:rPr>
          <w:rFonts w:ascii="Times New Roman" w:eastAsia="SimSun" w:hAnsi="Times New Roman" w:cs="Times New Roman"/>
          <w:lang w:eastAsia="en-US"/>
        </w:rPr>
        <w:t>Simons</w:t>
      </w:r>
      <w:r w:rsidRPr="00F47D5C">
        <w:rPr>
          <w:rFonts w:ascii="Times New Roman" w:eastAsia="Times New Roman" w:hAnsi="Times New Roman" w:cs="Times New Roman"/>
          <w:bCs/>
        </w:rPr>
        <w:t xml:space="preserve">, J. N., </w:t>
      </w:r>
      <w:r w:rsidRPr="00F47D5C">
        <w:rPr>
          <w:rFonts w:ascii="Times New Roman" w:eastAsia="Times New Roman" w:hAnsi="Times New Roman" w:cs="Times New Roman" w:hint="eastAsia"/>
          <w:bCs/>
        </w:rPr>
        <w:t>*</w:t>
      </w:r>
      <w:proofErr w:type="spellStart"/>
      <w:r w:rsidRPr="00F47D5C">
        <w:rPr>
          <w:rFonts w:ascii="Times New Roman" w:eastAsia="Times New Roman" w:hAnsi="Times New Roman" w:cs="Times New Roman"/>
          <w:bCs/>
        </w:rPr>
        <w:t>Beadleston</w:t>
      </w:r>
      <w:proofErr w:type="spellEnd"/>
      <w:r w:rsidRPr="00F47D5C">
        <w:rPr>
          <w:rFonts w:ascii="Times New Roman" w:eastAsia="Times New Roman" w:hAnsi="Times New Roman" w:cs="Times New Roman"/>
          <w:bCs/>
        </w:rPr>
        <w:t>, A., &amp; Schnall, R. (</w:t>
      </w:r>
      <w:r w:rsidR="007E1EF7" w:rsidRPr="00F47D5C">
        <w:rPr>
          <w:rFonts w:ascii="Times New Roman" w:hAnsi="Times New Roman" w:cs="Times New Roman"/>
          <w:bCs/>
        </w:rPr>
        <w:t>2025</w:t>
      </w:r>
      <w:r w:rsidRPr="00F47D5C">
        <w:rPr>
          <w:rFonts w:ascii="Times New Roman" w:eastAsia="Times New Roman" w:hAnsi="Times New Roman" w:cs="Times New Roman"/>
          <w:bCs/>
        </w:rPr>
        <w:t xml:space="preserve">). Substance Use Patterns Among U.S. Adults with HIV: Identifying Priorities for Screening and Interventions. </w:t>
      </w:r>
      <w:r w:rsidRPr="00F47D5C">
        <w:rPr>
          <w:rFonts w:ascii="Times New Roman" w:eastAsia="Times New Roman" w:hAnsi="Times New Roman" w:cs="Times New Roman"/>
          <w:bCs/>
          <w:i/>
          <w:iCs/>
        </w:rPr>
        <w:t>AIDS Care</w:t>
      </w:r>
      <w:r w:rsidRPr="00F47D5C">
        <w:rPr>
          <w:rFonts w:ascii="Times New Roman" w:eastAsia="Times New Roman" w:hAnsi="Times New Roman" w:cs="Times New Roman"/>
          <w:bCs/>
        </w:rPr>
        <w:t>.</w:t>
      </w:r>
      <w:r w:rsidR="000A33FB" w:rsidRPr="00F47D5C">
        <w:rPr>
          <w:rFonts w:ascii="Times New Roman" w:eastAsia="Times New Roman" w:hAnsi="Times New Roman" w:cs="Times New Roman" w:hint="eastAsia"/>
          <w:bCs/>
        </w:rPr>
        <w:t xml:space="preserve"> </w:t>
      </w:r>
      <w:proofErr w:type="spellStart"/>
      <w:r w:rsidR="000A33FB" w:rsidRPr="00F47D5C">
        <w:rPr>
          <w:rFonts w:ascii="Times New Roman" w:eastAsia="Times New Roman" w:hAnsi="Times New Roman" w:cs="Times New Roman"/>
          <w:bCs/>
        </w:rPr>
        <w:t>doi</w:t>
      </w:r>
      <w:proofErr w:type="spellEnd"/>
      <w:r w:rsidR="000A33FB" w:rsidRPr="00F47D5C">
        <w:rPr>
          <w:rFonts w:ascii="Times New Roman" w:eastAsia="Times New Roman" w:hAnsi="Times New Roman" w:cs="Times New Roman"/>
          <w:bCs/>
        </w:rPr>
        <w:t>: 10.1080/09540121.2025.2477718.</w:t>
      </w:r>
      <w:r w:rsidR="007E1EF7" w:rsidRPr="00F47D5C">
        <w:rPr>
          <w:rFonts w:ascii="Times New Roman" w:eastAsia="Times New Roman" w:hAnsi="Times New Roman" w:cs="Times New Roman"/>
          <w:bCs/>
        </w:rPr>
        <w:t xml:space="preserve"> </w:t>
      </w:r>
      <w:r w:rsidR="007E1EF7" w:rsidRPr="00F47D5C">
        <w:rPr>
          <w:rFonts w:ascii="Times New Roman" w:hAnsi="Times New Roman" w:cs="Times New Roman"/>
          <w:bCs/>
          <w:i/>
          <w:iCs/>
        </w:rPr>
        <w:t>(IF: 1.</w:t>
      </w:r>
      <w:r w:rsidR="00000F94">
        <w:rPr>
          <w:rFonts w:ascii="Times New Roman" w:hAnsi="Times New Roman" w:cs="Times New Roman"/>
          <w:bCs/>
          <w:i/>
          <w:iCs/>
        </w:rPr>
        <w:t>6</w:t>
      </w:r>
      <w:r w:rsidR="007E1EF7" w:rsidRPr="00F47D5C">
        <w:rPr>
          <w:rFonts w:ascii="Times New Roman" w:hAnsi="Times New Roman" w:cs="Times New Roman" w:hint="eastAsia"/>
          <w:bCs/>
          <w:i/>
          <w:iCs/>
        </w:rPr>
        <w:t>0</w:t>
      </w:r>
      <w:r w:rsidR="007E1EF7" w:rsidRPr="00F47D5C">
        <w:rPr>
          <w:rFonts w:ascii="Times New Roman" w:hAnsi="Times New Roman" w:cs="Times New Roman"/>
          <w:bCs/>
          <w:i/>
          <w:iCs/>
        </w:rPr>
        <w:t>)</w:t>
      </w:r>
    </w:p>
    <w:p w14:paraId="19FA93B3" w14:textId="0FD5C576" w:rsidR="00EB1B1B" w:rsidRPr="00F47D5C" w:rsidRDefault="00EB1B1B" w:rsidP="00EB1B1B">
      <w:pPr>
        <w:pStyle w:val="Normal1"/>
        <w:ind w:left="720" w:hanging="720"/>
        <w:jc w:val="left"/>
        <w:rPr>
          <w:rFonts w:ascii="Times New Roman" w:eastAsia="Times New Roman" w:hAnsi="Times New Roman" w:cs="Times New Roman"/>
          <w:bCs/>
        </w:rPr>
      </w:pPr>
      <w:r w:rsidRPr="00F47D5C">
        <w:rPr>
          <w:rFonts w:ascii="Times New Roman" w:eastAsia="Times New Roman" w:hAnsi="Times New Roman" w:cs="Times New Roman"/>
          <w:bCs/>
        </w:rPr>
        <w:t>[4</w:t>
      </w:r>
      <w:r>
        <w:rPr>
          <w:rFonts w:ascii="Times New Roman" w:eastAsia="Times New Roman" w:hAnsi="Times New Roman" w:cs="Times New Roman"/>
          <w:bCs/>
        </w:rPr>
        <w:t>6</w:t>
      </w:r>
      <w:r w:rsidRPr="00F47D5C">
        <w:rPr>
          <w:rFonts w:ascii="Times New Roman" w:eastAsia="Times New Roman" w:hAnsi="Times New Roman" w:cs="Times New Roman"/>
          <w:bCs/>
        </w:rPr>
        <w:t>]</w:t>
      </w:r>
      <w:r w:rsidRPr="00F47D5C">
        <w:rPr>
          <w:rFonts w:ascii="Times New Roman" w:eastAsia="Times New Roman" w:hAnsi="Times New Roman" w:cs="Times New Roman"/>
          <w:b/>
        </w:rPr>
        <w:t xml:space="preserve"> Hai, A. H., </w:t>
      </w:r>
      <w:r w:rsidRPr="00F47D5C">
        <w:rPr>
          <w:rFonts w:ascii="Times New Roman" w:eastAsia="Times New Roman" w:hAnsi="Times New Roman" w:cs="Times New Roman"/>
          <w:bCs/>
        </w:rPr>
        <w:t xml:space="preserve">Morrison, M., </w:t>
      </w:r>
      <w:r w:rsidRPr="00F47D5C">
        <w:rPr>
          <w:rFonts w:ascii="Times New Roman" w:eastAsia="Times New Roman" w:hAnsi="Times New Roman" w:cs="Times New Roman" w:hint="eastAsia"/>
          <w:bCs/>
        </w:rPr>
        <w:t>*</w:t>
      </w:r>
      <w:proofErr w:type="spellStart"/>
      <w:r w:rsidRPr="00F47D5C">
        <w:rPr>
          <w:rFonts w:ascii="Times New Roman" w:eastAsia="Times New Roman" w:hAnsi="Times New Roman" w:cs="Times New Roman"/>
          <w:bCs/>
        </w:rPr>
        <w:t>Beadleston</w:t>
      </w:r>
      <w:proofErr w:type="spellEnd"/>
      <w:r w:rsidRPr="00F47D5C">
        <w:rPr>
          <w:rFonts w:ascii="Times New Roman" w:eastAsia="Times New Roman" w:hAnsi="Times New Roman" w:cs="Times New Roman"/>
          <w:bCs/>
        </w:rPr>
        <w:t>, A., Salas-Wright, C.P., Fearnb, N. &amp; Vaughn, M.G. (</w:t>
      </w:r>
      <w:r w:rsidRPr="00F47D5C">
        <w:rPr>
          <w:rFonts w:ascii="Times New Roman" w:hAnsi="Times New Roman" w:cs="Times New Roman"/>
          <w:bCs/>
        </w:rPr>
        <w:t>2025</w:t>
      </w:r>
      <w:r w:rsidRPr="00F47D5C">
        <w:rPr>
          <w:rFonts w:ascii="Times New Roman" w:eastAsia="Times New Roman" w:hAnsi="Times New Roman" w:cs="Times New Roman"/>
          <w:bCs/>
        </w:rPr>
        <w:t xml:space="preserve">). Adults on Probation and Parole Who Receive Substance Use Treatment: An Analysis of Correlates in a Nationally Representative Sample, 2015-2021. </w:t>
      </w:r>
      <w:r w:rsidRPr="00F47D5C">
        <w:rPr>
          <w:rFonts w:ascii="Times New Roman" w:eastAsia="Times New Roman" w:hAnsi="Times New Roman" w:cs="Times New Roman"/>
          <w:bCs/>
          <w:i/>
          <w:iCs/>
        </w:rPr>
        <w:t>Journal of Psychiatric Research.</w:t>
      </w:r>
      <w:r w:rsidRPr="00F47D5C">
        <w:rPr>
          <w:rFonts w:ascii="Times New Roman" w:eastAsia="Times New Roman" w:hAnsi="Times New Roman" w:cs="Times New Roman"/>
          <w:bCs/>
        </w:rPr>
        <w:t xml:space="preserve"> https://doi.org/10.1016/j.jpsychires.2025.03.035 </w:t>
      </w:r>
      <w:r w:rsidRPr="00F47D5C">
        <w:rPr>
          <w:rFonts w:ascii="Times New Roman" w:hAnsi="Times New Roman" w:cs="Times New Roman"/>
          <w:bCs/>
          <w:i/>
          <w:iCs/>
        </w:rPr>
        <w:t>(IF: 3</w:t>
      </w:r>
      <w:r w:rsidRPr="00F47D5C">
        <w:rPr>
          <w:rFonts w:ascii="Times New Roman" w:hAnsi="Times New Roman" w:cs="Times New Roman" w:hint="eastAsia"/>
          <w:bCs/>
          <w:i/>
          <w:iCs/>
        </w:rPr>
        <w:t>.70</w:t>
      </w:r>
      <w:r w:rsidRPr="00F47D5C">
        <w:rPr>
          <w:rFonts w:ascii="Times New Roman" w:hAnsi="Times New Roman" w:cs="Times New Roman"/>
          <w:bCs/>
          <w:i/>
          <w:iCs/>
        </w:rPr>
        <w:t>)</w:t>
      </w:r>
    </w:p>
    <w:p w14:paraId="141D93AE" w14:textId="3A96A069" w:rsidR="00481A99" w:rsidRDefault="00ED6AB6" w:rsidP="009E16C6">
      <w:pPr>
        <w:pStyle w:val="Normal1"/>
        <w:ind w:left="720" w:hanging="720"/>
        <w:rPr>
          <w:rFonts w:ascii="Times New Roman" w:eastAsia="Times New Roman" w:hAnsi="Times New Roman" w:cs="Times New Roman"/>
          <w:bCs/>
        </w:rPr>
      </w:pPr>
      <w:r w:rsidRPr="00F47D5C">
        <w:rPr>
          <w:rFonts w:ascii="Times New Roman" w:eastAsia="Times New Roman" w:hAnsi="Times New Roman" w:cs="Times New Roman" w:hint="eastAsia"/>
          <w:bCs/>
        </w:rPr>
        <w:t>[45]</w:t>
      </w:r>
      <w:r w:rsidRPr="00F47D5C">
        <w:rPr>
          <w:rFonts w:ascii="Times New Roman" w:eastAsia="Times New Roman" w:hAnsi="Times New Roman" w:cs="Times New Roman" w:hint="eastAsia"/>
          <w:b/>
        </w:rPr>
        <w:t xml:space="preserve"> </w:t>
      </w:r>
      <w:r w:rsidRPr="00F47D5C">
        <w:rPr>
          <w:rFonts w:ascii="Times New Roman" w:eastAsia="Times New Roman" w:hAnsi="Times New Roman" w:cs="Times New Roman"/>
          <w:b/>
        </w:rPr>
        <w:t xml:space="preserve">Hai, A. H., </w:t>
      </w:r>
      <w:r w:rsidRPr="00F47D5C">
        <w:rPr>
          <w:rFonts w:ascii="Times New Roman" w:eastAsia="Times New Roman" w:hAnsi="Times New Roman" w:cs="Times New Roman"/>
          <w:bCs/>
        </w:rPr>
        <w:t xml:space="preserve">Curran, L., </w:t>
      </w:r>
      <w:r w:rsidRPr="00F47D5C">
        <w:rPr>
          <w:rFonts w:ascii="Times New Roman" w:eastAsia="SimSun" w:hAnsi="Times New Roman" w:cs="Times New Roman"/>
          <w:lang w:eastAsia="en-US"/>
        </w:rPr>
        <w:t>Simons, J. N.</w:t>
      </w:r>
      <w:r w:rsidRPr="00F47D5C">
        <w:rPr>
          <w:rFonts w:ascii="Times New Roman" w:eastAsia="Times New Roman" w:hAnsi="Times New Roman" w:cs="Times New Roman"/>
          <w:bCs/>
        </w:rPr>
        <w:t>, Carey, K.</w:t>
      </w:r>
      <w:r w:rsidRPr="00F47D5C">
        <w:rPr>
          <w:rFonts w:ascii="Times New Roman" w:eastAsia="Times New Roman" w:hAnsi="Times New Roman" w:cs="Times New Roman" w:hint="eastAsia"/>
          <w:bCs/>
        </w:rPr>
        <w:t xml:space="preserve">, </w:t>
      </w:r>
      <w:r w:rsidRPr="00F47D5C">
        <w:rPr>
          <w:rFonts w:ascii="Times New Roman" w:eastAsia="Times New Roman" w:hAnsi="Times New Roman" w:cs="Times New Roman"/>
          <w:bCs/>
        </w:rPr>
        <w:t>&amp; Bordnick, P.</w:t>
      </w:r>
      <w:r w:rsidRPr="00F47D5C">
        <w:rPr>
          <w:rFonts w:ascii="Times New Roman" w:eastAsia="Times New Roman" w:hAnsi="Times New Roman" w:cs="Times New Roman"/>
          <w:b/>
        </w:rPr>
        <w:t xml:space="preserve"> </w:t>
      </w:r>
      <w:r w:rsidRPr="00F47D5C">
        <w:rPr>
          <w:rFonts w:ascii="Times New Roman" w:eastAsia="Times New Roman" w:hAnsi="Times New Roman" w:cs="Times New Roman"/>
          <w:bCs/>
        </w:rPr>
        <w:t>(</w:t>
      </w:r>
      <w:r w:rsidRPr="00F47D5C">
        <w:rPr>
          <w:rFonts w:ascii="Times New Roman" w:hAnsi="Times New Roman" w:cs="Times New Roman" w:hint="eastAsia"/>
          <w:bCs/>
        </w:rPr>
        <w:t>2024</w:t>
      </w:r>
      <w:r w:rsidRPr="00F47D5C">
        <w:rPr>
          <w:rFonts w:ascii="Times New Roman" w:eastAsia="Times New Roman" w:hAnsi="Times New Roman" w:cs="Times New Roman"/>
          <w:bCs/>
        </w:rPr>
        <w:t xml:space="preserve">). Technology-based substance </w:t>
      </w:r>
      <w:proofErr w:type="gramStart"/>
      <w:r w:rsidRPr="00F47D5C">
        <w:rPr>
          <w:rFonts w:ascii="Times New Roman" w:eastAsia="Times New Roman" w:hAnsi="Times New Roman" w:cs="Times New Roman"/>
          <w:bCs/>
        </w:rPr>
        <w:t>use</w:t>
      </w:r>
      <w:proofErr w:type="gramEnd"/>
      <w:r w:rsidRPr="00F47D5C">
        <w:rPr>
          <w:rFonts w:ascii="Times New Roman" w:eastAsia="Times New Roman" w:hAnsi="Times New Roman" w:cs="Times New Roman"/>
          <w:bCs/>
        </w:rPr>
        <w:t xml:space="preserve"> interventions for </w:t>
      </w:r>
      <w:r w:rsidRPr="00F47D5C">
        <w:rPr>
          <w:rFonts w:ascii="Times New Roman" w:eastAsia="Times New Roman" w:hAnsi="Times New Roman" w:cs="Times New Roman" w:hint="eastAsia"/>
          <w:bCs/>
        </w:rPr>
        <w:t>emerging</w:t>
      </w:r>
      <w:r w:rsidRPr="00F47D5C">
        <w:rPr>
          <w:rFonts w:ascii="Times New Roman" w:eastAsia="Times New Roman" w:hAnsi="Times New Roman" w:cs="Times New Roman"/>
          <w:bCs/>
        </w:rPr>
        <w:t xml:space="preserve"> adults and college students: A systematic review and meta-analysis.</w:t>
      </w:r>
      <w:r w:rsidRPr="00F47D5C">
        <w:rPr>
          <w:rFonts w:ascii="Times New Roman" w:eastAsia="Times New Roman" w:hAnsi="Times New Roman" w:cs="Times New Roman" w:hint="eastAsia"/>
          <w:bCs/>
        </w:rPr>
        <w:t xml:space="preserve"> </w:t>
      </w:r>
      <w:r w:rsidRPr="00F47D5C">
        <w:rPr>
          <w:rFonts w:ascii="Times New Roman" w:eastAsia="Times New Roman" w:hAnsi="Times New Roman" w:cs="Times New Roman" w:hint="eastAsia"/>
          <w:bCs/>
          <w:i/>
          <w:iCs/>
        </w:rPr>
        <w:t>International Journal of Mental Health and Addiction</w:t>
      </w:r>
      <w:r w:rsidRPr="00F47D5C">
        <w:rPr>
          <w:rFonts w:ascii="Times New Roman" w:eastAsia="Times New Roman" w:hAnsi="Times New Roman" w:cs="Times New Roman" w:hint="eastAsia"/>
          <w:bCs/>
        </w:rPr>
        <w:t>.</w:t>
      </w:r>
      <w:r w:rsidR="00744A41" w:rsidRPr="00F47D5C">
        <w:rPr>
          <w:rFonts w:ascii="Times New Roman" w:eastAsia="Times New Roman" w:hAnsi="Times New Roman" w:cs="Times New Roman" w:hint="eastAsia"/>
          <w:bCs/>
        </w:rPr>
        <w:t xml:space="preserve"> </w:t>
      </w:r>
      <w:r w:rsidR="00744A41" w:rsidRPr="00F47D5C">
        <w:rPr>
          <w:rFonts w:ascii="Times New Roman" w:eastAsia="Times New Roman" w:hAnsi="Times New Roman" w:cs="Times New Roman"/>
          <w:bCs/>
        </w:rPr>
        <w:t>https://doi.org/10.1007/s11469-024-01433-7</w:t>
      </w:r>
      <w:r w:rsidRPr="00F47D5C">
        <w:rPr>
          <w:rFonts w:ascii="Times New Roman" w:eastAsia="Times New Roman" w:hAnsi="Times New Roman" w:cs="Times New Roman" w:hint="eastAsia"/>
          <w:bCs/>
        </w:rPr>
        <w:t xml:space="preserve"> </w:t>
      </w:r>
      <w:r w:rsidRPr="00F47D5C">
        <w:rPr>
          <w:rFonts w:ascii="Times New Roman" w:hAnsi="Times New Roman" w:cs="Times New Roman"/>
          <w:bCs/>
          <w:i/>
          <w:iCs/>
        </w:rPr>
        <w:t xml:space="preserve">(IF: </w:t>
      </w:r>
      <w:r w:rsidRPr="00F47D5C">
        <w:rPr>
          <w:rFonts w:ascii="Times New Roman" w:hAnsi="Times New Roman" w:cs="Times New Roman" w:hint="eastAsia"/>
          <w:bCs/>
          <w:i/>
          <w:iCs/>
        </w:rPr>
        <w:t>4.70</w:t>
      </w:r>
      <w:r w:rsidRPr="00F47D5C">
        <w:rPr>
          <w:rFonts w:ascii="Times New Roman" w:hAnsi="Times New Roman" w:cs="Times New Roman"/>
          <w:bCs/>
          <w:i/>
          <w:iCs/>
        </w:rPr>
        <w:t>)</w:t>
      </w:r>
    </w:p>
    <w:p w14:paraId="7D5146E7" w14:textId="1CCFE107" w:rsidR="003E5CEE" w:rsidRPr="004C2640" w:rsidRDefault="003E5CEE" w:rsidP="003E5CEE">
      <w:pPr>
        <w:pStyle w:val="Normal1"/>
        <w:ind w:left="720" w:hanging="720"/>
        <w:rPr>
          <w:rFonts w:ascii="Times New Roman" w:eastAsia="Times New Roman" w:hAnsi="Times New Roman" w:cs="Times New Roman"/>
          <w:bCs/>
          <w:i/>
          <w:iCs/>
        </w:rPr>
      </w:pPr>
      <w:r w:rsidRPr="004C2640">
        <w:rPr>
          <w:rFonts w:ascii="Times New Roman" w:hAnsi="Times New Roman" w:cs="Times New Roman"/>
          <w:bCs/>
        </w:rPr>
        <w:t>[4</w:t>
      </w:r>
      <w:r>
        <w:rPr>
          <w:rFonts w:ascii="Times New Roman" w:hAnsi="Times New Roman" w:cs="Times New Roman"/>
          <w:bCs/>
        </w:rPr>
        <w:t>4</w:t>
      </w:r>
      <w:r w:rsidRPr="004C2640">
        <w:rPr>
          <w:rFonts w:ascii="Times New Roman" w:hAnsi="Times New Roman" w:cs="Times New Roman"/>
          <w:bCs/>
        </w:rPr>
        <w:t>]</w:t>
      </w:r>
      <w:r w:rsidRPr="004C2640">
        <w:rPr>
          <w:rFonts w:ascii="Times New Roman" w:hAnsi="Times New Roman" w:cs="Times New Roman"/>
          <w:b/>
        </w:rPr>
        <w:t xml:space="preserve"> Hai, A. H</w:t>
      </w:r>
      <w:r w:rsidRPr="004C2640">
        <w:rPr>
          <w:rFonts w:ascii="Times New Roman" w:hAnsi="Times New Roman" w:cs="Times New Roman"/>
          <w:bCs/>
        </w:rPr>
        <w:t>., Batey, D. S.,</w:t>
      </w:r>
      <w:r w:rsidRPr="004C2640">
        <w:rPr>
          <w:rFonts w:ascii="Times New Roman" w:eastAsia="Times New Roman" w:hAnsi="Times New Roman" w:cs="Times New Roman"/>
          <w:bCs/>
        </w:rPr>
        <w:t xml:space="preserve"> Lee, C. S., *Li, S., &amp; Schnall, R. (2024). Examining the Intersection of </w:t>
      </w:r>
      <w:proofErr w:type="spellStart"/>
      <w:r w:rsidRPr="004C2640">
        <w:rPr>
          <w:rFonts w:ascii="Times New Roman" w:eastAsia="Times New Roman" w:hAnsi="Times New Roman" w:cs="Times New Roman"/>
          <w:bCs/>
        </w:rPr>
        <w:t>Ethnoracial</w:t>
      </w:r>
      <w:proofErr w:type="spellEnd"/>
      <w:r w:rsidRPr="004C2640">
        <w:rPr>
          <w:rFonts w:ascii="Times New Roman" w:eastAsia="Times New Roman" w:hAnsi="Times New Roman" w:cs="Times New Roman"/>
          <w:bCs/>
        </w:rPr>
        <w:t xml:space="preserve"> Disparities and HIV Status in Substance Use Risks among U.S. Adults. </w:t>
      </w:r>
      <w:r w:rsidRPr="004C2640">
        <w:rPr>
          <w:rFonts w:ascii="Times New Roman" w:eastAsia="Times New Roman" w:hAnsi="Times New Roman" w:cs="Times New Roman"/>
          <w:bCs/>
          <w:i/>
          <w:iCs/>
        </w:rPr>
        <w:t xml:space="preserve">AIDS and Behavior. </w:t>
      </w:r>
      <w:r w:rsidRPr="004C2640">
        <w:rPr>
          <w:rFonts w:ascii="Times New Roman" w:eastAsia="Times New Roman" w:hAnsi="Times New Roman" w:cs="Times New Roman"/>
          <w:bCs/>
        </w:rPr>
        <w:t xml:space="preserve">28(5): 1621–1629. </w:t>
      </w:r>
      <w:proofErr w:type="spellStart"/>
      <w:r w:rsidRPr="004C2640">
        <w:rPr>
          <w:rFonts w:ascii="Times New Roman" w:eastAsia="Times New Roman" w:hAnsi="Times New Roman" w:cs="Times New Roman"/>
          <w:bCs/>
        </w:rPr>
        <w:t>doi</w:t>
      </w:r>
      <w:proofErr w:type="spellEnd"/>
      <w:r w:rsidRPr="004C2640">
        <w:rPr>
          <w:rFonts w:ascii="Times New Roman" w:eastAsia="Times New Roman" w:hAnsi="Times New Roman" w:cs="Times New Roman"/>
          <w:bCs/>
        </w:rPr>
        <w:t>: 10.1007/s10461-024-04277-3</w:t>
      </w:r>
      <w:r w:rsidRPr="004C2640">
        <w:rPr>
          <w:rFonts w:ascii="Times New Roman" w:eastAsia="Times New Roman" w:hAnsi="Times New Roman" w:cs="Times New Roman"/>
          <w:bCs/>
          <w:i/>
          <w:iCs/>
        </w:rPr>
        <w:t xml:space="preserve"> </w:t>
      </w:r>
      <w:r w:rsidRPr="004C2640">
        <w:rPr>
          <w:rFonts w:ascii="Times New Roman" w:hAnsi="Times New Roman" w:cs="Times New Roman"/>
          <w:bCs/>
          <w:i/>
          <w:iCs/>
        </w:rPr>
        <w:t>(IF: 4.40)</w:t>
      </w:r>
    </w:p>
    <w:p w14:paraId="252F763F" w14:textId="3DAAE630" w:rsidR="00304E26" w:rsidRPr="004C2640" w:rsidRDefault="00304E26" w:rsidP="00304E26">
      <w:pPr>
        <w:pStyle w:val="Normal1"/>
        <w:ind w:left="720" w:hanging="720"/>
        <w:jc w:val="left"/>
        <w:rPr>
          <w:rFonts w:ascii="Times New Roman" w:eastAsia="Times New Roman" w:hAnsi="Times New Roman" w:cs="Times New Roman"/>
          <w:bCs/>
        </w:rPr>
      </w:pPr>
      <w:r w:rsidRPr="00F47D5C">
        <w:rPr>
          <w:rFonts w:ascii="Times New Roman" w:eastAsia="Times New Roman" w:hAnsi="Times New Roman" w:cs="Times New Roman" w:hint="eastAsia"/>
          <w:bCs/>
        </w:rPr>
        <w:t>[4</w:t>
      </w:r>
      <w:r w:rsidR="003E5CEE">
        <w:rPr>
          <w:rFonts w:ascii="Times New Roman" w:eastAsia="Times New Roman" w:hAnsi="Times New Roman" w:cs="Times New Roman"/>
          <w:bCs/>
        </w:rPr>
        <w:t>3</w:t>
      </w:r>
      <w:r w:rsidRPr="00F47D5C">
        <w:rPr>
          <w:rFonts w:ascii="Times New Roman" w:eastAsia="Times New Roman" w:hAnsi="Times New Roman" w:cs="Times New Roman" w:hint="eastAsia"/>
          <w:bCs/>
        </w:rPr>
        <w:t>]</w:t>
      </w:r>
      <w:r w:rsidRPr="00F47D5C">
        <w:rPr>
          <w:rFonts w:ascii="Times New Roman" w:eastAsia="Times New Roman" w:hAnsi="Times New Roman" w:cs="Times New Roman" w:hint="eastAsia"/>
          <w:b/>
        </w:rPr>
        <w:t xml:space="preserve"> </w:t>
      </w:r>
      <w:r w:rsidRPr="00F47D5C">
        <w:rPr>
          <w:rFonts w:ascii="Times New Roman" w:eastAsia="Times New Roman" w:hAnsi="Times New Roman" w:cs="Times New Roman"/>
          <w:b/>
        </w:rPr>
        <w:t xml:space="preserve">Hai, A. H., </w:t>
      </w:r>
      <w:r w:rsidRPr="00F47D5C">
        <w:rPr>
          <w:rFonts w:ascii="Times New Roman" w:eastAsia="Times New Roman" w:hAnsi="Times New Roman" w:cs="Times New Roman"/>
          <w:bCs/>
        </w:rPr>
        <w:t>Oh, S., Curran, L., *Li, S., Vaughn, M.G., &amp; Salas-Wright, C. P. (</w:t>
      </w:r>
      <w:r w:rsidRPr="00F47D5C">
        <w:rPr>
          <w:rFonts w:ascii="Times New Roman" w:hAnsi="Times New Roman" w:cs="Times New Roman" w:hint="eastAsia"/>
          <w:bCs/>
        </w:rPr>
        <w:t>2024</w:t>
      </w:r>
      <w:r w:rsidRPr="00F47D5C">
        <w:rPr>
          <w:rFonts w:ascii="Times New Roman" w:eastAsia="Times New Roman" w:hAnsi="Times New Roman" w:cs="Times New Roman"/>
          <w:bCs/>
        </w:rPr>
        <w:t>). Sniffing, Injecting, or Smoking of Heroin by Women: New evidence on trends 2002-2021</w:t>
      </w:r>
      <w:r w:rsidRPr="00F47D5C">
        <w:rPr>
          <w:rFonts w:ascii="Times New Roman" w:eastAsia="Times New Roman" w:hAnsi="Times New Roman" w:cs="Times New Roman" w:hint="eastAsia"/>
          <w:bCs/>
        </w:rPr>
        <w:t xml:space="preserve">. </w:t>
      </w:r>
      <w:r w:rsidR="0035595A" w:rsidRPr="00F47D5C">
        <w:rPr>
          <w:rFonts w:ascii="Times New Roman" w:eastAsia="Times New Roman" w:hAnsi="Times New Roman" w:cs="Times New Roman"/>
          <w:bCs/>
          <w:i/>
          <w:iCs/>
        </w:rPr>
        <w:t>Journal of Social Work Practice in the Addictions</w:t>
      </w:r>
      <w:r w:rsidR="0035595A" w:rsidRPr="00F47D5C">
        <w:rPr>
          <w:rFonts w:ascii="Times New Roman" w:eastAsia="Times New Roman" w:hAnsi="Times New Roman" w:cs="Times New Roman" w:hint="eastAsia"/>
          <w:bCs/>
        </w:rPr>
        <w:t xml:space="preserve">. </w:t>
      </w:r>
      <w:r w:rsidR="00F343BA" w:rsidRPr="00F47D5C">
        <w:rPr>
          <w:rFonts w:ascii="Times New Roman" w:hAnsi="Times New Roman" w:cs="Times New Roman"/>
          <w:bCs/>
          <w:i/>
          <w:iCs/>
        </w:rPr>
        <w:t xml:space="preserve">(IF: </w:t>
      </w:r>
      <w:r w:rsidR="00F343BA" w:rsidRPr="00F47D5C">
        <w:rPr>
          <w:rFonts w:ascii="Times New Roman" w:hAnsi="Times New Roman" w:cs="Times New Roman" w:hint="eastAsia"/>
          <w:bCs/>
          <w:i/>
          <w:iCs/>
        </w:rPr>
        <w:t>0.80</w:t>
      </w:r>
      <w:r w:rsidR="00F343BA" w:rsidRPr="00F47D5C">
        <w:rPr>
          <w:rFonts w:ascii="Times New Roman" w:hAnsi="Times New Roman" w:cs="Times New Roman"/>
          <w:bCs/>
          <w:i/>
          <w:iCs/>
        </w:rPr>
        <w:t>)</w:t>
      </w:r>
    </w:p>
    <w:p w14:paraId="5D07C537" w14:textId="77777777" w:rsidR="003E5CEE" w:rsidRDefault="002C1F2B" w:rsidP="003E5CEE">
      <w:pPr>
        <w:pStyle w:val="Normal1"/>
        <w:ind w:left="720" w:hanging="720"/>
        <w:jc w:val="left"/>
        <w:rPr>
          <w:rFonts w:ascii="Times New Roman" w:hAnsi="Times New Roman" w:cs="Times New Roman"/>
          <w:bCs/>
          <w:i/>
          <w:iCs/>
        </w:rPr>
      </w:pPr>
      <w:r w:rsidRPr="004C2640">
        <w:rPr>
          <w:rFonts w:ascii="Times New Roman" w:eastAsia="Times New Roman" w:hAnsi="Times New Roman" w:cs="Times New Roman"/>
          <w:bCs/>
        </w:rPr>
        <w:t>[42]</w:t>
      </w:r>
      <w:r w:rsidRPr="004C2640">
        <w:rPr>
          <w:rFonts w:ascii="Times New Roman" w:eastAsia="Times New Roman" w:hAnsi="Times New Roman" w:cs="Times New Roman"/>
          <w:b/>
        </w:rPr>
        <w:t xml:space="preserve"> Hai, A. H.,</w:t>
      </w:r>
      <w:r w:rsidRPr="004C2640">
        <w:rPr>
          <w:rFonts w:ascii="Times New Roman" w:eastAsia="Times New Roman" w:hAnsi="Times New Roman" w:cs="Times New Roman"/>
          <w:bCs/>
        </w:rPr>
        <w:t xml:space="preserve"> </w:t>
      </w:r>
      <w:r w:rsidRPr="004C2640">
        <w:rPr>
          <w:rFonts w:ascii="Times New Roman" w:hAnsi="Times New Roman" w:cs="Times New Roman"/>
        </w:rPr>
        <w:t>Lopez-Quintero</w:t>
      </w:r>
      <w:r w:rsidRPr="004C2640">
        <w:rPr>
          <w:rFonts w:ascii="Times New Roman" w:eastAsia="Times New Roman" w:hAnsi="Times New Roman" w:cs="Times New Roman"/>
          <w:bCs/>
        </w:rPr>
        <w:t xml:space="preserve">, C., </w:t>
      </w:r>
      <w:r w:rsidRPr="004C2640">
        <w:rPr>
          <w:rFonts w:ascii="Times New Roman" w:hAnsi="Times New Roman" w:cs="Times New Roman"/>
        </w:rPr>
        <w:t>Elton</w:t>
      </w:r>
      <w:r w:rsidRPr="004C2640">
        <w:rPr>
          <w:rFonts w:ascii="Times New Roman" w:eastAsia="Times New Roman" w:hAnsi="Times New Roman" w:cs="Times New Roman"/>
          <w:bCs/>
        </w:rPr>
        <w:t xml:space="preserve">, A., </w:t>
      </w:r>
      <w:r w:rsidRPr="004C2640">
        <w:rPr>
          <w:rFonts w:ascii="Times New Roman" w:hAnsi="Times New Roman" w:cs="Times New Roman"/>
          <w:lang w:val="es-CO"/>
        </w:rPr>
        <w:t>Curran</w:t>
      </w:r>
      <w:r w:rsidRPr="004C2640">
        <w:rPr>
          <w:rFonts w:ascii="Times New Roman" w:hAnsi="Times New Roman" w:cs="Times New Roman"/>
        </w:rPr>
        <w:t xml:space="preserve">, L., </w:t>
      </w:r>
      <w:r w:rsidRPr="004C2640">
        <w:rPr>
          <w:rFonts w:ascii="Times New Roman" w:eastAsia="Times New Roman" w:hAnsi="Times New Roman" w:cs="Times New Roman"/>
          <w:bCs/>
        </w:rPr>
        <w:t xml:space="preserve">&amp; </w:t>
      </w:r>
      <w:r w:rsidRPr="004C2640">
        <w:rPr>
          <w:rFonts w:ascii="Times New Roman" w:hAnsi="Times New Roman" w:cs="Times New Roman"/>
        </w:rPr>
        <w:t>Bo, A.</w:t>
      </w:r>
      <w:r w:rsidRPr="004C2640">
        <w:rPr>
          <w:rFonts w:ascii="Times New Roman" w:eastAsia="Times New Roman" w:hAnsi="Times New Roman" w:cs="Times New Roman"/>
          <w:bCs/>
        </w:rPr>
        <w:t xml:space="preserve"> (</w:t>
      </w:r>
      <w:r w:rsidRPr="004C2640">
        <w:rPr>
          <w:rFonts w:ascii="Times New Roman" w:hAnsi="Times New Roman" w:cs="Times New Roman"/>
          <w:bCs/>
        </w:rPr>
        <w:t>2024</w:t>
      </w:r>
      <w:r w:rsidRPr="004C2640">
        <w:rPr>
          <w:rStyle w:val="normaltextrun"/>
          <w:rFonts w:ascii="Times New Roman" w:hAnsi="Times New Roman" w:cs="Times New Roman"/>
        </w:rPr>
        <w:t>)</w:t>
      </w:r>
      <w:r w:rsidRPr="004C2640">
        <w:rPr>
          <w:rFonts w:ascii="Times New Roman" w:eastAsia="Times New Roman" w:hAnsi="Times New Roman" w:cs="Times New Roman"/>
          <w:bCs/>
        </w:rPr>
        <w:t xml:space="preserve">. The independent and joint effect of socioeconomic status and Multiracial status on the prevalence and frequency of substance use and depression among U.S. adolescents. </w:t>
      </w:r>
      <w:r w:rsidRPr="004C2640">
        <w:rPr>
          <w:rFonts w:ascii="Times New Roman" w:eastAsia="Times New Roman" w:hAnsi="Times New Roman" w:cs="Times New Roman"/>
          <w:bCs/>
          <w:i/>
          <w:iCs/>
        </w:rPr>
        <w:t>Addictive Behaviors</w:t>
      </w:r>
      <w:r w:rsidRPr="004C2640">
        <w:rPr>
          <w:rFonts w:ascii="Times New Roman" w:eastAsia="Times New Roman" w:hAnsi="Times New Roman" w:cs="Times New Roman"/>
          <w:bCs/>
        </w:rPr>
        <w:t xml:space="preserve">.  </w:t>
      </w:r>
      <w:r w:rsidR="00E85274" w:rsidRPr="004C2640">
        <w:rPr>
          <w:rFonts w:ascii="Times New Roman" w:eastAsia="Times New Roman" w:hAnsi="Times New Roman" w:cs="Times New Roman"/>
          <w:bCs/>
        </w:rPr>
        <w:t xml:space="preserve">2024 </w:t>
      </w:r>
      <w:proofErr w:type="gramStart"/>
      <w:r w:rsidR="00E85274" w:rsidRPr="004C2640">
        <w:rPr>
          <w:rFonts w:ascii="Times New Roman" w:eastAsia="Times New Roman" w:hAnsi="Times New Roman" w:cs="Times New Roman"/>
          <w:bCs/>
        </w:rPr>
        <w:t>Apr:151:107953</w:t>
      </w:r>
      <w:proofErr w:type="gramEnd"/>
      <w:r w:rsidR="00E85274" w:rsidRPr="004C2640">
        <w:rPr>
          <w:rFonts w:ascii="Times New Roman" w:eastAsia="Times New Roman" w:hAnsi="Times New Roman" w:cs="Times New Roman"/>
          <w:bCs/>
        </w:rPr>
        <w:t xml:space="preserve">. </w:t>
      </w:r>
      <w:proofErr w:type="spellStart"/>
      <w:r w:rsidR="00E85274" w:rsidRPr="004C2640">
        <w:rPr>
          <w:rFonts w:ascii="Times New Roman" w:eastAsia="Times New Roman" w:hAnsi="Times New Roman" w:cs="Times New Roman"/>
          <w:bCs/>
        </w:rPr>
        <w:t>doi</w:t>
      </w:r>
      <w:proofErr w:type="spellEnd"/>
      <w:r w:rsidR="00E85274" w:rsidRPr="004C2640">
        <w:rPr>
          <w:rFonts w:ascii="Times New Roman" w:eastAsia="Times New Roman" w:hAnsi="Times New Roman" w:cs="Times New Roman"/>
          <w:bCs/>
        </w:rPr>
        <w:t xml:space="preserve">: 10.1016/j.addbeh.2024.107953. </w:t>
      </w:r>
      <w:r w:rsidRPr="004C2640">
        <w:rPr>
          <w:rFonts w:ascii="Times New Roman" w:hAnsi="Times New Roman" w:cs="Times New Roman"/>
          <w:bCs/>
          <w:i/>
          <w:iCs/>
        </w:rPr>
        <w:t>(IF: 4.59)</w:t>
      </w:r>
    </w:p>
    <w:p w14:paraId="197E40BB" w14:textId="5C30F3D9" w:rsidR="003D047F" w:rsidRPr="003E5CEE" w:rsidRDefault="003D047F" w:rsidP="003E5CEE">
      <w:pPr>
        <w:pStyle w:val="Normal1"/>
        <w:ind w:left="720" w:hanging="720"/>
        <w:jc w:val="left"/>
        <w:rPr>
          <w:rFonts w:ascii="Times New Roman" w:eastAsia="Times New Roman" w:hAnsi="Times New Roman" w:cs="Times New Roman"/>
          <w:bCs/>
        </w:rPr>
      </w:pPr>
      <w:r w:rsidRPr="003E5CEE">
        <w:rPr>
          <w:rStyle w:val="normaltextrun"/>
          <w:rFonts w:ascii="Times New Roman" w:hAnsi="Times New Roman" w:cs="Times New Roman"/>
        </w:rPr>
        <w:t>[4</w:t>
      </w:r>
      <w:r w:rsidR="002C1F2B" w:rsidRPr="003E5CEE">
        <w:rPr>
          <w:rStyle w:val="normaltextrun"/>
          <w:rFonts w:ascii="Times New Roman" w:hAnsi="Times New Roman" w:cs="Times New Roman"/>
        </w:rPr>
        <w:t>1</w:t>
      </w:r>
      <w:r w:rsidRPr="003E5CEE">
        <w:rPr>
          <w:rStyle w:val="normaltextrun"/>
          <w:rFonts w:ascii="Times New Roman" w:hAnsi="Times New Roman" w:cs="Times New Roman"/>
        </w:rPr>
        <w:t xml:space="preserve">] </w:t>
      </w:r>
      <w:r w:rsidRPr="003E5CEE">
        <w:rPr>
          <w:rFonts w:ascii="Times New Roman" w:hAnsi="Times New Roman" w:cs="Times New Roman"/>
          <w:bCs/>
        </w:rPr>
        <w:t xml:space="preserve">Morrison, M., </w:t>
      </w:r>
      <w:r w:rsidRPr="003E5CEE">
        <w:rPr>
          <w:rFonts w:ascii="Times New Roman" w:hAnsi="Times New Roman" w:cs="Times New Roman"/>
          <w:b/>
        </w:rPr>
        <w:t xml:space="preserve">Hai, A. H., </w:t>
      </w:r>
      <w:r w:rsidR="00AC0978" w:rsidRPr="003E5CEE">
        <w:rPr>
          <w:rFonts w:ascii="Times New Roman" w:hAnsi="Times New Roman" w:cs="Times New Roman"/>
          <w:b/>
        </w:rPr>
        <w:t>*</w:t>
      </w:r>
      <w:r w:rsidRPr="003E5CEE">
        <w:rPr>
          <w:rFonts w:ascii="Times New Roman" w:hAnsi="Times New Roman" w:cs="Times New Roman"/>
          <w:bCs/>
        </w:rPr>
        <w:t>Bandura, Y.S</w:t>
      </w:r>
      <w:r w:rsidRPr="004C2640">
        <w:rPr>
          <w:bCs/>
        </w:rPr>
        <w:t>., Salas-Wright, C. P., &amp; Vaughn, M.G. (2024). Employment and Mental Health for Adults on Probation and Parole, 2002-2021.</w:t>
      </w:r>
      <w:r w:rsidR="0036580A" w:rsidRPr="004C2640">
        <w:rPr>
          <w:bCs/>
        </w:rPr>
        <w:t xml:space="preserve"> </w:t>
      </w:r>
      <w:r w:rsidR="0036580A" w:rsidRPr="004C2640">
        <w:rPr>
          <w:bCs/>
          <w:i/>
          <w:iCs/>
        </w:rPr>
        <w:t>Journal of Public Health</w:t>
      </w:r>
      <w:r w:rsidR="00A3521A" w:rsidRPr="004C2640">
        <w:rPr>
          <w:bCs/>
          <w:i/>
          <w:iCs/>
        </w:rPr>
        <w:t>.</w:t>
      </w:r>
      <w:r w:rsidR="006277D6">
        <w:rPr>
          <w:rFonts w:hint="eastAsia"/>
          <w:bCs/>
          <w:i/>
          <w:iCs/>
        </w:rPr>
        <w:t xml:space="preserve"> </w:t>
      </w:r>
      <w:r w:rsidR="006277D6" w:rsidRPr="006277D6">
        <w:rPr>
          <w:bCs/>
          <w:i/>
          <w:iCs/>
        </w:rPr>
        <w:t>https://doi.org/10.1093/pubmed/fdae284</w:t>
      </w:r>
      <w:r w:rsidR="00A3521A" w:rsidRPr="004C2640">
        <w:rPr>
          <w:bCs/>
          <w:i/>
          <w:iCs/>
        </w:rPr>
        <w:t xml:space="preserve"> (IF: </w:t>
      </w:r>
      <w:r w:rsidR="004B76BD">
        <w:rPr>
          <w:rFonts w:hint="eastAsia"/>
          <w:bCs/>
          <w:i/>
          <w:iCs/>
        </w:rPr>
        <w:t>4.40</w:t>
      </w:r>
      <w:r w:rsidR="00A3521A" w:rsidRPr="004C2640">
        <w:rPr>
          <w:bCs/>
          <w:i/>
          <w:iCs/>
        </w:rPr>
        <w:t>)</w:t>
      </w:r>
    </w:p>
    <w:p w14:paraId="7ED1C7B8" w14:textId="6C867D08" w:rsidR="00185B26" w:rsidRPr="004C2640" w:rsidRDefault="00185B26" w:rsidP="00A07F70">
      <w:pPr>
        <w:ind w:left="720" w:hanging="720"/>
      </w:pPr>
      <w:r w:rsidRPr="004C2640">
        <w:rPr>
          <w:bCs/>
        </w:rPr>
        <w:t>[4</w:t>
      </w:r>
      <w:r w:rsidR="002C1F2B" w:rsidRPr="004C2640">
        <w:rPr>
          <w:bCs/>
        </w:rPr>
        <w:t>0</w:t>
      </w:r>
      <w:r w:rsidRPr="004C2640">
        <w:rPr>
          <w:bCs/>
        </w:rPr>
        <w:t>]</w:t>
      </w:r>
      <w:r w:rsidRPr="004C2640">
        <w:rPr>
          <w:b/>
        </w:rPr>
        <w:t xml:space="preserve"> </w:t>
      </w:r>
      <w:r w:rsidR="003D047F" w:rsidRPr="004C2640">
        <w:rPr>
          <w:rStyle w:val="normaltextrun"/>
        </w:rPr>
        <w:t xml:space="preserve">Sharma, V., Falise, A., Bittencourt, L., </w:t>
      </w:r>
      <w:proofErr w:type="spellStart"/>
      <w:r w:rsidR="003D047F" w:rsidRPr="004C2640">
        <w:rPr>
          <w:rStyle w:val="normaltextrun"/>
        </w:rPr>
        <w:t>Zafaranian</w:t>
      </w:r>
      <w:proofErr w:type="spellEnd"/>
      <w:r w:rsidR="003D047F" w:rsidRPr="004C2640">
        <w:rPr>
          <w:rStyle w:val="normaltextrun"/>
        </w:rPr>
        <w:t xml:space="preserve">, A., </w:t>
      </w:r>
      <w:r w:rsidR="003D047F" w:rsidRPr="004C2640">
        <w:rPr>
          <w:rStyle w:val="normaltextrun"/>
          <w:b/>
          <w:bCs/>
        </w:rPr>
        <w:t>Hai, A. H.,</w:t>
      </w:r>
      <w:r w:rsidR="003D047F" w:rsidRPr="004C2640">
        <w:rPr>
          <w:rStyle w:val="normaltextrun"/>
        </w:rPr>
        <w:t xml:space="preserve"> &amp; Lopez-Quintero, C. (</w:t>
      </w:r>
      <w:r w:rsidR="003D047F" w:rsidRPr="004C2640">
        <w:rPr>
          <w:bCs/>
        </w:rPr>
        <w:t>2024</w:t>
      </w:r>
      <w:r w:rsidR="003D047F" w:rsidRPr="004C2640">
        <w:rPr>
          <w:rStyle w:val="normaltextrun"/>
        </w:rPr>
        <w:t xml:space="preserve">). Missing Opportunities in the </w:t>
      </w:r>
      <w:r w:rsidR="003D047F" w:rsidRPr="004C2640">
        <w:rPr>
          <w:rStyle w:val="normaltextrun"/>
          <w:color w:val="000000" w:themeColor="text1"/>
        </w:rPr>
        <w:t xml:space="preserve">Screening and Treatment Advice </w:t>
      </w:r>
      <w:r w:rsidR="003D047F" w:rsidRPr="004C2640">
        <w:rPr>
          <w:rStyle w:val="normaltextrun"/>
        </w:rPr>
        <w:t xml:space="preserve">of Individuals who Meet Criteria for Alcohol Use Disorder and in Need of Treatment. </w:t>
      </w:r>
      <w:r w:rsidR="003D047F" w:rsidRPr="004C2640">
        <w:rPr>
          <w:rStyle w:val="normaltextrun"/>
          <w:i/>
          <w:iCs/>
        </w:rPr>
        <w:t>Journal of Addiction Medicine</w:t>
      </w:r>
      <w:r w:rsidR="003D047F" w:rsidRPr="004C2640">
        <w:rPr>
          <w:rStyle w:val="normaltextrun"/>
        </w:rPr>
        <w:t xml:space="preserve">. </w:t>
      </w:r>
      <w:r w:rsidR="003D047F" w:rsidRPr="004C2640">
        <w:rPr>
          <w:bCs/>
          <w:i/>
          <w:iCs/>
        </w:rPr>
        <w:t>(IF: 5.50)</w:t>
      </w:r>
    </w:p>
    <w:p w14:paraId="10BABC43" w14:textId="54EBD574" w:rsidR="00F72494" w:rsidRPr="004C2640" w:rsidRDefault="00F72494" w:rsidP="00A07F70">
      <w:pPr>
        <w:pStyle w:val="Normal1"/>
        <w:ind w:left="720" w:hanging="720"/>
        <w:rPr>
          <w:rFonts w:ascii="Times New Roman" w:hAnsi="Times New Roman" w:cs="Times New Roman"/>
          <w:bCs/>
        </w:rPr>
      </w:pPr>
      <w:r w:rsidRPr="004C2640">
        <w:rPr>
          <w:rFonts w:ascii="Times New Roman" w:hAnsi="Times New Roman" w:cs="Times New Roman"/>
          <w:bCs/>
        </w:rPr>
        <w:t>[</w:t>
      </w:r>
      <w:r w:rsidR="002C1F2B" w:rsidRPr="004C2640">
        <w:rPr>
          <w:rFonts w:ascii="Times New Roman" w:hAnsi="Times New Roman" w:cs="Times New Roman"/>
          <w:bCs/>
        </w:rPr>
        <w:t>39</w:t>
      </w:r>
      <w:r w:rsidRPr="004C2640">
        <w:rPr>
          <w:rFonts w:ascii="Times New Roman" w:hAnsi="Times New Roman" w:cs="Times New Roman"/>
          <w:bCs/>
        </w:rPr>
        <w:t>]</w:t>
      </w:r>
      <w:r w:rsidRPr="004C2640">
        <w:rPr>
          <w:rFonts w:ascii="Times New Roman" w:hAnsi="Times New Roman" w:cs="Times New Roman"/>
          <w:b/>
        </w:rPr>
        <w:t xml:space="preserve"> </w:t>
      </w:r>
      <w:r w:rsidRPr="004C2640">
        <w:rPr>
          <w:rFonts w:ascii="Times New Roman" w:hAnsi="Times New Roman" w:cs="Times New Roman"/>
          <w:bCs/>
        </w:rPr>
        <w:t xml:space="preserve">Park, I.Y., Kim, J., Franklin, C., Zhang, A., </w:t>
      </w:r>
      <w:r w:rsidR="00AC0978">
        <w:rPr>
          <w:rFonts w:ascii="Times New Roman" w:hAnsi="Times New Roman" w:cs="Times New Roman" w:hint="eastAsia"/>
          <w:bCs/>
        </w:rPr>
        <w:t>*</w:t>
      </w:r>
      <w:r w:rsidRPr="004C2640">
        <w:rPr>
          <w:rFonts w:ascii="Times New Roman" w:hAnsi="Times New Roman" w:cs="Times New Roman"/>
          <w:bCs/>
        </w:rPr>
        <w:t xml:space="preserve">Guz, S., Shinohara, T., Yu, M., Cho, Y., </w:t>
      </w:r>
      <w:r w:rsidRPr="004C2640">
        <w:rPr>
          <w:rFonts w:ascii="Times New Roman" w:hAnsi="Times New Roman" w:cs="Times New Roman"/>
          <w:b/>
        </w:rPr>
        <w:t>Hai, A.H.</w:t>
      </w:r>
      <w:r w:rsidRPr="004C2640">
        <w:rPr>
          <w:rFonts w:ascii="Times New Roman" w:hAnsi="Times New Roman" w:cs="Times New Roman"/>
          <w:bCs/>
        </w:rPr>
        <w:t xml:space="preserve"> (</w:t>
      </w:r>
      <w:r w:rsidR="006F36A2" w:rsidRPr="004C2640">
        <w:rPr>
          <w:rFonts w:ascii="Times New Roman" w:hAnsi="Times New Roman" w:cs="Times New Roman"/>
          <w:bCs/>
        </w:rPr>
        <w:t>2024</w:t>
      </w:r>
      <w:r w:rsidRPr="004C2640">
        <w:rPr>
          <w:rFonts w:ascii="Times New Roman" w:hAnsi="Times New Roman" w:cs="Times New Roman"/>
          <w:bCs/>
        </w:rPr>
        <w:t xml:space="preserve">). Comparing the effectiveness of solution-focused brief therapy for adolescent outcomes in schools between the U.S. and East Asian studies: A systematic review and meta-analysis. </w:t>
      </w:r>
      <w:r w:rsidRPr="004C2640">
        <w:rPr>
          <w:rFonts w:ascii="Times New Roman" w:hAnsi="Times New Roman" w:cs="Times New Roman"/>
          <w:bCs/>
          <w:i/>
          <w:iCs/>
        </w:rPr>
        <w:t>Families in Society</w:t>
      </w:r>
      <w:r w:rsidRPr="004C2640">
        <w:rPr>
          <w:rFonts w:ascii="Times New Roman" w:hAnsi="Times New Roman" w:cs="Times New Roman"/>
          <w:bCs/>
        </w:rPr>
        <w:t>.</w:t>
      </w:r>
      <w:r w:rsidR="00D7122D" w:rsidRPr="004C2640">
        <w:rPr>
          <w:rFonts w:ascii="Times New Roman" w:hAnsi="Times New Roman" w:cs="Times New Roman"/>
          <w:bCs/>
        </w:rPr>
        <w:t xml:space="preserve"> </w:t>
      </w:r>
      <w:r w:rsidR="00D7122D" w:rsidRPr="004C2640">
        <w:rPr>
          <w:rFonts w:ascii="Times New Roman" w:hAnsi="Times New Roman" w:cs="Times New Roman"/>
          <w:bCs/>
          <w:i/>
          <w:iCs/>
        </w:rPr>
        <w:t>(IF: 1.30)</w:t>
      </w:r>
    </w:p>
    <w:p w14:paraId="7A1E4A5B" w14:textId="420D53D9" w:rsidR="00B75C6C" w:rsidRPr="004C2640" w:rsidRDefault="00B75C6C" w:rsidP="00B75C6C">
      <w:pPr>
        <w:pStyle w:val="Normal1"/>
        <w:ind w:left="720" w:hanging="720"/>
        <w:jc w:val="left"/>
        <w:rPr>
          <w:rFonts w:ascii="Times New Roman" w:eastAsia="Times New Roman" w:hAnsi="Times New Roman" w:cs="Times New Roman"/>
          <w:bCs/>
        </w:rPr>
      </w:pPr>
      <w:r w:rsidRPr="004C2640">
        <w:rPr>
          <w:rFonts w:ascii="Times New Roman" w:eastAsia="Times New Roman" w:hAnsi="Times New Roman" w:cs="Times New Roman"/>
        </w:rPr>
        <w:t>[3</w:t>
      </w:r>
      <w:r w:rsidR="0034467C">
        <w:rPr>
          <w:rFonts w:ascii="Times New Roman" w:eastAsia="Times New Roman" w:hAnsi="Times New Roman" w:cs="Times New Roman" w:hint="eastAsia"/>
        </w:rPr>
        <w:t>8</w:t>
      </w:r>
      <w:proofErr w:type="gramStart"/>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Hai</w:t>
      </w:r>
      <w:proofErr w:type="gramEnd"/>
      <w:r w:rsidRPr="004C2640">
        <w:rPr>
          <w:rFonts w:ascii="Times New Roman" w:eastAsia="Times New Roman" w:hAnsi="Times New Roman" w:cs="Times New Roman"/>
          <w:b/>
        </w:rPr>
        <w:t xml:space="preserve">, A. H., </w:t>
      </w:r>
      <w:r w:rsidRPr="004C2640">
        <w:rPr>
          <w:rFonts w:ascii="Times New Roman" w:eastAsia="Times New Roman" w:hAnsi="Times New Roman" w:cs="Times New Roman"/>
          <w:bCs/>
        </w:rPr>
        <w:t xml:space="preserve">Lee, C. S., *Zhou, C., &amp; Delva, J. (2023). Culturally adapted motivational interviewing’s effects on drinking related to immigration and acculturation stress among Latinx heavy drinkers. </w:t>
      </w:r>
      <w:r w:rsidRPr="004C2640">
        <w:rPr>
          <w:rFonts w:ascii="Times New Roman" w:eastAsia="Times New Roman" w:hAnsi="Times New Roman" w:cs="Times New Roman"/>
          <w:bCs/>
          <w:i/>
          <w:iCs/>
        </w:rPr>
        <w:t>Journal of Substance Abuse Treatment. 150. https://doi.org/10.1016/j.josat.2023.209061 (IF 4.34)</w:t>
      </w:r>
    </w:p>
    <w:p w14:paraId="02DA8DD1" w14:textId="581914B9" w:rsidR="00EE174C" w:rsidRPr="004C2640" w:rsidRDefault="00EE174C" w:rsidP="0045255D">
      <w:pPr>
        <w:ind w:left="720" w:hanging="720"/>
        <w:rPr>
          <w:rFonts w:eastAsia="SimSun"/>
        </w:rPr>
      </w:pPr>
      <w:r w:rsidRPr="004C2640">
        <w:rPr>
          <w:bCs/>
        </w:rPr>
        <w:t>[3</w:t>
      </w:r>
      <w:r w:rsidR="0034467C">
        <w:rPr>
          <w:rFonts w:hint="eastAsia"/>
          <w:bCs/>
        </w:rPr>
        <w:t>7</w:t>
      </w:r>
      <w:proofErr w:type="gramStart"/>
      <w:r w:rsidRPr="004C2640">
        <w:rPr>
          <w:bCs/>
        </w:rPr>
        <w:t>]  Lee</w:t>
      </w:r>
      <w:proofErr w:type="gramEnd"/>
      <w:r w:rsidRPr="004C2640">
        <w:rPr>
          <w:bCs/>
        </w:rPr>
        <w:t xml:space="preserve">, C. S., </w:t>
      </w:r>
      <w:r w:rsidR="00AC0978">
        <w:rPr>
          <w:rFonts w:hint="eastAsia"/>
          <w:bCs/>
        </w:rPr>
        <w:t>*</w:t>
      </w:r>
      <w:r w:rsidRPr="004C2640">
        <w:t xml:space="preserve">Nalven, T., </w:t>
      </w:r>
      <w:r w:rsidRPr="004C2640">
        <w:rPr>
          <w:b/>
        </w:rPr>
        <w:t>Hai, A. H.</w:t>
      </w:r>
      <w:r w:rsidRPr="004C2640">
        <w:rPr>
          <w:bCs/>
        </w:rPr>
        <w:t xml:space="preserve">, </w:t>
      </w:r>
      <w:r w:rsidRPr="004C2640">
        <w:t>Pinedo</w:t>
      </w:r>
      <w:r w:rsidRPr="004C2640">
        <w:rPr>
          <w:bCs/>
        </w:rPr>
        <w:t xml:space="preserve">, M., </w:t>
      </w:r>
      <w:r w:rsidRPr="004C2640">
        <w:t xml:space="preserve">*Morris, M., *Lopez, V., </w:t>
      </w:r>
      <w:r w:rsidRPr="004C2640">
        <w:rPr>
          <w:bCs/>
        </w:rPr>
        <w:t xml:space="preserve">Delva, J. &amp; </w:t>
      </w:r>
      <w:proofErr w:type="spellStart"/>
      <w:r w:rsidRPr="004C2640">
        <w:t>Cano</w:t>
      </w:r>
      <w:proofErr w:type="spellEnd"/>
      <w:r w:rsidRPr="004C2640">
        <w:rPr>
          <w:bCs/>
        </w:rPr>
        <w:t>, M., (</w:t>
      </w:r>
      <w:r w:rsidR="00734889" w:rsidRPr="004C2640">
        <w:rPr>
          <w:bCs/>
        </w:rPr>
        <w:t>2023</w:t>
      </w:r>
      <w:r w:rsidRPr="004C2640">
        <w:rPr>
          <w:bCs/>
        </w:rPr>
        <w:t>)</w:t>
      </w:r>
      <w:r w:rsidRPr="004C2640">
        <w:rPr>
          <w:rFonts w:eastAsia="SimSun"/>
          <w:lang w:eastAsia="en-US"/>
        </w:rPr>
        <w:t xml:space="preserve">. </w:t>
      </w:r>
      <w:r w:rsidRPr="004C2640">
        <w:t>The Relationship between Discrimination, Alcohol Use Severity, and PTSD symptoms among Latinx Heavy Drinkers</w:t>
      </w:r>
      <w:r w:rsidRPr="004C2640">
        <w:rPr>
          <w:rFonts w:eastAsia="SimSun"/>
        </w:rPr>
        <w:t xml:space="preserve">. </w:t>
      </w:r>
      <w:r w:rsidRPr="004C2640">
        <w:rPr>
          <w:bCs/>
          <w:i/>
          <w:iCs/>
        </w:rPr>
        <w:t>Journal of Substance Use and Addiction Treatment</w:t>
      </w:r>
      <w:r w:rsidR="00702389" w:rsidRPr="004C2640">
        <w:rPr>
          <w:bCs/>
          <w:i/>
          <w:iCs/>
        </w:rPr>
        <w:t xml:space="preserve"> (IF 4.34)</w:t>
      </w:r>
    </w:p>
    <w:p w14:paraId="4E05E4FE" w14:textId="1A29B800" w:rsidR="00807FD7" w:rsidRDefault="00490580" w:rsidP="00A07F70">
      <w:pPr>
        <w:pStyle w:val="Normal1"/>
        <w:ind w:left="720" w:hanging="720"/>
        <w:jc w:val="left"/>
        <w:rPr>
          <w:rFonts w:ascii="Times New Roman" w:hAnsi="Times New Roman" w:cs="Times New Roman"/>
          <w:bCs/>
          <w:i/>
          <w:iCs/>
        </w:rPr>
      </w:pPr>
      <w:r w:rsidRPr="004C2640">
        <w:rPr>
          <w:rFonts w:ascii="Times New Roman" w:eastAsia="Times New Roman" w:hAnsi="Times New Roman" w:cs="Times New Roman"/>
        </w:rPr>
        <w:lastRenderedPageBreak/>
        <w:t>[3</w:t>
      </w:r>
      <w:r w:rsidR="0034467C">
        <w:rPr>
          <w:rFonts w:ascii="Times New Roman" w:eastAsia="Times New Roman" w:hAnsi="Times New Roman" w:cs="Times New Roman" w:hint="eastAsia"/>
        </w:rPr>
        <w:t>6</w:t>
      </w:r>
      <w:proofErr w:type="gramStart"/>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bCs/>
        </w:rPr>
        <w:t>Salas</w:t>
      </w:r>
      <w:proofErr w:type="gramEnd"/>
      <w:r w:rsidRPr="004C2640">
        <w:rPr>
          <w:rFonts w:ascii="Times New Roman" w:eastAsia="Times New Roman" w:hAnsi="Times New Roman" w:cs="Times New Roman"/>
          <w:bCs/>
        </w:rPr>
        <w:t xml:space="preserve">-Wright, C.P., </w:t>
      </w:r>
      <w:r w:rsidRPr="004C2640">
        <w:rPr>
          <w:rFonts w:ascii="Times New Roman" w:eastAsia="Times New Roman" w:hAnsi="Times New Roman" w:cs="Times New Roman"/>
          <w:b/>
        </w:rPr>
        <w:t>Hai, A.H.</w:t>
      </w:r>
      <w:r w:rsidRPr="004C2640">
        <w:rPr>
          <w:rFonts w:ascii="Times New Roman" w:eastAsia="Times New Roman" w:hAnsi="Times New Roman" w:cs="Times New Roman"/>
          <w:bCs/>
        </w:rPr>
        <w:t xml:space="preserve">, Vaughn, M.G., </w:t>
      </w:r>
      <w:r w:rsidR="00AC0978">
        <w:rPr>
          <w:rFonts w:ascii="Times New Roman" w:eastAsia="Times New Roman" w:hAnsi="Times New Roman" w:cs="Times New Roman" w:hint="eastAsia"/>
          <w:bCs/>
        </w:rPr>
        <w:t>*</w:t>
      </w:r>
      <w:r w:rsidRPr="004C2640">
        <w:rPr>
          <w:rFonts w:ascii="Times New Roman" w:eastAsia="Times New Roman" w:hAnsi="Times New Roman" w:cs="Times New Roman"/>
          <w:bCs/>
        </w:rPr>
        <w:t>Hodges, J.C., &amp; Goings, T.C. (</w:t>
      </w:r>
      <w:r w:rsidR="00807FD7" w:rsidRPr="004C2640">
        <w:rPr>
          <w:rFonts w:ascii="Times New Roman" w:eastAsia="Times New Roman" w:hAnsi="Times New Roman" w:cs="Times New Roman"/>
          <w:bCs/>
        </w:rPr>
        <w:t>2023</w:t>
      </w:r>
      <w:r w:rsidRPr="004C2640">
        <w:rPr>
          <w:rFonts w:ascii="Times New Roman" w:eastAsia="Times New Roman" w:hAnsi="Times New Roman" w:cs="Times New Roman"/>
          <w:bCs/>
        </w:rPr>
        <w:t xml:space="preserve">). Driving under the influence of cannabis and alcohol: Evidence from a national sample of young drivers. </w:t>
      </w:r>
      <w:r w:rsidRPr="004C2640">
        <w:rPr>
          <w:rFonts w:ascii="Times New Roman" w:eastAsia="Times New Roman" w:hAnsi="Times New Roman" w:cs="Times New Roman"/>
          <w:bCs/>
          <w:i/>
          <w:iCs/>
        </w:rPr>
        <w:t>Addictive Behaviors</w:t>
      </w:r>
      <w:r w:rsidRPr="004C2640">
        <w:rPr>
          <w:rFonts w:ascii="Times New Roman" w:eastAsia="Times New Roman" w:hAnsi="Times New Roman" w:cs="Times New Roman"/>
          <w:bCs/>
        </w:rPr>
        <w:t>. </w:t>
      </w:r>
      <w:r w:rsidR="00635935" w:rsidRPr="004C2640">
        <w:rPr>
          <w:rFonts w:ascii="Times New Roman" w:eastAsia="Times New Roman" w:hAnsi="Times New Roman" w:cs="Times New Roman"/>
          <w:bCs/>
        </w:rPr>
        <w:t xml:space="preserve">DOI: 10.1016/j.addbeh.2023.107816 </w:t>
      </w:r>
      <w:r w:rsidRPr="004C2640">
        <w:rPr>
          <w:rFonts w:ascii="Times New Roman" w:hAnsi="Times New Roman" w:cs="Times New Roman"/>
          <w:bCs/>
          <w:i/>
          <w:iCs/>
        </w:rPr>
        <w:t>(IF: 4.59)</w:t>
      </w:r>
    </w:p>
    <w:p w14:paraId="64377B5B" w14:textId="71A55074" w:rsidR="00B75C6C" w:rsidRPr="004C2640" w:rsidRDefault="00B75C6C" w:rsidP="00B75C6C">
      <w:pPr>
        <w:pStyle w:val="Normal1"/>
        <w:ind w:left="720" w:hanging="720"/>
        <w:jc w:val="left"/>
        <w:rPr>
          <w:rFonts w:ascii="Times New Roman" w:hAnsi="Times New Roman" w:cs="Times New Roman"/>
          <w:bCs/>
          <w:i/>
          <w:iCs/>
        </w:rPr>
      </w:pPr>
      <w:r w:rsidRPr="004C2640">
        <w:rPr>
          <w:rFonts w:ascii="Times New Roman" w:eastAsia="Times New Roman" w:hAnsi="Times New Roman" w:cs="Times New Roman"/>
        </w:rPr>
        <w:t>[3</w:t>
      </w:r>
      <w:r w:rsidR="0034467C">
        <w:rPr>
          <w:rFonts w:ascii="Times New Roman" w:eastAsia="Times New Roman" w:hAnsi="Times New Roman" w:cs="Times New Roman" w:hint="eastAsia"/>
        </w:rPr>
        <w:t>5</w:t>
      </w:r>
      <w:proofErr w:type="gramStart"/>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w:t>
      </w:r>
      <w:r w:rsidRPr="004C2640">
        <w:rPr>
          <w:rFonts w:ascii="Times New Roman" w:hAnsi="Times New Roman" w:cs="Times New Roman"/>
          <w:bCs/>
        </w:rPr>
        <w:t>Morrison</w:t>
      </w:r>
      <w:proofErr w:type="gramEnd"/>
      <w:r w:rsidRPr="004C2640">
        <w:rPr>
          <w:rFonts w:ascii="Times New Roman" w:hAnsi="Times New Roman" w:cs="Times New Roman"/>
          <w:bCs/>
        </w:rPr>
        <w:t xml:space="preserve">, M., </w:t>
      </w:r>
      <w:r w:rsidRPr="004C2640">
        <w:rPr>
          <w:rFonts w:ascii="Times New Roman" w:eastAsia="Times New Roman" w:hAnsi="Times New Roman" w:cs="Times New Roman"/>
          <w:b/>
        </w:rPr>
        <w:t xml:space="preserve">Hai, A. H., </w:t>
      </w:r>
      <w:r>
        <w:rPr>
          <w:rFonts w:ascii="Times New Roman" w:eastAsia="Times New Roman" w:hAnsi="Times New Roman" w:cs="Times New Roman" w:hint="eastAsia"/>
          <w:b/>
        </w:rPr>
        <w:t>*</w:t>
      </w:r>
      <w:r w:rsidRPr="004C2640">
        <w:rPr>
          <w:rFonts w:ascii="Times New Roman" w:hAnsi="Times New Roman" w:cs="Times New Roman"/>
          <w:bCs/>
        </w:rPr>
        <w:t>Bandura</w:t>
      </w:r>
      <w:r w:rsidRPr="004C2640">
        <w:rPr>
          <w:rFonts w:ascii="Times New Roman" w:eastAsia="Times New Roman" w:hAnsi="Times New Roman" w:cs="Times New Roman"/>
          <w:bCs/>
        </w:rPr>
        <w:t>, Y.S., Salas-Wright, C. P., &amp; Vaughn, M.G. (2023). Opioid</w:t>
      </w:r>
      <w:r w:rsidRPr="004C2640">
        <w:rPr>
          <w:rFonts w:ascii="Times New Roman" w:hAnsi="Times New Roman" w:cs="Times New Roman"/>
          <w:bCs/>
        </w:rPr>
        <w:t xml:space="preserve"> Misuse and Associated Health Risks among Adults on Probation and Parole: Prevalence and Correlates 2015-2020. </w:t>
      </w:r>
      <w:r w:rsidRPr="004C2640">
        <w:rPr>
          <w:rFonts w:ascii="Times New Roman" w:hAnsi="Times New Roman" w:cs="Times New Roman"/>
          <w:bCs/>
          <w:i/>
          <w:iCs/>
        </w:rPr>
        <w:t>Substance Use &amp; Misuse</w:t>
      </w:r>
      <w:r w:rsidRPr="004C2640">
        <w:rPr>
          <w:rFonts w:ascii="Times New Roman" w:hAnsi="Times New Roman" w:cs="Times New Roman"/>
          <w:bCs/>
        </w:rPr>
        <w:t xml:space="preserve">. https://doi.org/10.1080/10826084.2023.2257319 </w:t>
      </w:r>
      <w:r w:rsidRPr="004C2640">
        <w:rPr>
          <w:rFonts w:ascii="Times New Roman" w:hAnsi="Times New Roman" w:cs="Times New Roman"/>
          <w:bCs/>
          <w:i/>
          <w:iCs/>
        </w:rPr>
        <w:t>(IF: 2.10)</w:t>
      </w:r>
    </w:p>
    <w:p w14:paraId="63A816CD" w14:textId="6DF5F270" w:rsidR="00B75C6C" w:rsidRPr="00B75C6C" w:rsidRDefault="00B75C6C" w:rsidP="00B75C6C">
      <w:pPr>
        <w:pStyle w:val="Normal1"/>
        <w:ind w:left="720" w:hanging="720"/>
        <w:jc w:val="left"/>
        <w:rPr>
          <w:rFonts w:ascii="Times New Roman" w:hAnsi="Times New Roman" w:cs="Times New Roman"/>
          <w:bCs/>
        </w:rPr>
      </w:pPr>
      <w:r w:rsidRPr="004C2640">
        <w:rPr>
          <w:rFonts w:ascii="Times New Roman" w:eastAsia="Times New Roman" w:hAnsi="Times New Roman" w:cs="Times New Roman"/>
          <w:bCs/>
        </w:rPr>
        <w:t>[3</w:t>
      </w:r>
      <w:r w:rsidR="0034467C">
        <w:rPr>
          <w:rFonts w:ascii="Times New Roman" w:eastAsia="Times New Roman" w:hAnsi="Times New Roman" w:cs="Times New Roman" w:hint="eastAsia"/>
          <w:bCs/>
        </w:rPr>
        <w:t>4</w:t>
      </w:r>
      <w:proofErr w:type="gramStart"/>
      <w:r w:rsidRPr="004C2640">
        <w:rPr>
          <w:rFonts w:ascii="Times New Roman" w:eastAsia="Times New Roman" w:hAnsi="Times New Roman" w:cs="Times New Roman"/>
          <w:bCs/>
        </w:rPr>
        <w:t>]  Bo</w:t>
      </w:r>
      <w:proofErr w:type="gramEnd"/>
      <w:r w:rsidRPr="004C2640">
        <w:rPr>
          <w:rFonts w:ascii="Times New Roman" w:eastAsia="Times New Roman" w:hAnsi="Times New Roman" w:cs="Times New Roman"/>
          <w:bCs/>
        </w:rPr>
        <w:t xml:space="preserve">, A., </w:t>
      </w:r>
      <w:r w:rsidRPr="004C2640">
        <w:rPr>
          <w:rFonts w:ascii="Times New Roman" w:hAnsi="Times New Roman" w:cs="Times New Roman"/>
          <w:bCs/>
        </w:rPr>
        <w:t xml:space="preserve">Azen, R., </w:t>
      </w: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&amp;</w:t>
      </w:r>
      <w:r w:rsidRPr="004C2640">
        <w:rPr>
          <w:rFonts w:ascii="Times New Roman" w:eastAsia="Times New Roman" w:hAnsi="Times New Roman" w:cs="Times New Roman"/>
          <w:b/>
        </w:rPr>
        <w:t xml:space="preserve"> </w:t>
      </w:r>
      <w:r w:rsidRPr="004C2640">
        <w:rPr>
          <w:rFonts w:ascii="Times New Roman" w:hAnsi="Times New Roman" w:cs="Times New Roman"/>
          <w:bCs/>
        </w:rPr>
        <w:t xml:space="preserve">Vang, C. </w:t>
      </w:r>
      <w:r w:rsidRPr="004C2640">
        <w:rPr>
          <w:rFonts w:ascii="Times New Roman" w:eastAsia="Times New Roman" w:hAnsi="Times New Roman" w:cs="Times New Roman"/>
          <w:bCs/>
        </w:rPr>
        <w:t>(</w:t>
      </w:r>
      <w:r w:rsidRPr="004C2640">
        <w:rPr>
          <w:rFonts w:ascii="Times New Roman" w:hAnsi="Times New Roman" w:cs="Times New Roman"/>
          <w:bCs/>
        </w:rPr>
        <w:t>2023</w:t>
      </w:r>
      <w:r w:rsidRPr="004C2640">
        <w:rPr>
          <w:rFonts w:ascii="Times New Roman" w:eastAsia="Times New Roman" w:hAnsi="Times New Roman" w:cs="Times New Roman"/>
          <w:bCs/>
        </w:rPr>
        <w:t xml:space="preserve">). </w:t>
      </w:r>
      <w:r w:rsidRPr="004C2640">
        <w:rPr>
          <w:rFonts w:ascii="Times New Roman" w:hAnsi="Times New Roman" w:cs="Times New Roman"/>
          <w:bCs/>
        </w:rPr>
        <w:t xml:space="preserve">Relative importance of behavior-specific determinants of heavy episodic drinking among U.S. young adults. </w:t>
      </w:r>
      <w:r w:rsidRPr="004C2640">
        <w:rPr>
          <w:rFonts w:ascii="Times New Roman" w:hAnsi="Times New Roman" w:cs="Times New Roman"/>
          <w:bCs/>
          <w:i/>
          <w:iCs/>
        </w:rPr>
        <w:t xml:space="preserve">Journal of Social Work Practice in the Addictions. </w:t>
      </w:r>
      <w:r w:rsidRPr="004C2640">
        <w:rPr>
          <w:rFonts w:ascii="Times New Roman" w:eastAsia="Times New Roman" w:hAnsi="Times New Roman" w:cs="Times New Roman"/>
          <w:bCs/>
          <w:i/>
          <w:iCs/>
        </w:rPr>
        <w:t>(IF 0.9)</w:t>
      </w:r>
    </w:p>
    <w:p w14:paraId="6EF741F8" w14:textId="2C04B42C" w:rsidR="006C21B9" w:rsidRPr="004C2640" w:rsidRDefault="001B36BC" w:rsidP="00A07F70">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rPr>
        <w:t>[33</w:t>
      </w:r>
      <w:proofErr w:type="gramStart"/>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bCs/>
        </w:rPr>
        <w:t>Franklin</w:t>
      </w:r>
      <w:proofErr w:type="gramEnd"/>
      <w:r w:rsidRPr="004C2640">
        <w:rPr>
          <w:rFonts w:ascii="Times New Roman" w:eastAsia="Times New Roman" w:hAnsi="Times New Roman" w:cs="Times New Roman"/>
          <w:bCs/>
        </w:rPr>
        <w:t xml:space="preserve"> C., *Ding, X., Kim, J. S., Zhang, A., </w:t>
      </w: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w:t>
      </w:r>
      <w:r w:rsidR="00AC0978">
        <w:rPr>
          <w:rFonts w:ascii="Times New Roman" w:eastAsia="Times New Roman" w:hAnsi="Times New Roman" w:cs="Times New Roman" w:hint="eastAsia"/>
          <w:bCs/>
        </w:rPr>
        <w:t>*</w:t>
      </w:r>
      <w:r w:rsidRPr="004C2640">
        <w:rPr>
          <w:rFonts w:ascii="Times New Roman" w:eastAsia="Times New Roman" w:hAnsi="Times New Roman" w:cs="Times New Roman"/>
          <w:bCs/>
        </w:rPr>
        <w:t>Jones, K., *Nachbaur, M., &amp; O’Connor, A.</w:t>
      </w:r>
      <w:r w:rsidRPr="004C2640">
        <w:rPr>
          <w:rFonts w:ascii="Times New Roman" w:hAnsi="Times New Roman" w:cs="Times New Roman"/>
          <w:bCs/>
        </w:rPr>
        <w:t xml:space="preserve"> (</w:t>
      </w:r>
      <w:r w:rsidR="006C21B9" w:rsidRPr="004C2640">
        <w:rPr>
          <w:rFonts w:ascii="Times New Roman" w:hAnsi="Times New Roman" w:cs="Times New Roman"/>
          <w:bCs/>
        </w:rPr>
        <w:t>2023</w:t>
      </w:r>
      <w:r w:rsidRPr="004C2640">
        <w:rPr>
          <w:rFonts w:ascii="Times New Roman" w:hAnsi="Times New Roman" w:cs="Times New Roman"/>
          <w:bCs/>
        </w:rPr>
        <w:t>)</w:t>
      </w:r>
      <w:r w:rsidRPr="004C2640">
        <w:rPr>
          <w:rFonts w:ascii="Times New Roman" w:eastAsia="Times New Roman" w:hAnsi="Times New Roman" w:cs="Times New Roman"/>
          <w:bCs/>
        </w:rPr>
        <w:t>. </w:t>
      </w:r>
      <w:r w:rsidRPr="004C2640">
        <w:rPr>
          <w:rFonts w:ascii="Times New Roman" w:hAnsi="Times New Roman" w:cs="Times New Roman"/>
          <w:bCs/>
        </w:rPr>
        <w:t>A meta-analysis of randomized controlled studies of Solution Focused Brief Therapy in community settings</w:t>
      </w:r>
      <w:r w:rsidRPr="004C2640">
        <w:rPr>
          <w:rFonts w:ascii="Times New Roman" w:eastAsia="Times New Roman" w:hAnsi="Times New Roman" w:cs="Times New Roman"/>
          <w:bCs/>
        </w:rPr>
        <w:t>.</w:t>
      </w:r>
      <w:r w:rsidR="006C21B9" w:rsidRPr="004C2640">
        <w:rPr>
          <w:rFonts w:ascii="Times New Roman" w:eastAsia="Times New Roman" w:hAnsi="Times New Roman" w:cs="Times New Roman"/>
          <w:bCs/>
        </w:rPr>
        <w:t xml:space="preserve"> </w:t>
      </w:r>
      <w:r w:rsidR="006C21B9" w:rsidRPr="004C2640">
        <w:rPr>
          <w:rFonts w:ascii="Times New Roman" w:hAnsi="Times New Roman" w:cs="Times New Roman"/>
          <w:bCs/>
          <w:i/>
          <w:iCs/>
        </w:rPr>
        <w:t>Research on Social Work Practice.</w:t>
      </w:r>
      <w:r w:rsidR="006C21B9" w:rsidRPr="004C2640">
        <w:rPr>
          <w:rFonts w:ascii="Times New Roman" w:hAnsi="Times New Roman" w:cs="Times New Roman"/>
          <w:bCs/>
        </w:rPr>
        <w:t xml:space="preserve"> </w:t>
      </w:r>
      <w:proofErr w:type="spellStart"/>
      <w:r w:rsidR="006C21B9" w:rsidRPr="004C2640">
        <w:rPr>
          <w:rFonts w:ascii="Times New Roman" w:hAnsi="Times New Roman" w:cs="Times New Roman"/>
          <w:bCs/>
        </w:rPr>
        <w:t>doi</w:t>
      </w:r>
      <w:proofErr w:type="spellEnd"/>
      <w:r w:rsidR="006C21B9" w:rsidRPr="004C2640">
        <w:rPr>
          <w:rFonts w:ascii="Times New Roman" w:hAnsi="Times New Roman" w:cs="Times New Roman"/>
          <w:bCs/>
        </w:rPr>
        <w:t xml:space="preserve">/10.1177/10497315231162611 </w:t>
      </w:r>
      <w:r w:rsidR="006C21B9" w:rsidRPr="004C2640">
        <w:rPr>
          <w:rFonts w:ascii="Times New Roman" w:hAnsi="Times New Roman" w:cs="Times New Roman"/>
          <w:bCs/>
          <w:i/>
          <w:iCs/>
        </w:rPr>
        <w:t>(IF: 2.24)</w:t>
      </w:r>
    </w:p>
    <w:p w14:paraId="668C31B3" w14:textId="10E41352" w:rsidR="002273E6" w:rsidRPr="004C2640" w:rsidRDefault="002273E6" w:rsidP="00A07F70">
      <w:pPr>
        <w:pStyle w:val="Normal1"/>
        <w:ind w:left="720" w:hanging="720"/>
        <w:jc w:val="left"/>
        <w:rPr>
          <w:rFonts w:ascii="Times New Roman" w:hAnsi="Times New Roman" w:cs="Times New Roman"/>
          <w:bCs/>
        </w:rPr>
      </w:pPr>
      <w:r w:rsidRPr="004C2640">
        <w:rPr>
          <w:rFonts w:ascii="Times New Roman" w:hAnsi="Times New Roman" w:cs="Times New Roman"/>
          <w:bCs/>
        </w:rPr>
        <w:t xml:space="preserve">[32] </w:t>
      </w:r>
      <w:r w:rsidRPr="004C2640">
        <w:rPr>
          <w:rFonts w:ascii="Times New Roman" w:hAnsi="Times New Roman" w:cs="Times New Roman"/>
          <w:color w:val="212121"/>
        </w:rPr>
        <w:t xml:space="preserve">Cho, Y. J., </w:t>
      </w:r>
      <w:r w:rsidRPr="004C2640">
        <w:rPr>
          <w:rFonts w:ascii="Times New Roman" w:hAnsi="Times New Roman" w:cs="Times New Roman"/>
          <w:b/>
          <w:bCs/>
          <w:color w:val="212121"/>
        </w:rPr>
        <w:t>Hai, A. H.,</w:t>
      </w:r>
      <w:r w:rsidRPr="004C2640">
        <w:rPr>
          <w:rFonts w:ascii="Times New Roman" w:hAnsi="Times New Roman" w:cs="Times New Roman"/>
          <w:color w:val="212121"/>
        </w:rPr>
        <w:t xml:space="preserve"> &amp; Jang, Y. (2023). Life stressors, social capital, and mental distress in multi-ethnic groups of older Asian Americans.</w:t>
      </w:r>
      <w:r w:rsidRPr="004C2640">
        <w:rPr>
          <w:rStyle w:val="gmail-apple-converted-space"/>
          <w:rFonts w:ascii="Times New Roman" w:hAnsi="Times New Roman" w:cs="Times New Roman"/>
          <w:color w:val="212121"/>
        </w:rPr>
        <w:t> </w:t>
      </w:r>
      <w:r w:rsidRPr="004C2640">
        <w:rPr>
          <w:rFonts w:ascii="Times New Roman" w:hAnsi="Times New Roman" w:cs="Times New Roman"/>
          <w:i/>
          <w:iCs/>
          <w:color w:val="212121"/>
        </w:rPr>
        <w:t>Journal of Ethnic and Cultural Diversity in Social Work. 32</w:t>
      </w:r>
      <w:r w:rsidRPr="004C2640">
        <w:rPr>
          <w:rFonts w:ascii="Times New Roman" w:hAnsi="Times New Roman" w:cs="Times New Roman"/>
          <w:color w:val="212121"/>
        </w:rPr>
        <w:t>(6), 316-327.</w:t>
      </w:r>
      <w:r w:rsidRPr="004C2640">
        <w:rPr>
          <w:rStyle w:val="gmail-apple-converted-space"/>
          <w:rFonts w:ascii="Times New Roman" w:hAnsi="Times New Roman" w:cs="Times New Roman"/>
          <w:color w:val="212121"/>
        </w:rPr>
        <w:t> </w:t>
      </w:r>
      <w:r w:rsidRPr="004C2640">
        <w:rPr>
          <w:rFonts w:ascii="Times New Roman" w:hAnsi="Times New Roman" w:cs="Times New Roman"/>
        </w:rPr>
        <w:t xml:space="preserve">https://doi.org/10.1080/15313204.2022.2027312 </w:t>
      </w:r>
      <w:r w:rsidRPr="004C2640">
        <w:rPr>
          <w:rFonts w:ascii="Times New Roman" w:hAnsi="Times New Roman" w:cs="Times New Roman"/>
          <w:bCs/>
        </w:rPr>
        <w:t>(IF 2.4)</w:t>
      </w:r>
    </w:p>
    <w:p w14:paraId="1AB725A2" w14:textId="7BCE29E0" w:rsidR="00F22D67" w:rsidRPr="004C2640" w:rsidRDefault="00E81B2E" w:rsidP="00A07F70">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rPr>
        <w:t>[3</w:t>
      </w:r>
      <w:r w:rsidR="002273E6" w:rsidRPr="004C2640">
        <w:rPr>
          <w:rFonts w:ascii="Times New Roman" w:eastAsia="Times New Roman" w:hAnsi="Times New Roman" w:cs="Times New Roman"/>
        </w:rPr>
        <w:t>1</w:t>
      </w:r>
      <w:proofErr w:type="gramStart"/>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w:t>
      </w:r>
      <w:r w:rsidRPr="004C2640">
        <w:rPr>
          <w:rFonts w:ascii="Times New Roman" w:hAnsi="Times New Roman" w:cs="Times New Roman"/>
          <w:b/>
        </w:rPr>
        <w:t>Hai</w:t>
      </w:r>
      <w:proofErr w:type="gramEnd"/>
      <w:r w:rsidRPr="004C2640">
        <w:rPr>
          <w:rFonts w:ascii="Times New Roman" w:hAnsi="Times New Roman" w:cs="Times New Roman"/>
          <w:b/>
        </w:rPr>
        <w:t xml:space="preserve">, A. H., </w:t>
      </w:r>
      <w:r w:rsidRPr="004C2640">
        <w:rPr>
          <w:rFonts w:ascii="Times New Roman" w:hAnsi="Times New Roman" w:cs="Times New Roman"/>
          <w:bCs/>
        </w:rPr>
        <w:t xml:space="preserve">Oh, S., Lee, C. S., Kelly, J., Vaughn, M.G., &amp; Salas-Wright, C. P. (2022). </w:t>
      </w:r>
      <w:r w:rsidRPr="004C2640">
        <w:rPr>
          <w:rFonts w:ascii="Times New Roman" w:eastAsia="SimSun" w:hAnsi="Times New Roman" w:cs="Times New Roman"/>
          <w:lang w:eastAsia="en-US"/>
        </w:rPr>
        <w:t xml:space="preserve">Mutual-help group participation for substance </w:t>
      </w:r>
      <w:proofErr w:type="gramStart"/>
      <w:r w:rsidRPr="004C2640">
        <w:rPr>
          <w:rFonts w:ascii="Times New Roman" w:eastAsia="SimSun" w:hAnsi="Times New Roman" w:cs="Times New Roman"/>
          <w:lang w:eastAsia="en-US"/>
        </w:rPr>
        <w:t>use</w:t>
      </w:r>
      <w:proofErr w:type="gramEnd"/>
      <w:r w:rsidRPr="004C2640">
        <w:rPr>
          <w:rFonts w:ascii="Times New Roman" w:eastAsia="SimSun" w:hAnsi="Times New Roman" w:cs="Times New Roman"/>
          <w:lang w:eastAsia="en-US"/>
        </w:rPr>
        <w:t xml:space="preserve"> problems in the US: Correlates and Trends from 2002-2018</w:t>
      </w:r>
      <w:r w:rsidRPr="004C2640">
        <w:rPr>
          <w:rFonts w:ascii="Times New Roman" w:hAnsi="Times New Roman" w:cs="Times New Roman"/>
          <w:bCs/>
        </w:rPr>
        <w:t>.</w:t>
      </w:r>
      <w:r w:rsidRPr="004C2640">
        <w:rPr>
          <w:rFonts w:ascii="Times New Roman" w:hAnsi="Times New Roman" w:cs="Times New Roman"/>
          <w:b/>
        </w:rPr>
        <w:t xml:space="preserve"> </w:t>
      </w:r>
      <w:r w:rsidRPr="004C2640">
        <w:rPr>
          <w:rFonts w:ascii="Times New Roman" w:hAnsi="Times New Roman" w:cs="Times New Roman"/>
          <w:bCs/>
          <w:i/>
          <w:iCs/>
        </w:rPr>
        <w:t>Addictive Behaviors</w:t>
      </w:r>
      <w:r w:rsidRPr="004C2640">
        <w:rPr>
          <w:rFonts w:ascii="Times New Roman" w:eastAsia="Times New Roman" w:hAnsi="Times New Roman" w:cs="Times New Roman"/>
        </w:rPr>
        <w:t xml:space="preserve">. 128. </w:t>
      </w:r>
      <w:r w:rsidRPr="004C2640">
        <w:rPr>
          <w:rFonts w:ascii="Times New Roman" w:eastAsia="SimSun" w:hAnsi="Times New Roman" w:cs="Times New Roman"/>
          <w:lang w:eastAsia="en-US"/>
        </w:rPr>
        <w:t>https://doi.org/10.1016/j.addbeh.2021.107232</w:t>
      </w:r>
      <w:r w:rsidRPr="004C2640">
        <w:rPr>
          <w:rFonts w:ascii="Times New Roman" w:eastAsia="Times New Roman" w:hAnsi="Times New Roman" w:cs="Times New Roman"/>
        </w:rPr>
        <w:t xml:space="preserve">      </w:t>
      </w:r>
      <w:proofErr w:type="gramStart"/>
      <w:r w:rsidRPr="004C2640">
        <w:rPr>
          <w:rFonts w:ascii="Times New Roman" w:eastAsia="Times New Roman" w:hAnsi="Times New Roman" w:cs="Times New Roman"/>
        </w:rPr>
        <w:t xml:space="preserve">   </w:t>
      </w:r>
      <w:r w:rsidRPr="004C2640">
        <w:rPr>
          <w:rFonts w:ascii="Times New Roman" w:hAnsi="Times New Roman" w:cs="Times New Roman"/>
          <w:bCs/>
          <w:i/>
          <w:iCs/>
        </w:rPr>
        <w:t>(</w:t>
      </w:r>
      <w:proofErr w:type="gramEnd"/>
      <w:r w:rsidRPr="004C2640">
        <w:rPr>
          <w:rFonts w:ascii="Times New Roman" w:hAnsi="Times New Roman" w:cs="Times New Roman"/>
          <w:bCs/>
          <w:i/>
          <w:iCs/>
        </w:rPr>
        <w:t>IF: 4.59)</w:t>
      </w:r>
    </w:p>
    <w:p w14:paraId="16C7A180" w14:textId="18C5DF9F" w:rsidR="008E2D11" w:rsidRPr="004C2640" w:rsidRDefault="00C655E1" w:rsidP="00A07F70">
      <w:pPr>
        <w:pStyle w:val="Normal1"/>
        <w:ind w:left="720" w:hanging="720"/>
        <w:rPr>
          <w:rFonts w:ascii="Times New Roman" w:hAnsi="Times New Roman" w:cs="Times New Roman"/>
          <w:bCs/>
          <w:i/>
          <w:iCs/>
        </w:rPr>
      </w:pPr>
      <w:r w:rsidRPr="004C2640">
        <w:rPr>
          <w:rFonts w:ascii="Times New Roman" w:eastAsia="Times New Roman" w:hAnsi="Times New Roman" w:cs="Times New Roman"/>
          <w:bCs/>
        </w:rPr>
        <w:t>[3</w:t>
      </w:r>
      <w:r w:rsidR="002273E6" w:rsidRPr="004C2640">
        <w:rPr>
          <w:rFonts w:ascii="Times New Roman" w:eastAsia="Times New Roman" w:hAnsi="Times New Roman" w:cs="Times New Roman"/>
          <w:bCs/>
        </w:rPr>
        <w:t>0</w:t>
      </w:r>
      <w:r w:rsidRPr="004C2640">
        <w:rPr>
          <w:rFonts w:ascii="Times New Roman" w:eastAsia="Times New Roman" w:hAnsi="Times New Roman" w:cs="Times New Roman"/>
          <w:bCs/>
        </w:rPr>
        <w:t>]</w:t>
      </w:r>
      <w:r w:rsidRPr="004C2640">
        <w:rPr>
          <w:rFonts w:ascii="Times New Roman" w:eastAsia="Times New Roman" w:hAnsi="Times New Roman" w:cs="Times New Roman"/>
          <w:b/>
        </w:rPr>
        <w:t xml:space="preserve"> Hai, A. H., </w:t>
      </w:r>
      <w:r w:rsidRPr="004C2640">
        <w:rPr>
          <w:rFonts w:ascii="Times New Roman" w:eastAsia="Times New Roman" w:hAnsi="Times New Roman" w:cs="Times New Roman"/>
          <w:bCs/>
        </w:rPr>
        <w:t xml:space="preserve">Carey, K. B., Vaughn, M. G., Lee, C. S., Franklin, C., &amp; Salas-Wright, C. P. (2022). </w:t>
      </w:r>
      <w:r w:rsidRPr="004C2640">
        <w:rPr>
          <w:rFonts w:ascii="Times New Roman" w:eastAsia="Times New Roman" w:hAnsi="Times New Roman" w:cs="Times New Roman"/>
        </w:rPr>
        <w:t>Simultaneous alcohol and marijuana use among college students in the United States, 2006-2019</w:t>
      </w:r>
      <w:r w:rsidRPr="004C2640">
        <w:rPr>
          <w:rFonts w:ascii="Times New Roman" w:hAnsi="Times New Roman" w:cs="Times New Roman"/>
          <w:bCs/>
          <w:i/>
          <w:iCs/>
        </w:rPr>
        <w:t xml:space="preserve">. Addictive Behaviors Reports. </w:t>
      </w:r>
      <w:r w:rsidRPr="004C2640">
        <w:rPr>
          <w:rFonts w:ascii="Times New Roman" w:hAnsi="Times New Roman" w:cs="Times New Roman"/>
        </w:rPr>
        <w:t>https://doi.org/10.1016/j.abrep.2022.100452</w:t>
      </w:r>
      <w:r w:rsidRPr="004C2640">
        <w:rPr>
          <w:rFonts w:ascii="Times New Roman" w:hAnsi="Times New Roman" w:cs="Times New Roman"/>
          <w:bCs/>
          <w:i/>
          <w:iCs/>
        </w:rPr>
        <w:t xml:space="preserve"> (IF: 3.30)</w:t>
      </w:r>
    </w:p>
    <w:p w14:paraId="20F11C6D" w14:textId="6FEC6DA6" w:rsidR="00E81B2E" w:rsidRPr="004C2640" w:rsidRDefault="00E81B2E" w:rsidP="00A07F70">
      <w:pPr>
        <w:ind w:left="720" w:hanging="720"/>
        <w:rPr>
          <w:rFonts w:eastAsia="SimSun"/>
          <w:lang w:eastAsia="en-US"/>
        </w:rPr>
      </w:pPr>
      <w:r w:rsidRPr="004C2640">
        <w:rPr>
          <w:bCs/>
        </w:rPr>
        <w:t>[</w:t>
      </w:r>
      <w:r w:rsidR="002273E6" w:rsidRPr="004C2640">
        <w:rPr>
          <w:bCs/>
        </w:rPr>
        <w:t>29</w:t>
      </w:r>
      <w:r w:rsidRPr="004C2640">
        <w:rPr>
          <w:bCs/>
        </w:rPr>
        <w:t>]</w:t>
      </w:r>
      <w:r w:rsidRPr="004C2640">
        <w:rPr>
          <w:b/>
        </w:rPr>
        <w:t xml:space="preserve"> Hai, A. H., </w:t>
      </w:r>
      <w:r w:rsidRPr="004C2640">
        <w:rPr>
          <w:bCs/>
        </w:rPr>
        <w:t xml:space="preserve">Oh, S., Lopez-Quintero, C., Lee, C. S., Kelly, J., Vaughn, M.G., &amp; Salas-Wright, C. P. (2022). </w:t>
      </w:r>
      <w:r w:rsidRPr="004C2640">
        <w:rPr>
          <w:rFonts w:eastAsia="SimSun"/>
          <w:lang w:eastAsia="en-US"/>
        </w:rPr>
        <w:t xml:space="preserve">Mutual help group participation for alcohol and drug problems: Uncovering latent subgroups. </w:t>
      </w:r>
      <w:r w:rsidRPr="004C2640">
        <w:rPr>
          <w:rFonts w:eastAsia="SimSun"/>
          <w:i/>
          <w:iCs/>
          <w:lang w:eastAsia="en-US"/>
        </w:rPr>
        <w:t>Substance Use &amp; Misuse</w:t>
      </w:r>
      <w:r w:rsidRPr="004C2640">
        <w:rPr>
          <w:rFonts w:eastAsia="SimSun"/>
          <w:lang w:eastAsia="en-US"/>
        </w:rPr>
        <w:t xml:space="preserve">. </w:t>
      </w:r>
      <w:r w:rsidR="00B248F6" w:rsidRPr="004C2640">
        <w:rPr>
          <w:rFonts w:eastAsia="SimSun"/>
          <w:lang w:eastAsia="en-US"/>
        </w:rPr>
        <w:t xml:space="preserve">https://doi.org/10.1080/10826084.2022.2125276 </w:t>
      </w:r>
      <w:r w:rsidRPr="004C2640">
        <w:rPr>
          <w:bCs/>
          <w:i/>
          <w:iCs/>
        </w:rPr>
        <w:t>(IF: 2.55)</w:t>
      </w:r>
    </w:p>
    <w:p w14:paraId="5309B39C" w14:textId="5C375983" w:rsidR="002C1F2B" w:rsidRPr="004C2640" w:rsidRDefault="00B43612" w:rsidP="00A07F70">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rPr>
        <w:t>[2</w:t>
      </w:r>
      <w:r w:rsidR="002273E6" w:rsidRPr="004C2640">
        <w:rPr>
          <w:rFonts w:ascii="Times New Roman" w:eastAsia="Times New Roman" w:hAnsi="Times New Roman" w:cs="Times New Roman"/>
        </w:rPr>
        <w:t>8</w:t>
      </w:r>
      <w:proofErr w:type="gramStart"/>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w:t>
      </w:r>
      <w:r w:rsidR="0010365B" w:rsidRPr="004C2640">
        <w:rPr>
          <w:rFonts w:ascii="Times New Roman" w:eastAsia="Times New Roman" w:hAnsi="Times New Roman" w:cs="Times New Roman"/>
          <w:b/>
        </w:rPr>
        <w:t>*</w:t>
      </w:r>
      <w:proofErr w:type="gramEnd"/>
      <w:r w:rsidRPr="004C2640">
        <w:rPr>
          <w:rFonts w:ascii="Times New Roman" w:hAnsi="Times New Roman" w:cs="Times New Roman"/>
          <w:bCs/>
        </w:rPr>
        <w:t xml:space="preserve">Dell, N., Prasad, S., </w:t>
      </w:r>
      <w:r w:rsidRPr="004C2640">
        <w:rPr>
          <w:rFonts w:ascii="Times New Roman" w:eastAsia="Times New Roman" w:hAnsi="Times New Roman" w:cs="Times New Roman"/>
          <w:bCs/>
        </w:rPr>
        <w:t xml:space="preserve">Vaughn, </w:t>
      </w:r>
      <w:r w:rsidRPr="004C2640">
        <w:rPr>
          <w:rFonts w:ascii="Times New Roman" w:hAnsi="Times New Roman" w:cs="Times New Roman"/>
          <w:bCs/>
        </w:rPr>
        <w:t xml:space="preserve">M. G., </w:t>
      </w:r>
      <w:r w:rsidRPr="004C2640">
        <w:rPr>
          <w:rFonts w:ascii="Times New Roman" w:eastAsia="Times New Roman" w:hAnsi="Times New Roman" w:cs="Times New Roman"/>
          <w:b/>
        </w:rPr>
        <w:t>Hai, A. H.,</w:t>
      </w:r>
      <w:r w:rsidRPr="004C2640">
        <w:rPr>
          <w:rFonts w:ascii="Times New Roman" w:hAnsi="Times New Roman" w:cs="Times New Roman"/>
          <w:b/>
        </w:rPr>
        <w:t xml:space="preserve"> </w:t>
      </w:r>
      <w:r w:rsidRPr="004C2640">
        <w:rPr>
          <w:rFonts w:ascii="Times New Roman" w:hAnsi="Times New Roman" w:cs="Times New Roman"/>
          <w:bCs/>
        </w:rPr>
        <w:t>&amp;</w:t>
      </w:r>
      <w:r w:rsidRPr="004C2640">
        <w:rPr>
          <w:rFonts w:ascii="Times New Roman" w:hAnsi="Times New Roman" w:cs="Times New Roman"/>
          <w:b/>
        </w:rPr>
        <w:t xml:space="preserve"> </w:t>
      </w:r>
      <w:r w:rsidRPr="004C2640">
        <w:rPr>
          <w:rFonts w:ascii="Times New Roman" w:hAnsi="Times New Roman" w:cs="Times New Roman"/>
          <w:bCs/>
        </w:rPr>
        <w:t xml:space="preserve">Salas-Wright, C. </w:t>
      </w:r>
      <w:r w:rsidRPr="004C2640">
        <w:rPr>
          <w:rFonts w:ascii="Times New Roman" w:eastAsia="Times New Roman" w:hAnsi="Times New Roman" w:cs="Times New Roman"/>
          <w:bCs/>
        </w:rPr>
        <w:t xml:space="preserve">P. </w:t>
      </w:r>
      <w:r w:rsidRPr="004C2640">
        <w:rPr>
          <w:rFonts w:ascii="Times New Roman" w:hAnsi="Times New Roman" w:cs="Times New Roman"/>
          <w:bCs/>
        </w:rPr>
        <w:t>(</w:t>
      </w:r>
      <w:r w:rsidR="008E2D11" w:rsidRPr="004C2640">
        <w:rPr>
          <w:rFonts w:ascii="Times New Roman" w:eastAsia="Times New Roman" w:hAnsi="Times New Roman" w:cs="Times New Roman"/>
        </w:rPr>
        <w:t>2022</w:t>
      </w:r>
      <w:r w:rsidRPr="004C2640">
        <w:rPr>
          <w:rFonts w:ascii="Times New Roman" w:hAnsi="Times New Roman" w:cs="Times New Roman"/>
          <w:bCs/>
        </w:rPr>
        <w:t xml:space="preserve">). Binge drinking in early adulthood: A machine learning approach. </w:t>
      </w:r>
      <w:r w:rsidRPr="004C2640">
        <w:rPr>
          <w:rFonts w:ascii="Times New Roman" w:hAnsi="Times New Roman" w:cs="Times New Roman"/>
          <w:bCs/>
          <w:i/>
          <w:iCs/>
        </w:rPr>
        <w:t>Addictive Behaviors</w:t>
      </w:r>
      <w:r w:rsidRPr="004C2640">
        <w:rPr>
          <w:rFonts w:ascii="Times New Roman" w:hAnsi="Times New Roman" w:cs="Times New Roman"/>
          <w:bCs/>
        </w:rPr>
        <w:t>.</w:t>
      </w:r>
      <w:r w:rsidR="008E2D11" w:rsidRPr="004C2640">
        <w:rPr>
          <w:rFonts w:ascii="Times New Roman" w:hAnsi="Times New Roman" w:cs="Times New Roman"/>
          <w:bCs/>
        </w:rPr>
        <w:t xml:space="preserve"> 124. </w:t>
      </w:r>
      <w:hyperlink r:id="rId8" w:tgtFrame="_blank" w:tooltip="Persistent link using digital object identifier" w:history="1">
        <w:r w:rsidR="008E2D11" w:rsidRPr="004C2640">
          <w:rPr>
            <w:rFonts w:ascii="Times New Roman" w:hAnsi="Times New Roman" w:cs="Times New Roman"/>
            <w:bCs/>
          </w:rPr>
          <w:t>https://doi.org/10.1016/j.addbeh.2021.107122</w:t>
        </w:r>
      </w:hyperlink>
      <w:r w:rsidR="00A03A24" w:rsidRPr="004C2640">
        <w:rPr>
          <w:rFonts w:ascii="Times New Roman" w:hAnsi="Times New Roman" w:cs="Times New Roman"/>
          <w:bCs/>
        </w:rPr>
        <w:t xml:space="preserve">  </w:t>
      </w:r>
      <w:proofErr w:type="gramStart"/>
      <w:r w:rsidR="00A03A24" w:rsidRPr="004C2640">
        <w:rPr>
          <w:rFonts w:ascii="Times New Roman" w:hAnsi="Times New Roman" w:cs="Times New Roman"/>
          <w:bCs/>
        </w:rPr>
        <w:t xml:space="preserve">  </w:t>
      </w:r>
      <w:r w:rsidRPr="004C2640">
        <w:rPr>
          <w:rFonts w:ascii="Times New Roman" w:hAnsi="Times New Roman" w:cs="Times New Roman"/>
          <w:bCs/>
        </w:rPr>
        <w:t xml:space="preserve"> </w:t>
      </w:r>
      <w:r w:rsidRPr="004C2640">
        <w:rPr>
          <w:rFonts w:ascii="Times New Roman" w:hAnsi="Times New Roman" w:cs="Times New Roman"/>
          <w:bCs/>
          <w:i/>
          <w:iCs/>
        </w:rPr>
        <w:t>(</w:t>
      </w:r>
      <w:proofErr w:type="gramEnd"/>
      <w:r w:rsidRPr="004C2640">
        <w:rPr>
          <w:rFonts w:ascii="Times New Roman" w:hAnsi="Times New Roman" w:cs="Times New Roman"/>
          <w:bCs/>
          <w:i/>
          <w:iCs/>
        </w:rPr>
        <w:t xml:space="preserve">IF: </w:t>
      </w:r>
      <w:r w:rsidR="00B330DE" w:rsidRPr="004C2640">
        <w:rPr>
          <w:rFonts w:ascii="Times New Roman" w:hAnsi="Times New Roman" w:cs="Times New Roman"/>
          <w:bCs/>
          <w:i/>
          <w:iCs/>
        </w:rPr>
        <w:t>4.59</w:t>
      </w:r>
      <w:r w:rsidRPr="004C2640">
        <w:rPr>
          <w:rFonts w:ascii="Times New Roman" w:hAnsi="Times New Roman" w:cs="Times New Roman"/>
          <w:bCs/>
          <w:i/>
          <w:iCs/>
        </w:rPr>
        <w:t>)</w:t>
      </w:r>
    </w:p>
    <w:p w14:paraId="3D5CFB62" w14:textId="3F3B0328" w:rsidR="00A84081" w:rsidRPr="004C2640" w:rsidRDefault="0084460F" w:rsidP="00A07F70">
      <w:pPr>
        <w:pStyle w:val="Normal1"/>
        <w:ind w:left="720" w:hanging="720"/>
        <w:jc w:val="left"/>
        <w:rPr>
          <w:rFonts w:ascii="Times New Roman" w:hAnsi="Times New Roman" w:cs="Times New Roman"/>
          <w:bCs/>
        </w:rPr>
      </w:pPr>
      <w:r w:rsidRPr="004C2640">
        <w:rPr>
          <w:rFonts w:ascii="Times New Roman" w:eastAsia="Times New Roman" w:hAnsi="Times New Roman" w:cs="Times New Roman"/>
        </w:rPr>
        <w:t>[2</w:t>
      </w:r>
      <w:r w:rsidR="002273E6" w:rsidRPr="004C2640">
        <w:rPr>
          <w:rFonts w:ascii="Times New Roman" w:eastAsia="Times New Roman" w:hAnsi="Times New Roman" w:cs="Times New Roman"/>
        </w:rPr>
        <w:t>7</w:t>
      </w:r>
      <w:proofErr w:type="gramStart"/>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Hai</w:t>
      </w:r>
      <w:proofErr w:type="gramEnd"/>
      <w:r w:rsidRPr="004C2640">
        <w:rPr>
          <w:rFonts w:ascii="Times New Roman" w:eastAsia="Times New Roman" w:hAnsi="Times New Roman" w:cs="Times New Roman"/>
          <w:b/>
        </w:rPr>
        <w:t xml:space="preserve">, A. H., </w:t>
      </w:r>
      <w:r w:rsidRPr="004C2640">
        <w:rPr>
          <w:rFonts w:ascii="Times New Roman" w:eastAsia="Times New Roman" w:hAnsi="Times New Roman" w:cs="Times New Roman"/>
          <w:bCs/>
        </w:rPr>
        <w:t xml:space="preserve">Wigmore, B., Franklin, C., Shorkey, C., von Sternberg, K., </w:t>
      </w:r>
      <w:r w:rsidRPr="004C2640">
        <w:rPr>
          <w:rFonts w:ascii="Times New Roman" w:eastAsia="Times New Roman" w:hAnsi="Times New Roman" w:cs="Times New Roman"/>
        </w:rPr>
        <w:t>Cole, A. H., &amp; DiNitto, D. (</w:t>
      </w:r>
      <w:r w:rsidR="0098021B" w:rsidRPr="004C2640">
        <w:rPr>
          <w:rFonts w:ascii="Times New Roman" w:eastAsia="Times New Roman" w:hAnsi="Times New Roman" w:cs="Times New Roman"/>
        </w:rPr>
        <w:t>2022</w:t>
      </w:r>
      <w:r w:rsidRPr="004C2640">
        <w:rPr>
          <w:rFonts w:ascii="Times New Roman" w:eastAsia="Times New Roman" w:hAnsi="Times New Roman" w:cs="Times New Roman"/>
          <w:bCs/>
        </w:rPr>
        <w:t xml:space="preserve">). Who benefits from Two Way Prayer Meditation? Treatment effect moderators in a pilot randomized controlled trial of a spiritual intervention for people with substance use disorders. </w:t>
      </w:r>
      <w:r w:rsidRPr="004C2640">
        <w:rPr>
          <w:rFonts w:ascii="Times New Roman" w:eastAsia="Times New Roman" w:hAnsi="Times New Roman" w:cs="Times New Roman"/>
          <w:bCs/>
          <w:i/>
          <w:iCs/>
        </w:rPr>
        <w:t>Substance Abuse</w:t>
      </w:r>
      <w:r w:rsidR="0098021B" w:rsidRPr="004C2640">
        <w:rPr>
          <w:rFonts w:ascii="Times New Roman" w:eastAsia="Times New Roman" w:hAnsi="Times New Roman" w:cs="Times New Roman"/>
          <w:bCs/>
        </w:rPr>
        <w:t xml:space="preserve">, 43. </w:t>
      </w:r>
      <w:r w:rsidR="00921170" w:rsidRPr="004C2640">
        <w:rPr>
          <w:rFonts w:ascii="Times New Roman" w:hAnsi="Times New Roman" w:cs="Times New Roman"/>
          <w:bCs/>
        </w:rPr>
        <w:t xml:space="preserve">https://doi.org/10.1080/08897077.2021.2010255 </w:t>
      </w:r>
      <w:r w:rsidR="00E81B2E" w:rsidRPr="004C2640">
        <w:rPr>
          <w:rFonts w:ascii="Times New Roman" w:hAnsi="Times New Roman" w:cs="Times New Roman"/>
          <w:bCs/>
        </w:rPr>
        <w:t xml:space="preserve"> </w:t>
      </w:r>
      <w:proofErr w:type="gramStart"/>
      <w:r w:rsidR="00E81B2E" w:rsidRPr="004C2640">
        <w:rPr>
          <w:rFonts w:ascii="Times New Roman" w:hAnsi="Times New Roman" w:cs="Times New Roman"/>
          <w:bCs/>
        </w:rPr>
        <w:t xml:space="preserve">   </w:t>
      </w:r>
      <w:r w:rsidR="00491902" w:rsidRPr="004C2640">
        <w:rPr>
          <w:rFonts w:ascii="Times New Roman" w:hAnsi="Times New Roman" w:cs="Times New Roman"/>
          <w:bCs/>
          <w:i/>
          <w:iCs/>
        </w:rPr>
        <w:t>(</w:t>
      </w:r>
      <w:proofErr w:type="gramEnd"/>
      <w:r w:rsidR="00491902" w:rsidRPr="004C2640">
        <w:rPr>
          <w:rFonts w:ascii="Times New Roman" w:hAnsi="Times New Roman" w:cs="Times New Roman"/>
          <w:bCs/>
          <w:i/>
          <w:iCs/>
        </w:rPr>
        <w:t xml:space="preserve">IF: </w:t>
      </w:r>
      <w:r w:rsidR="00BC5B9F" w:rsidRPr="004C2640">
        <w:rPr>
          <w:rFonts w:ascii="Times New Roman" w:hAnsi="Times New Roman" w:cs="Times New Roman"/>
          <w:bCs/>
          <w:i/>
          <w:iCs/>
        </w:rPr>
        <w:t>4.03</w:t>
      </w:r>
      <w:r w:rsidR="00491902" w:rsidRPr="004C2640">
        <w:rPr>
          <w:rFonts w:ascii="Times New Roman" w:hAnsi="Times New Roman" w:cs="Times New Roman"/>
          <w:bCs/>
          <w:i/>
          <w:iCs/>
        </w:rPr>
        <w:t>)</w:t>
      </w:r>
    </w:p>
    <w:p w14:paraId="02F5440C" w14:textId="74A34EA1" w:rsidR="00E673BD" w:rsidRPr="004C2640" w:rsidRDefault="00E673BD" w:rsidP="00A07F70">
      <w:pPr>
        <w:pStyle w:val="Normal1"/>
        <w:ind w:left="720" w:hanging="720"/>
        <w:jc w:val="left"/>
        <w:rPr>
          <w:rFonts w:ascii="Times New Roman" w:eastAsia="Times New Roman" w:hAnsi="Times New Roman" w:cs="Times New Roman"/>
          <w:bCs/>
        </w:rPr>
      </w:pPr>
      <w:r w:rsidRPr="004C2640">
        <w:rPr>
          <w:rFonts w:ascii="Times New Roman" w:eastAsia="Times New Roman" w:hAnsi="Times New Roman" w:cs="Times New Roman"/>
        </w:rPr>
        <w:t xml:space="preserve">[26] </w:t>
      </w:r>
      <w:r w:rsidRPr="004C2640">
        <w:rPr>
          <w:rFonts w:ascii="Times New Roman" w:eastAsia="Times New Roman" w:hAnsi="Times New Roman" w:cs="Times New Roman"/>
          <w:bCs/>
        </w:rPr>
        <w:t xml:space="preserve">Franklin C., </w:t>
      </w:r>
      <w:r w:rsidR="0010365B" w:rsidRPr="004C2640">
        <w:rPr>
          <w:rFonts w:ascii="Times New Roman" w:eastAsia="Times New Roman" w:hAnsi="Times New Roman" w:cs="Times New Roman"/>
          <w:bCs/>
        </w:rPr>
        <w:t>*</w:t>
      </w:r>
      <w:r w:rsidRPr="004C2640">
        <w:rPr>
          <w:rFonts w:ascii="Times New Roman" w:eastAsia="Times New Roman" w:hAnsi="Times New Roman" w:cs="Times New Roman"/>
          <w:bCs/>
        </w:rPr>
        <w:t xml:space="preserve">Guz S., Zhang, A., Kim, J. S., Zheng, H., </w:t>
      </w: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Cho, Y., </w:t>
      </w:r>
      <w:r w:rsidRPr="004C2640">
        <w:rPr>
          <w:rFonts w:ascii="Times New Roman" w:eastAsia="Times New Roman" w:hAnsi="Times New Roman" w:cs="Times New Roman"/>
        </w:rPr>
        <w:t xml:space="preserve">&amp; </w:t>
      </w:r>
      <w:r w:rsidRPr="004C2640">
        <w:rPr>
          <w:rFonts w:ascii="Times New Roman" w:eastAsia="Times New Roman" w:hAnsi="Times New Roman" w:cs="Times New Roman"/>
          <w:bCs/>
        </w:rPr>
        <w:t xml:space="preserve">Shen, L. (2022).  Solution-focused brief therapy for students in schools: A comparative meta-analysis of the English and Chinese literature. </w:t>
      </w:r>
      <w:r w:rsidRPr="004C2640">
        <w:rPr>
          <w:rFonts w:ascii="Times New Roman" w:eastAsia="Times New Roman" w:hAnsi="Times New Roman" w:cs="Times New Roman"/>
          <w:bCs/>
          <w:i/>
          <w:iCs/>
        </w:rPr>
        <w:t>Journal of the Society for Social Work and Research</w:t>
      </w:r>
      <w:r w:rsidRPr="004C2640">
        <w:rPr>
          <w:rFonts w:ascii="Times New Roman" w:eastAsia="Times New Roman" w:hAnsi="Times New Roman" w:cs="Times New Roman"/>
          <w:bCs/>
        </w:rPr>
        <w:t xml:space="preserve">. </w:t>
      </w:r>
      <w:r w:rsidR="00582619" w:rsidRPr="004C2640">
        <w:rPr>
          <w:rFonts w:ascii="Times New Roman" w:eastAsia="Times New Roman" w:hAnsi="Times New Roman" w:cs="Times New Roman"/>
          <w:bCs/>
        </w:rPr>
        <w:t xml:space="preserve">DOI: 10.1086/712169 </w:t>
      </w:r>
      <w:r w:rsidRPr="004C2640">
        <w:rPr>
          <w:rFonts w:ascii="Times New Roman" w:eastAsia="Times New Roman" w:hAnsi="Times New Roman" w:cs="Times New Roman"/>
          <w:bCs/>
        </w:rPr>
        <w:t>(IF: 1.51)</w:t>
      </w:r>
    </w:p>
    <w:p w14:paraId="0F5614B1" w14:textId="5711369C" w:rsidR="0034467C" w:rsidRPr="004C2640" w:rsidRDefault="0034467C" w:rsidP="0034467C">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rPr>
        <w:t>[2</w:t>
      </w:r>
      <w:r>
        <w:rPr>
          <w:rFonts w:ascii="Times New Roman" w:eastAsia="Times New Roman" w:hAnsi="Times New Roman" w:cs="Times New Roman" w:hint="eastAsia"/>
        </w:rPr>
        <w:t>5</w:t>
      </w:r>
      <w:proofErr w:type="gramStart"/>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Hai</w:t>
      </w:r>
      <w:proofErr w:type="gramEnd"/>
      <w:r w:rsidRPr="004C2640">
        <w:rPr>
          <w:rFonts w:ascii="Times New Roman" w:eastAsia="Times New Roman" w:hAnsi="Times New Roman" w:cs="Times New Roman"/>
          <w:b/>
        </w:rPr>
        <w:t xml:space="preserve">, A. H., </w:t>
      </w:r>
      <w:r w:rsidRPr="004C2640">
        <w:rPr>
          <w:rFonts w:ascii="Times New Roman" w:eastAsia="Times New Roman" w:hAnsi="Times New Roman" w:cs="Times New Roman"/>
          <w:bCs/>
        </w:rPr>
        <w:t>Lee, C. S., *</w:t>
      </w:r>
      <w:r w:rsidRPr="004C2640">
        <w:rPr>
          <w:rFonts w:ascii="Times New Roman" w:hAnsi="Times New Roman" w:cs="Times New Roman"/>
          <w:bCs/>
        </w:rPr>
        <w:t xml:space="preserve">Abbas, B., </w:t>
      </w:r>
      <w:r w:rsidRPr="004C2640">
        <w:rPr>
          <w:rFonts w:ascii="Times New Roman" w:eastAsia="Times New Roman" w:hAnsi="Times New Roman" w:cs="Times New Roman"/>
          <w:bCs/>
        </w:rPr>
        <w:t>Bo, A., *</w:t>
      </w:r>
      <w:r w:rsidRPr="004C2640">
        <w:rPr>
          <w:rFonts w:ascii="Times New Roman" w:hAnsi="Times New Roman" w:cs="Times New Roman"/>
          <w:bCs/>
        </w:rPr>
        <w:t>Morgan, H., &amp; Delva, J.</w:t>
      </w:r>
      <w:r w:rsidRPr="004C2640">
        <w:rPr>
          <w:rFonts w:ascii="Times New Roman" w:eastAsia="Times New Roman" w:hAnsi="Times New Roman" w:cs="Times New Roman"/>
        </w:rPr>
        <w:t xml:space="preserve"> (</w:t>
      </w:r>
      <w:r w:rsidRPr="004C2640">
        <w:rPr>
          <w:rFonts w:ascii="Times New Roman" w:hAnsi="Times New Roman" w:cs="Times New Roman"/>
          <w:bCs/>
        </w:rPr>
        <w:t>2021</w:t>
      </w:r>
      <w:r w:rsidRPr="004C2640">
        <w:rPr>
          <w:rFonts w:ascii="Times New Roman" w:eastAsia="Times New Roman" w:hAnsi="Times New Roman" w:cs="Times New Roman"/>
        </w:rPr>
        <w:t>). Culturally adapted evidence-based treatments for adults with substance use problems: A systematic review and meta-analysis.</w:t>
      </w:r>
      <w:r w:rsidRPr="004C2640">
        <w:rPr>
          <w:rFonts w:ascii="Times New Roman" w:hAnsi="Times New Roman" w:cs="Times New Roman"/>
          <w:bCs/>
          <w:i/>
          <w:iCs/>
        </w:rPr>
        <w:t xml:space="preserve"> </w:t>
      </w:r>
      <w:r w:rsidRPr="004C2640">
        <w:rPr>
          <w:rFonts w:ascii="Times New Roman" w:hAnsi="Times New Roman" w:cs="Times New Roman"/>
          <w:i/>
          <w:iCs/>
        </w:rPr>
        <w:t>Drug and Alcohol Dependence</w:t>
      </w:r>
      <w:r w:rsidRPr="004C2640">
        <w:rPr>
          <w:rFonts w:ascii="Times New Roman" w:hAnsi="Times New Roman" w:cs="Times New Roman"/>
        </w:rPr>
        <w:t xml:space="preserve">, </w:t>
      </w:r>
      <w:r w:rsidRPr="004C2640">
        <w:rPr>
          <w:rFonts w:ascii="Times New Roman" w:hAnsi="Times New Roman" w:cs="Times New Roman"/>
          <w:i/>
          <w:iCs/>
        </w:rPr>
        <w:t>226</w:t>
      </w:r>
      <w:r w:rsidRPr="004C2640">
        <w:rPr>
          <w:rFonts w:ascii="Times New Roman" w:hAnsi="Times New Roman" w:cs="Times New Roman"/>
        </w:rPr>
        <w:t>, 108856. https://doi.org/10.1016/j.drugalcdep.2021.108856</w:t>
      </w:r>
      <w:r w:rsidRPr="004C2640">
        <w:rPr>
          <w:rFonts w:ascii="Times New Roman" w:eastAsia="Times New Roman" w:hAnsi="Times New Roman" w:cs="Times New Roman"/>
          <w:i/>
        </w:rPr>
        <w:t xml:space="preserve">  </w:t>
      </w:r>
      <w:proofErr w:type="gramStart"/>
      <w:r w:rsidRPr="004C2640">
        <w:rPr>
          <w:rFonts w:ascii="Times New Roman" w:eastAsia="Times New Roman" w:hAnsi="Times New Roman" w:cs="Times New Roman"/>
          <w:i/>
        </w:rPr>
        <w:t xml:space="preserve">   (</w:t>
      </w:r>
      <w:proofErr w:type="gramEnd"/>
      <w:r w:rsidRPr="004C2640">
        <w:rPr>
          <w:rFonts w:ascii="Times New Roman" w:eastAsia="Times New Roman" w:hAnsi="Times New Roman" w:cs="Times New Roman"/>
          <w:i/>
        </w:rPr>
        <w:t>IF 4.85)</w:t>
      </w:r>
    </w:p>
    <w:p w14:paraId="44F0D816" w14:textId="36186ACD" w:rsidR="00447FA3" w:rsidRPr="004C2640" w:rsidRDefault="00E81B2E" w:rsidP="00A07F70">
      <w:pPr>
        <w:pStyle w:val="Normal1"/>
        <w:ind w:left="720" w:hanging="720"/>
        <w:jc w:val="left"/>
        <w:rPr>
          <w:rFonts w:ascii="Times New Roman" w:hAnsi="Times New Roman" w:cs="Times New Roman"/>
          <w:bCs/>
        </w:rPr>
      </w:pPr>
      <w:r w:rsidRPr="004C2640">
        <w:rPr>
          <w:rFonts w:ascii="Times New Roman" w:eastAsia="Times New Roman" w:hAnsi="Times New Roman" w:cs="Times New Roman"/>
          <w:bCs/>
        </w:rPr>
        <w:t>[2</w:t>
      </w:r>
      <w:r w:rsidR="0034467C">
        <w:rPr>
          <w:rFonts w:ascii="Times New Roman" w:eastAsia="Times New Roman" w:hAnsi="Times New Roman" w:cs="Times New Roman" w:hint="eastAsia"/>
          <w:bCs/>
        </w:rPr>
        <w:t>4</w:t>
      </w:r>
      <w:r w:rsidRPr="004C2640">
        <w:rPr>
          <w:rFonts w:ascii="Times New Roman" w:eastAsia="Times New Roman" w:hAnsi="Times New Roman" w:cs="Times New Roman"/>
          <w:bCs/>
        </w:rPr>
        <w:t>]</w:t>
      </w:r>
      <w:r w:rsidRPr="004C2640">
        <w:rPr>
          <w:rFonts w:ascii="Times New Roman" w:eastAsia="Times New Roman" w:hAnsi="Times New Roman" w:cs="Times New Roman"/>
          <w:b/>
        </w:rPr>
        <w:t xml:space="preserve"> Hai, A. H., </w:t>
      </w:r>
      <w:r w:rsidRPr="004C2640">
        <w:rPr>
          <w:rFonts w:ascii="Times New Roman" w:eastAsia="Times New Roman" w:hAnsi="Times New Roman" w:cs="Times New Roman"/>
          <w:bCs/>
        </w:rPr>
        <w:t xml:space="preserve">Lee, C. S., </w:t>
      </w:r>
      <w:r w:rsidR="0010365B" w:rsidRPr="004C2640">
        <w:rPr>
          <w:rFonts w:ascii="Times New Roman" w:eastAsia="Times New Roman" w:hAnsi="Times New Roman" w:cs="Times New Roman"/>
          <w:bCs/>
        </w:rPr>
        <w:t>*</w:t>
      </w:r>
      <w:r w:rsidRPr="004C2640">
        <w:rPr>
          <w:rFonts w:ascii="Times New Roman" w:eastAsia="Times New Roman" w:hAnsi="Times New Roman" w:cs="Times New Roman"/>
          <w:bCs/>
        </w:rPr>
        <w:t xml:space="preserve">John, R. S., Vaughn, M. G., Bo, A., </w:t>
      </w:r>
      <w:r w:rsidR="0010365B" w:rsidRPr="004C2640">
        <w:rPr>
          <w:rFonts w:ascii="Times New Roman" w:eastAsia="Times New Roman" w:hAnsi="Times New Roman" w:cs="Times New Roman"/>
          <w:bCs/>
        </w:rPr>
        <w:t>*</w:t>
      </w:r>
      <w:r w:rsidRPr="004C2640">
        <w:rPr>
          <w:rFonts w:ascii="Times New Roman" w:hAnsi="Times New Roman" w:cs="Times New Roman"/>
          <w:bCs/>
        </w:rPr>
        <w:t>Lai, P. H. L., &amp;</w:t>
      </w:r>
      <w:r w:rsidRPr="004C2640">
        <w:rPr>
          <w:rFonts w:ascii="Times New Roman" w:eastAsia="Times New Roman" w:hAnsi="Times New Roman" w:cs="Times New Roman"/>
          <w:bCs/>
        </w:rPr>
        <w:t xml:space="preserve"> Salas-Wright, C. P. (</w:t>
      </w:r>
      <w:r w:rsidRPr="004C2640">
        <w:rPr>
          <w:rFonts w:ascii="Times New Roman" w:hAnsi="Times New Roman" w:cs="Times New Roman"/>
          <w:bCs/>
        </w:rPr>
        <w:t>2021</w:t>
      </w:r>
      <w:r w:rsidRPr="004C2640">
        <w:rPr>
          <w:rFonts w:ascii="Times New Roman" w:eastAsia="Times New Roman" w:hAnsi="Times New Roman" w:cs="Times New Roman"/>
          <w:bCs/>
        </w:rPr>
        <w:t xml:space="preserve">). </w:t>
      </w:r>
      <w:r w:rsidRPr="004C2640">
        <w:rPr>
          <w:rFonts w:ascii="Times New Roman" w:hAnsi="Times New Roman" w:cs="Times New Roman"/>
          <w:bCs/>
        </w:rPr>
        <w:t xml:space="preserve">Debunking the myth of low behavioral risk among Asian Americans: The case of alcohol use. </w:t>
      </w:r>
      <w:r w:rsidRPr="004C2640">
        <w:rPr>
          <w:rFonts w:ascii="Times New Roman" w:hAnsi="Times New Roman" w:cs="Times New Roman"/>
          <w:bCs/>
          <w:i/>
          <w:iCs/>
        </w:rPr>
        <w:t>Drug and Alcohol Dependence</w:t>
      </w:r>
      <w:r w:rsidRPr="004C2640">
        <w:rPr>
          <w:rFonts w:ascii="Times New Roman" w:hAnsi="Times New Roman" w:cs="Times New Roman"/>
          <w:bCs/>
        </w:rPr>
        <w:t xml:space="preserve">, 228. </w:t>
      </w:r>
      <w:hyperlink r:id="rId9" w:tgtFrame="_blank" w:tooltip="Persistent link using digital object identifier" w:history="1">
        <w:r w:rsidRPr="004C2640">
          <w:rPr>
            <w:rFonts w:ascii="Times New Roman" w:hAnsi="Times New Roman" w:cs="Times New Roman"/>
            <w:bCs/>
          </w:rPr>
          <w:t>https://doi.org/10.1016/j.drugalcdep.2021.109059</w:t>
        </w:r>
      </w:hyperlink>
      <w:r w:rsidRPr="004C2640">
        <w:rPr>
          <w:rFonts w:ascii="Times New Roman" w:eastAsia="Times New Roman" w:hAnsi="Times New Roman" w:cs="Times New Roman"/>
          <w:i/>
        </w:rPr>
        <w:t>(IF 4.</w:t>
      </w:r>
      <w:r w:rsidR="00BC5B9F" w:rsidRPr="004C2640">
        <w:rPr>
          <w:rFonts w:ascii="Times New Roman" w:eastAsia="Times New Roman" w:hAnsi="Times New Roman" w:cs="Times New Roman"/>
          <w:i/>
        </w:rPr>
        <w:t>85</w:t>
      </w:r>
      <w:r w:rsidRPr="004C2640">
        <w:rPr>
          <w:rFonts w:ascii="Times New Roman" w:eastAsia="Times New Roman" w:hAnsi="Times New Roman" w:cs="Times New Roman"/>
          <w:i/>
        </w:rPr>
        <w:t>)</w:t>
      </w:r>
    </w:p>
    <w:p w14:paraId="17A6E2EB" w14:textId="1086F4EE" w:rsidR="00D00EE7" w:rsidRPr="004C2640" w:rsidRDefault="00FE3E18" w:rsidP="00A07F70">
      <w:pPr>
        <w:pStyle w:val="Normal1"/>
        <w:ind w:left="720" w:hanging="720"/>
        <w:jc w:val="left"/>
        <w:rPr>
          <w:rFonts w:ascii="Times New Roman" w:eastAsia="Times New Roman" w:hAnsi="Times New Roman" w:cs="Times New Roman"/>
          <w:i/>
        </w:rPr>
      </w:pPr>
      <w:r w:rsidRPr="004C2640">
        <w:rPr>
          <w:rFonts w:ascii="Times New Roman" w:hAnsi="Times New Roman" w:cs="Times New Roman"/>
          <w:bCs/>
        </w:rPr>
        <w:t>[2</w:t>
      </w:r>
      <w:r w:rsidR="00993466" w:rsidRPr="004C2640">
        <w:rPr>
          <w:rFonts w:ascii="Times New Roman" w:hAnsi="Times New Roman" w:cs="Times New Roman"/>
          <w:bCs/>
        </w:rPr>
        <w:t>3</w:t>
      </w:r>
      <w:r w:rsidRPr="004C2640">
        <w:rPr>
          <w:rFonts w:ascii="Times New Roman" w:hAnsi="Times New Roman" w:cs="Times New Roman"/>
          <w:bCs/>
        </w:rPr>
        <w:t xml:space="preserve">] Salas-Wright, C.P., </w:t>
      </w:r>
      <w:r w:rsidR="0010365B" w:rsidRPr="004C2640">
        <w:rPr>
          <w:rFonts w:ascii="Times New Roman" w:hAnsi="Times New Roman" w:cs="Times New Roman"/>
          <w:bCs/>
        </w:rPr>
        <w:t>*</w:t>
      </w:r>
      <w:r w:rsidRPr="004C2640">
        <w:rPr>
          <w:rFonts w:ascii="Times New Roman" w:hAnsi="Times New Roman" w:cs="Times New Roman"/>
          <w:bCs/>
        </w:rPr>
        <w:t xml:space="preserve">Hodges, J.C., </w:t>
      </w:r>
      <w:r w:rsidRPr="004C2640">
        <w:rPr>
          <w:rFonts w:ascii="Times New Roman" w:hAnsi="Times New Roman" w:cs="Times New Roman"/>
          <w:b/>
        </w:rPr>
        <w:t>Hai, A.H.</w:t>
      </w:r>
      <w:r w:rsidRPr="004C2640">
        <w:rPr>
          <w:rFonts w:ascii="Times New Roman" w:hAnsi="Times New Roman" w:cs="Times New Roman"/>
          <w:bCs/>
        </w:rPr>
        <w:t xml:space="preserve">, </w:t>
      </w:r>
      <w:proofErr w:type="spellStart"/>
      <w:r w:rsidRPr="004C2640">
        <w:rPr>
          <w:rFonts w:ascii="Times New Roman" w:hAnsi="Times New Roman" w:cs="Times New Roman"/>
          <w:bCs/>
        </w:rPr>
        <w:t>Alsolami</w:t>
      </w:r>
      <w:proofErr w:type="spellEnd"/>
      <w:r w:rsidRPr="004C2640">
        <w:rPr>
          <w:rFonts w:ascii="Times New Roman" w:hAnsi="Times New Roman" w:cs="Times New Roman"/>
          <w:bCs/>
        </w:rPr>
        <w:t>, A., &amp; Vaughn, M.G. (</w:t>
      </w:r>
      <w:r w:rsidR="008565D1" w:rsidRPr="004C2640">
        <w:rPr>
          <w:rFonts w:ascii="Times New Roman" w:hAnsi="Times New Roman" w:cs="Times New Roman"/>
          <w:bCs/>
        </w:rPr>
        <w:t>2021</w:t>
      </w:r>
      <w:r w:rsidRPr="004C2640">
        <w:rPr>
          <w:rFonts w:ascii="Times New Roman" w:hAnsi="Times New Roman" w:cs="Times New Roman"/>
          <w:bCs/>
        </w:rPr>
        <w:t>). Toward a typology of hallucinogen users in the United States. </w:t>
      </w:r>
      <w:r w:rsidRPr="004C2640">
        <w:rPr>
          <w:rFonts w:ascii="Times New Roman" w:hAnsi="Times New Roman" w:cs="Times New Roman"/>
          <w:bCs/>
          <w:i/>
          <w:iCs/>
        </w:rPr>
        <w:t>Drug and Alcohol Dependence</w:t>
      </w:r>
      <w:r w:rsidR="00BA7A39" w:rsidRPr="004C2640">
        <w:rPr>
          <w:rFonts w:ascii="Times New Roman" w:hAnsi="Times New Roman" w:cs="Times New Roman"/>
          <w:bCs/>
        </w:rPr>
        <w:t>, 229</w:t>
      </w:r>
      <w:r w:rsidRPr="004C2640">
        <w:rPr>
          <w:rFonts w:ascii="Times New Roman" w:hAnsi="Times New Roman" w:cs="Times New Roman"/>
          <w:bCs/>
        </w:rPr>
        <w:t>.</w:t>
      </w:r>
      <w:r w:rsidR="00BA7A39" w:rsidRPr="004C2640">
        <w:rPr>
          <w:rFonts w:ascii="Times New Roman" w:hAnsi="Times New Roman" w:cs="Times New Roman"/>
          <w:bCs/>
        </w:rPr>
        <w:t xml:space="preserve"> </w:t>
      </w:r>
      <w:hyperlink r:id="rId10" w:tgtFrame="_blank" w:tooltip="Persistent link using digital object identifier" w:history="1">
        <w:r w:rsidR="00BA7A39" w:rsidRPr="004C2640">
          <w:rPr>
            <w:rFonts w:ascii="Times New Roman" w:hAnsi="Times New Roman" w:cs="Times New Roman"/>
            <w:bCs/>
          </w:rPr>
          <w:t>https://doi.org/10.1016/j.drugalcdep.2021.109139</w:t>
        </w:r>
      </w:hyperlink>
      <w:r w:rsidR="00BA7A39" w:rsidRPr="004C2640">
        <w:rPr>
          <w:rFonts w:ascii="Times New Roman" w:hAnsi="Times New Roman" w:cs="Times New Roman"/>
          <w:bCs/>
        </w:rPr>
        <w:t xml:space="preserve"> </w:t>
      </w:r>
      <w:r w:rsidRPr="004C2640">
        <w:rPr>
          <w:rFonts w:ascii="Times New Roman" w:hAnsi="Times New Roman" w:cs="Times New Roman"/>
          <w:bCs/>
        </w:rPr>
        <w:t> </w:t>
      </w:r>
      <w:r w:rsidRPr="004C2640">
        <w:rPr>
          <w:rFonts w:ascii="Times New Roman" w:eastAsia="Times New Roman" w:hAnsi="Times New Roman" w:cs="Times New Roman"/>
          <w:i/>
        </w:rPr>
        <w:t>(IF 4.</w:t>
      </w:r>
      <w:r w:rsidR="00BC5B9F" w:rsidRPr="004C2640">
        <w:rPr>
          <w:rFonts w:ascii="Times New Roman" w:eastAsia="Times New Roman" w:hAnsi="Times New Roman" w:cs="Times New Roman"/>
          <w:i/>
        </w:rPr>
        <w:t>85</w:t>
      </w:r>
      <w:r w:rsidRPr="004C2640">
        <w:rPr>
          <w:rFonts w:ascii="Times New Roman" w:eastAsia="Times New Roman" w:hAnsi="Times New Roman" w:cs="Times New Roman"/>
          <w:i/>
        </w:rPr>
        <w:t>)</w:t>
      </w:r>
    </w:p>
    <w:p w14:paraId="37CD7A2D" w14:textId="246EFE58" w:rsidR="00993466" w:rsidRPr="004C2640" w:rsidRDefault="00993466" w:rsidP="00A07F70">
      <w:pPr>
        <w:pStyle w:val="Normal1"/>
        <w:ind w:left="720" w:hanging="720"/>
        <w:jc w:val="left"/>
        <w:rPr>
          <w:rFonts w:ascii="Times New Roman" w:hAnsi="Times New Roman" w:cs="Times New Roman"/>
          <w:bCs/>
          <w:i/>
          <w:iCs/>
        </w:rPr>
      </w:pPr>
      <w:r w:rsidRPr="004C2640">
        <w:rPr>
          <w:rFonts w:ascii="Times New Roman" w:eastAsia="Times New Roman" w:hAnsi="Times New Roman" w:cs="Times New Roman"/>
          <w:bCs/>
        </w:rPr>
        <w:t>[22]</w:t>
      </w:r>
      <w:r w:rsidRPr="004C2640">
        <w:rPr>
          <w:rFonts w:ascii="Times New Roman" w:eastAsia="Times New Roman" w:hAnsi="Times New Roman" w:cs="Times New Roman"/>
          <w:b/>
        </w:rPr>
        <w:t xml:space="preserve"> Hai, A. H., </w:t>
      </w:r>
      <w:r w:rsidRPr="004C2640">
        <w:rPr>
          <w:rFonts w:ascii="Times New Roman" w:eastAsia="Times New Roman" w:hAnsi="Times New Roman" w:cs="Times New Roman"/>
          <w:bCs/>
        </w:rPr>
        <w:t xml:space="preserve">Lee, C. S., Oh, S., Vaughn, M.G., Piñeros-Leaño, M., Delva, J., &amp; Salas-Wright, C. P. </w:t>
      </w:r>
      <w:r w:rsidRPr="004C2640">
        <w:rPr>
          <w:rFonts w:ascii="Times New Roman" w:eastAsia="Times New Roman" w:hAnsi="Times New Roman" w:cs="Times New Roman"/>
          <w:bCs/>
        </w:rPr>
        <w:lastRenderedPageBreak/>
        <w:t xml:space="preserve">(2021). </w:t>
      </w:r>
      <w:r w:rsidRPr="004C2640">
        <w:rPr>
          <w:rFonts w:ascii="Times New Roman" w:hAnsi="Times New Roman" w:cs="Times New Roman"/>
          <w:bCs/>
        </w:rPr>
        <w:t xml:space="preserve">Trends and correlates of Internet support group participation for mental health problems in the United States, 2004-2018. </w:t>
      </w:r>
      <w:r w:rsidRPr="004C2640">
        <w:rPr>
          <w:rFonts w:ascii="Times New Roman" w:hAnsi="Times New Roman" w:cs="Times New Roman"/>
          <w:bCs/>
          <w:i/>
          <w:iCs/>
        </w:rPr>
        <w:t xml:space="preserve">Journal of Psychiatric Research, </w:t>
      </w:r>
      <w:r w:rsidRPr="004C2640">
        <w:rPr>
          <w:rFonts w:ascii="Times New Roman" w:hAnsi="Times New Roman" w:cs="Times New Roman"/>
          <w:bCs/>
        </w:rPr>
        <w:t>132, 136-143.</w:t>
      </w:r>
      <w:r w:rsidRPr="004C2640">
        <w:rPr>
          <w:rFonts w:ascii="Times New Roman" w:hAnsi="Times New Roman" w:cs="Times New Roman"/>
          <w:bCs/>
          <w:i/>
          <w:iCs/>
        </w:rPr>
        <w:t xml:space="preserve">      (IF: </w:t>
      </w:r>
      <w:r w:rsidR="00BC5B9F" w:rsidRPr="004C2640">
        <w:rPr>
          <w:rFonts w:ascii="Times New Roman" w:hAnsi="Times New Roman" w:cs="Times New Roman"/>
          <w:bCs/>
          <w:i/>
          <w:iCs/>
        </w:rPr>
        <w:t>5.25</w:t>
      </w:r>
      <w:r w:rsidRPr="004C2640">
        <w:rPr>
          <w:rFonts w:ascii="Times New Roman" w:hAnsi="Times New Roman" w:cs="Times New Roman"/>
          <w:bCs/>
          <w:i/>
          <w:iCs/>
        </w:rPr>
        <w:t>)</w:t>
      </w:r>
    </w:p>
    <w:p w14:paraId="556DF598" w14:textId="51202C11" w:rsidR="00E81B2E" w:rsidRPr="004C2640" w:rsidRDefault="00110AB2" w:rsidP="00A07F70">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rPr>
        <w:t>[2</w:t>
      </w:r>
      <w:r w:rsidR="00993466" w:rsidRPr="004C2640">
        <w:rPr>
          <w:rFonts w:ascii="Times New Roman" w:eastAsia="Times New Roman" w:hAnsi="Times New Roman" w:cs="Times New Roman"/>
        </w:rPr>
        <w:t>1</w:t>
      </w:r>
      <w:proofErr w:type="gramStart"/>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bCs/>
        </w:rPr>
        <w:t>Salas</w:t>
      </w:r>
      <w:proofErr w:type="gramEnd"/>
      <w:r w:rsidRPr="004C2640">
        <w:rPr>
          <w:rFonts w:ascii="Times New Roman" w:eastAsia="Times New Roman" w:hAnsi="Times New Roman" w:cs="Times New Roman"/>
          <w:bCs/>
        </w:rPr>
        <w:t>-Wright, C.</w:t>
      </w:r>
      <w:r w:rsidR="00941D23" w:rsidRPr="004C2640">
        <w:rPr>
          <w:rFonts w:ascii="Times New Roman" w:eastAsia="Times New Roman" w:hAnsi="Times New Roman" w:cs="Times New Roman"/>
          <w:bCs/>
        </w:rPr>
        <w:t xml:space="preserve"> P.</w:t>
      </w:r>
      <w:r w:rsidRPr="004C2640">
        <w:rPr>
          <w:rFonts w:ascii="Times New Roman" w:hAnsi="Times New Roman" w:cs="Times New Roman"/>
          <w:bCs/>
        </w:rPr>
        <w:t xml:space="preserve">, </w:t>
      </w:r>
      <w:proofErr w:type="spellStart"/>
      <w:r w:rsidRPr="004C2640">
        <w:rPr>
          <w:rFonts w:ascii="Times New Roman" w:eastAsia="Times New Roman" w:hAnsi="Times New Roman" w:cs="Times New Roman"/>
          <w:bCs/>
        </w:rPr>
        <w:t>Cano</w:t>
      </w:r>
      <w:proofErr w:type="spellEnd"/>
      <w:r w:rsidRPr="004C2640">
        <w:rPr>
          <w:rFonts w:ascii="Times New Roman" w:eastAsia="Times New Roman" w:hAnsi="Times New Roman" w:cs="Times New Roman"/>
          <w:bCs/>
        </w:rPr>
        <w:t xml:space="preserve">, </w:t>
      </w:r>
      <w:r w:rsidRPr="004C2640">
        <w:rPr>
          <w:rFonts w:ascii="Times New Roman" w:hAnsi="Times New Roman" w:cs="Times New Roman"/>
          <w:bCs/>
        </w:rPr>
        <w:t xml:space="preserve">M., </w:t>
      </w: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w:t>
      </w:r>
      <w:proofErr w:type="spellStart"/>
      <w:r w:rsidRPr="004C2640">
        <w:rPr>
          <w:rFonts w:ascii="Times New Roman" w:eastAsia="Times New Roman" w:hAnsi="Times New Roman" w:cs="Times New Roman"/>
          <w:bCs/>
        </w:rPr>
        <w:t>Cano</w:t>
      </w:r>
      <w:proofErr w:type="spellEnd"/>
      <w:r w:rsidRPr="004C2640">
        <w:rPr>
          <w:rFonts w:ascii="Times New Roman" w:eastAsia="Times New Roman" w:hAnsi="Times New Roman" w:cs="Times New Roman"/>
          <w:bCs/>
        </w:rPr>
        <w:t xml:space="preserve">, </w:t>
      </w:r>
      <w:r w:rsidRPr="004C2640">
        <w:rPr>
          <w:rFonts w:ascii="Times New Roman" w:hAnsi="Times New Roman" w:cs="Times New Roman"/>
          <w:bCs/>
        </w:rPr>
        <w:t xml:space="preserve">M., </w:t>
      </w:r>
      <w:r w:rsidRPr="004C2640">
        <w:rPr>
          <w:rFonts w:ascii="Times New Roman" w:eastAsia="Times New Roman" w:hAnsi="Times New Roman" w:cs="Times New Roman"/>
          <w:bCs/>
        </w:rPr>
        <w:t xml:space="preserve">Oh, S., Piñeros-Leaño, </w:t>
      </w:r>
      <w:r w:rsidRPr="004C2640">
        <w:rPr>
          <w:rFonts w:ascii="Times New Roman" w:hAnsi="Times New Roman" w:cs="Times New Roman"/>
          <w:bCs/>
        </w:rPr>
        <w:t xml:space="preserve">M., &amp; </w:t>
      </w:r>
      <w:r w:rsidRPr="004C2640">
        <w:rPr>
          <w:rFonts w:ascii="Times New Roman" w:eastAsia="Times New Roman" w:hAnsi="Times New Roman" w:cs="Times New Roman"/>
          <w:bCs/>
        </w:rPr>
        <w:t xml:space="preserve">Vaughn, </w:t>
      </w:r>
      <w:r w:rsidRPr="004C2640">
        <w:rPr>
          <w:rFonts w:ascii="Times New Roman" w:hAnsi="Times New Roman" w:cs="Times New Roman"/>
          <w:bCs/>
        </w:rPr>
        <w:t>M. G. (</w:t>
      </w:r>
      <w:r w:rsidR="004F4476" w:rsidRPr="004C2640">
        <w:rPr>
          <w:rFonts w:ascii="Times New Roman" w:hAnsi="Times New Roman" w:cs="Times New Roman"/>
          <w:bCs/>
        </w:rPr>
        <w:t>2021</w:t>
      </w:r>
      <w:r w:rsidRPr="004C2640">
        <w:rPr>
          <w:rFonts w:ascii="Times New Roman" w:hAnsi="Times New Roman" w:cs="Times New Roman"/>
          <w:bCs/>
        </w:rPr>
        <w:t xml:space="preserve">). </w:t>
      </w:r>
      <w:r w:rsidRPr="004C2640">
        <w:rPr>
          <w:rFonts w:ascii="Times New Roman" w:eastAsia="Times New Roman" w:hAnsi="Times New Roman" w:cs="Times New Roman"/>
          <w:bCs/>
        </w:rPr>
        <w:t>A</w:t>
      </w:r>
      <w:r w:rsidR="0015561F" w:rsidRPr="004C2640">
        <w:rPr>
          <w:rFonts w:ascii="Times New Roman" w:eastAsia="Times New Roman" w:hAnsi="Times New Roman" w:cs="Times New Roman"/>
          <w:bCs/>
        </w:rPr>
        <w:t xml:space="preserve">lcohol </w:t>
      </w:r>
      <w:r w:rsidR="00E26BAB" w:rsidRPr="004C2640">
        <w:rPr>
          <w:rFonts w:ascii="Times New Roman" w:eastAsia="Times New Roman" w:hAnsi="Times New Roman" w:cs="Times New Roman"/>
          <w:bCs/>
        </w:rPr>
        <w:t>abstinence</w:t>
      </w:r>
      <w:r w:rsidRPr="004C2640">
        <w:rPr>
          <w:rFonts w:ascii="Times New Roman" w:hAnsi="Times New Roman" w:cs="Times New Roman"/>
          <w:bCs/>
        </w:rPr>
        <w:t xml:space="preserve"> and binge drinking: The intersections of language and gender among Hispanic adults in a national sample, 2002-2018. </w:t>
      </w:r>
      <w:r w:rsidRPr="004C2640">
        <w:rPr>
          <w:rFonts w:ascii="Times New Roman" w:hAnsi="Times New Roman" w:cs="Times New Roman"/>
          <w:bCs/>
          <w:i/>
          <w:iCs/>
        </w:rPr>
        <w:t>Social Psychiatry and Psychiatric Epidemiology</w:t>
      </w:r>
      <w:r w:rsidR="0015561F" w:rsidRPr="004C2640">
        <w:rPr>
          <w:rFonts w:ascii="Times New Roman" w:hAnsi="Times New Roman" w:cs="Times New Roman"/>
          <w:bCs/>
          <w:i/>
          <w:iCs/>
        </w:rPr>
        <w:t>.</w:t>
      </w:r>
      <w:r w:rsidRPr="004C2640">
        <w:rPr>
          <w:rFonts w:ascii="Times New Roman" w:hAnsi="Times New Roman" w:cs="Times New Roman"/>
          <w:bCs/>
          <w:i/>
          <w:iCs/>
        </w:rPr>
        <w:tab/>
      </w:r>
      <w:proofErr w:type="gramStart"/>
      <w:r w:rsidR="0015561F" w:rsidRPr="004C2640">
        <w:rPr>
          <w:rFonts w:ascii="Times New Roman" w:hAnsi="Times New Roman" w:cs="Times New Roman"/>
          <w:bCs/>
        </w:rPr>
        <w:t xml:space="preserve">https://doi.org/10.1007/s00127-021-02154-1 </w:t>
      </w:r>
      <w:r w:rsidR="0015561F" w:rsidRPr="004C2640">
        <w:rPr>
          <w:rFonts w:ascii="Times New Roman" w:eastAsia="Times New Roman" w:hAnsi="Times New Roman" w:cs="Times New Roman"/>
          <w:i/>
        </w:rPr>
        <w:t xml:space="preserve"> </w:t>
      </w:r>
      <w:r w:rsidRPr="004C2640">
        <w:rPr>
          <w:rFonts w:ascii="Times New Roman" w:hAnsi="Times New Roman" w:cs="Times New Roman"/>
          <w:bCs/>
        </w:rPr>
        <w:t>(</w:t>
      </w:r>
      <w:proofErr w:type="gramEnd"/>
      <w:r w:rsidRPr="004C2640">
        <w:rPr>
          <w:rFonts w:ascii="Times New Roman" w:hAnsi="Times New Roman" w:cs="Times New Roman"/>
          <w:bCs/>
        </w:rPr>
        <w:t xml:space="preserve">IF: </w:t>
      </w:r>
      <w:r w:rsidR="007A06FA" w:rsidRPr="004C2640">
        <w:rPr>
          <w:rFonts w:ascii="Times New Roman" w:hAnsi="Times New Roman" w:cs="Times New Roman"/>
          <w:bCs/>
        </w:rPr>
        <w:t>5</w:t>
      </w:r>
      <w:r w:rsidR="002E18EC" w:rsidRPr="004C2640">
        <w:rPr>
          <w:rFonts w:ascii="Times New Roman" w:hAnsi="Times New Roman" w:cs="Times New Roman"/>
          <w:bCs/>
        </w:rPr>
        <w:t>.</w:t>
      </w:r>
      <w:r w:rsidR="007A06FA" w:rsidRPr="004C2640">
        <w:rPr>
          <w:rFonts w:ascii="Times New Roman" w:hAnsi="Times New Roman" w:cs="Times New Roman"/>
          <w:bCs/>
        </w:rPr>
        <w:t>5</w:t>
      </w:r>
      <w:r w:rsidR="002E18EC" w:rsidRPr="004C2640">
        <w:rPr>
          <w:rFonts w:ascii="Times New Roman" w:hAnsi="Times New Roman" w:cs="Times New Roman"/>
          <w:bCs/>
        </w:rPr>
        <w:t>3</w:t>
      </w:r>
      <w:r w:rsidRPr="004C2640">
        <w:rPr>
          <w:rFonts w:ascii="Times New Roman" w:hAnsi="Times New Roman" w:cs="Times New Roman"/>
          <w:bCs/>
        </w:rPr>
        <w:t>)</w:t>
      </w:r>
    </w:p>
    <w:p w14:paraId="50FD2D26" w14:textId="7FA54FF8" w:rsidR="0034467C" w:rsidRPr="005E7FF7" w:rsidRDefault="00FC2619" w:rsidP="005E7FF7">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rPr>
        <w:t>[2</w:t>
      </w:r>
      <w:r w:rsidR="00E81B2E" w:rsidRPr="004C2640">
        <w:rPr>
          <w:rFonts w:ascii="Times New Roman" w:eastAsia="Times New Roman" w:hAnsi="Times New Roman" w:cs="Times New Roman"/>
        </w:rPr>
        <w:t>0</w:t>
      </w:r>
      <w:proofErr w:type="gramStart"/>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rPr>
        <w:t>Bo</w:t>
      </w:r>
      <w:proofErr w:type="gramEnd"/>
      <w:r w:rsidRPr="004C2640">
        <w:rPr>
          <w:rFonts w:ascii="Times New Roman" w:eastAsia="Times New Roman" w:hAnsi="Times New Roman" w:cs="Times New Roman"/>
        </w:rPr>
        <w:t xml:space="preserve">, A., </w:t>
      </w: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Chen, D. G., &amp; </w:t>
      </w:r>
      <w:r w:rsidR="0010365B" w:rsidRPr="004C2640">
        <w:rPr>
          <w:rFonts w:ascii="Times New Roman" w:eastAsia="Times New Roman" w:hAnsi="Times New Roman" w:cs="Times New Roman"/>
          <w:bCs/>
        </w:rPr>
        <w:t>*</w:t>
      </w:r>
      <w:r w:rsidRPr="004C2640">
        <w:rPr>
          <w:rFonts w:ascii="Times New Roman" w:eastAsia="Times New Roman" w:hAnsi="Times New Roman" w:cs="Times New Roman"/>
        </w:rPr>
        <w:t>Hammock, K</w:t>
      </w:r>
      <w:r w:rsidRPr="004C2640">
        <w:rPr>
          <w:rFonts w:ascii="Times New Roman" w:eastAsia="Times New Roman" w:hAnsi="Times New Roman" w:cs="Times New Roman"/>
          <w:bCs/>
        </w:rPr>
        <w:t>. (</w:t>
      </w:r>
      <w:r w:rsidR="00110AB2" w:rsidRPr="004C2640">
        <w:rPr>
          <w:rFonts w:ascii="Times New Roman" w:hAnsi="Times New Roman" w:cs="Times New Roman"/>
          <w:bCs/>
        </w:rPr>
        <w:t>2021</w:t>
      </w:r>
      <w:r w:rsidRPr="004C2640">
        <w:rPr>
          <w:rFonts w:ascii="Times New Roman" w:eastAsia="Times New Roman" w:hAnsi="Times New Roman" w:cs="Times New Roman"/>
          <w:bCs/>
        </w:rPr>
        <w:t xml:space="preserve">). Risk of bias assessments in systematic reviews and meta-analyses of behavioral interventions for substance use outcomes. </w:t>
      </w:r>
      <w:r w:rsidRPr="004C2640">
        <w:rPr>
          <w:rFonts w:ascii="Times New Roman" w:hAnsi="Times New Roman" w:cs="Times New Roman"/>
          <w:bCs/>
          <w:i/>
          <w:iCs/>
        </w:rPr>
        <w:t>Journal of Clinical Epidemiology</w:t>
      </w:r>
      <w:r w:rsidRPr="004C2640">
        <w:rPr>
          <w:rFonts w:ascii="Times New Roman" w:hAnsi="Times New Roman" w:cs="Times New Roman"/>
          <w:bCs/>
        </w:rPr>
        <w:t xml:space="preserve">. </w:t>
      </w:r>
      <w:r w:rsidR="0015561F" w:rsidRPr="004C2640">
        <w:rPr>
          <w:rFonts w:ascii="Times New Roman" w:hAnsi="Times New Roman" w:cs="Times New Roman"/>
          <w:bCs/>
          <w:i/>
          <w:iCs/>
        </w:rPr>
        <w:t xml:space="preserve">139, </w:t>
      </w:r>
      <w:r w:rsidR="0015561F" w:rsidRPr="004C2640">
        <w:rPr>
          <w:rFonts w:ascii="Times New Roman" w:hAnsi="Times New Roman" w:cs="Times New Roman"/>
          <w:bCs/>
        </w:rPr>
        <w:t>20-27</w:t>
      </w:r>
      <w:r w:rsidR="0015561F" w:rsidRPr="004C2640">
        <w:rPr>
          <w:rFonts w:ascii="Times New Roman" w:eastAsia="Times New Roman" w:hAnsi="Times New Roman" w:cs="Times New Roman"/>
          <w:i/>
        </w:rPr>
        <w:t xml:space="preserve">. </w:t>
      </w:r>
      <w:proofErr w:type="gramStart"/>
      <w:r w:rsidR="0015561F" w:rsidRPr="004C2640">
        <w:rPr>
          <w:rFonts w:ascii="Times New Roman" w:hAnsi="Times New Roman" w:cs="Times New Roman"/>
          <w:bCs/>
        </w:rPr>
        <w:t xml:space="preserve">https://doi.org/10.1016/j.jclinepi.2021.06.012 </w:t>
      </w:r>
      <w:r w:rsidR="0015561F" w:rsidRPr="004C2640">
        <w:rPr>
          <w:rFonts w:ascii="Times New Roman" w:eastAsia="Times New Roman" w:hAnsi="Times New Roman" w:cs="Times New Roman"/>
          <w:i/>
        </w:rPr>
        <w:t xml:space="preserve"> </w:t>
      </w:r>
      <w:r w:rsidRPr="004C2640">
        <w:rPr>
          <w:rFonts w:ascii="Times New Roman" w:eastAsia="Times New Roman" w:hAnsi="Times New Roman" w:cs="Times New Roman"/>
          <w:i/>
        </w:rPr>
        <w:t>(</w:t>
      </w:r>
      <w:proofErr w:type="gramEnd"/>
      <w:r w:rsidRPr="004C2640">
        <w:rPr>
          <w:rFonts w:ascii="Times New Roman" w:eastAsia="Times New Roman" w:hAnsi="Times New Roman" w:cs="Times New Roman"/>
          <w:i/>
        </w:rPr>
        <w:t xml:space="preserve">IF </w:t>
      </w:r>
      <w:r w:rsidR="005A68CE" w:rsidRPr="004C2640">
        <w:rPr>
          <w:rFonts w:ascii="Times New Roman" w:eastAsia="Times New Roman" w:hAnsi="Times New Roman" w:cs="Times New Roman"/>
          <w:i/>
        </w:rPr>
        <w:t>7.40</w:t>
      </w:r>
      <w:r w:rsidRPr="004C2640">
        <w:rPr>
          <w:rFonts w:ascii="Times New Roman" w:eastAsia="Times New Roman" w:hAnsi="Times New Roman" w:cs="Times New Roman"/>
          <w:i/>
        </w:rPr>
        <w:t>)</w:t>
      </w:r>
    </w:p>
    <w:p w14:paraId="658FEE16" w14:textId="74649035" w:rsidR="00BA7A39" w:rsidRPr="004C2640" w:rsidRDefault="00C40D36" w:rsidP="00A07F70">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bCs/>
        </w:rPr>
        <w:t>[</w:t>
      </w:r>
      <w:r w:rsidR="00E81B2E" w:rsidRPr="004C2640">
        <w:rPr>
          <w:rFonts w:ascii="Times New Roman" w:eastAsia="Times New Roman" w:hAnsi="Times New Roman" w:cs="Times New Roman"/>
          <w:bCs/>
        </w:rPr>
        <w:t>19</w:t>
      </w:r>
      <w:r w:rsidRPr="004C2640">
        <w:rPr>
          <w:rFonts w:ascii="Times New Roman" w:eastAsia="Times New Roman" w:hAnsi="Times New Roman" w:cs="Times New Roman"/>
          <w:bCs/>
        </w:rPr>
        <w:t>]</w:t>
      </w:r>
      <w:r w:rsidRPr="004C2640">
        <w:rPr>
          <w:rFonts w:ascii="Times New Roman" w:eastAsia="Times New Roman" w:hAnsi="Times New Roman" w:cs="Times New Roman"/>
          <w:b/>
        </w:rPr>
        <w:t xml:space="preserve"> Hai, A. H., </w:t>
      </w:r>
      <w:r w:rsidRPr="004C2640">
        <w:rPr>
          <w:rFonts w:ascii="Times New Roman" w:eastAsia="Times New Roman" w:hAnsi="Times New Roman" w:cs="Times New Roman"/>
          <w:bCs/>
        </w:rPr>
        <w:t xml:space="preserve">Franklin, C., Cole, A., </w:t>
      </w:r>
      <w:proofErr w:type="spellStart"/>
      <w:r w:rsidRPr="004C2640">
        <w:rPr>
          <w:rFonts w:ascii="Times New Roman" w:eastAsia="Times New Roman" w:hAnsi="Times New Roman" w:cs="Times New Roman"/>
          <w:bCs/>
        </w:rPr>
        <w:t>Panisch</w:t>
      </w:r>
      <w:proofErr w:type="spellEnd"/>
      <w:r w:rsidRPr="004C2640">
        <w:rPr>
          <w:rFonts w:ascii="Times New Roman" w:eastAsia="Times New Roman" w:hAnsi="Times New Roman" w:cs="Times New Roman"/>
          <w:bCs/>
        </w:rPr>
        <w:t>, L., Yan, Y., &amp; Jones, K. (</w:t>
      </w:r>
      <w:r w:rsidR="00C970BA" w:rsidRPr="004C2640">
        <w:rPr>
          <w:rFonts w:ascii="Times New Roman" w:hAnsi="Times New Roman" w:cs="Times New Roman"/>
          <w:bCs/>
        </w:rPr>
        <w:t>2021</w:t>
      </w:r>
      <w:r w:rsidRPr="004C2640">
        <w:rPr>
          <w:rFonts w:ascii="Times New Roman" w:eastAsia="Times New Roman" w:hAnsi="Times New Roman" w:cs="Times New Roman"/>
          <w:bCs/>
        </w:rPr>
        <w:t xml:space="preserve">). </w:t>
      </w:r>
      <w:r w:rsidR="007B442A" w:rsidRPr="004C2640">
        <w:rPr>
          <w:rFonts w:ascii="Times New Roman" w:eastAsia="Times New Roman" w:hAnsi="Times New Roman" w:cs="Times New Roman"/>
          <w:bCs/>
        </w:rPr>
        <w:t xml:space="preserve">Impact of </w:t>
      </w:r>
      <w:proofErr w:type="spellStart"/>
      <w:r w:rsidR="007B442A" w:rsidRPr="004C2640">
        <w:rPr>
          <w:rFonts w:ascii="Times New Roman" w:eastAsia="Times New Roman" w:hAnsi="Times New Roman" w:cs="Times New Roman"/>
          <w:bCs/>
        </w:rPr>
        <w:t>MindUP</w:t>
      </w:r>
      <w:proofErr w:type="spellEnd"/>
      <w:r w:rsidR="007B442A" w:rsidRPr="004C2640">
        <w:rPr>
          <w:rFonts w:ascii="Times New Roman" w:eastAsia="Times New Roman" w:hAnsi="Times New Roman" w:cs="Times New Roman"/>
          <w:bCs/>
        </w:rPr>
        <w:t xml:space="preserve"> on</w:t>
      </w:r>
      <w:r w:rsidRPr="004C2640">
        <w:rPr>
          <w:rFonts w:ascii="Times New Roman" w:eastAsia="Times New Roman" w:hAnsi="Times New Roman" w:cs="Times New Roman"/>
          <w:bCs/>
        </w:rPr>
        <w:t xml:space="preserve"> elementary school students with behavioral challenges: A single case </w:t>
      </w:r>
      <w:r w:rsidR="00AE66C9" w:rsidRPr="004C2640">
        <w:rPr>
          <w:rFonts w:ascii="Times New Roman" w:eastAsia="Times New Roman" w:hAnsi="Times New Roman" w:cs="Times New Roman"/>
          <w:bCs/>
        </w:rPr>
        <w:t xml:space="preserve">design pilot </w:t>
      </w:r>
      <w:r w:rsidRPr="004C2640">
        <w:rPr>
          <w:rFonts w:ascii="Times New Roman" w:eastAsia="Times New Roman" w:hAnsi="Times New Roman" w:cs="Times New Roman"/>
          <w:bCs/>
        </w:rPr>
        <w:t>study.</w:t>
      </w:r>
      <w:r w:rsidR="007B442A" w:rsidRPr="004C2640">
        <w:rPr>
          <w:rFonts w:ascii="Times New Roman" w:eastAsia="Times New Roman" w:hAnsi="Times New Roman" w:cs="Times New Roman"/>
          <w:bCs/>
        </w:rPr>
        <w:t xml:space="preserve"> </w:t>
      </w:r>
      <w:r w:rsidR="007B442A" w:rsidRPr="004C2640">
        <w:rPr>
          <w:rFonts w:ascii="Times New Roman" w:hAnsi="Times New Roman" w:cs="Times New Roman"/>
          <w:bCs/>
          <w:i/>
          <w:iCs/>
        </w:rPr>
        <w:t>Children and Youth Services Review.</w:t>
      </w:r>
      <w:r w:rsidR="0035670F" w:rsidRPr="004C2640">
        <w:rPr>
          <w:rFonts w:ascii="Times New Roman" w:hAnsi="Times New Roman" w:cs="Times New Roman"/>
          <w:bCs/>
          <w:i/>
          <w:iCs/>
        </w:rPr>
        <w:t xml:space="preserve"> 125, </w:t>
      </w:r>
      <w:r w:rsidR="0035670F" w:rsidRPr="004C2640">
        <w:rPr>
          <w:rFonts w:ascii="Times New Roman" w:hAnsi="Times New Roman" w:cs="Times New Roman"/>
          <w:bCs/>
        </w:rPr>
        <w:t>105981</w:t>
      </w:r>
      <w:r w:rsidR="0035670F" w:rsidRPr="004C2640">
        <w:rPr>
          <w:rFonts w:ascii="Times New Roman" w:hAnsi="Times New Roman" w:cs="Times New Roman"/>
          <w:bCs/>
          <w:i/>
          <w:iCs/>
        </w:rPr>
        <w:t xml:space="preserve">. </w:t>
      </w:r>
      <w:r w:rsidR="007B442A" w:rsidRPr="004C2640">
        <w:rPr>
          <w:rFonts w:ascii="Times New Roman" w:eastAsia="Times New Roman" w:hAnsi="Times New Roman" w:cs="Times New Roman"/>
          <w:i/>
        </w:rPr>
        <w:t xml:space="preserve">(IF </w:t>
      </w:r>
      <w:r w:rsidR="00964ABE" w:rsidRPr="004C2640">
        <w:rPr>
          <w:rFonts w:ascii="Times New Roman" w:eastAsia="Times New Roman" w:hAnsi="Times New Roman" w:cs="Times New Roman"/>
          <w:i/>
        </w:rPr>
        <w:t>2</w:t>
      </w:r>
      <w:r w:rsidR="00701DC8" w:rsidRPr="004C2640">
        <w:rPr>
          <w:rFonts w:ascii="Times New Roman" w:eastAsia="Times New Roman" w:hAnsi="Times New Roman" w:cs="Times New Roman"/>
          <w:i/>
        </w:rPr>
        <w:t>.52</w:t>
      </w:r>
      <w:r w:rsidR="007B442A" w:rsidRPr="004C2640">
        <w:rPr>
          <w:rFonts w:ascii="Times New Roman" w:eastAsia="Times New Roman" w:hAnsi="Times New Roman" w:cs="Times New Roman"/>
          <w:i/>
        </w:rPr>
        <w:t>)</w:t>
      </w:r>
      <w:r w:rsidR="007B442A" w:rsidRPr="004C2640">
        <w:rPr>
          <w:rFonts w:ascii="Times New Roman" w:hAnsi="Times New Roman" w:cs="Times New Roman"/>
          <w:bCs/>
          <w:i/>
          <w:iCs/>
        </w:rPr>
        <w:tab/>
      </w:r>
    </w:p>
    <w:p w14:paraId="2C373AE8" w14:textId="2EC71438" w:rsidR="006F6C72" w:rsidRPr="004C2640" w:rsidRDefault="009D6026" w:rsidP="00A07F70">
      <w:pPr>
        <w:pStyle w:val="Normal1"/>
        <w:ind w:left="720" w:hanging="720"/>
        <w:jc w:val="left"/>
        <w:rPr>
          <w:rFonts w:ascii="Times New Roman" w:eastAsia="Times New Roman" w:hAnsi="Times New Roman" w:cs="Times New Roman"/>
          <w:bCs/>
        </w:rPr>
      </w:pPr>
      <w:r w:rsidRPr="004C2640">
        <w:rPr>
          <w:rFonts w:ascii="Times New Roman" w:eastAsia="Times New Roman" w:hAnsi="Times New Roman" w:cs="Times New Roman"/>
          <w:bCs/>
        </w:rPr>
        <w:t>[1</w:t>
      </w:r>
      <w:r w:rsidR="00921170" w:rsidRPr="004C2640">
        <w:rPr>
          <w:rFonts w:ascii="Times New Roman" w:eastAsia="Times New Roman" w:hAnsi="Times New Roman" w:cs="Times New Roman"/>
          <w:bCs/>
        </w:rPr>
        <w:t>8</w:t>
      </w:r>
      <w:proofErr w:type="gramStart"/>
      <w:r w:rsidRPr="004C2640">
        <w:rPr>
          <w:rFonts w:ascii="Times New Roman" w:eastAsia="Times New Roman" w:hAnsi="Times New Roman" w:cs="Times New Roman"/>
          <w:bCs/>
        </w:rPr>
        <w:t>]  Salas</w:t>
      </w:r>
      <w:proofErr w:type="gramEnd"/>
      <w:r w:rsidRPr="004C2640">
        <w:rPr>
          <w:rFonts w:ascii="Times New Roman" w:eastAsia="Times New Roman" w:hAnsi="Times New Roman" w:cs="Times New Roman"/>
          <w:bCs/>
        </w:rPr>
        <w:t>-Wright, C.</w:t>
      </w:r>
      <w:r w:rsidR="00941D23" w:rsidRPr="004C2640">
        <w:rPr>
          <w:rFonts w:ascii="Times New Roman" w:eastAsia="Times New Roman" w:hAnsi="Times New Roman" w:cs="Times New Roman"/>
          <w:bCs/>
        </w:rPr>
        <w:t xml:space="preserve"> P.</w:t>
      </w:r>
      <w:r w:rsidRPr="004C2640">
        <w:rPr>
          <w:rFonts w:ascii="Times New Roman" w:hAnsi="Times New Roman" w:cs="Times New Roman"/>
          <w:bCs/>
        </w:rPr>
        <w:t xml:space="preserve">, </w:t>
      </w:r>
      <w:proofErr w:type="spellStart"/>
      <w:r w:rsidRPr="004C2640">
        <w:rPr>
          <w:rFonts w:ascii="Times New Roman" w:eastAsia="Times New Roman" w:hAnsi="Times New Roman" w:cs="Times New Roman"/>
          <w:bCs/>
        </w:rPr>
        <w:t>Cano</w:t>
      </w:r>
      <w:proofErr w:type="spellEnd"/>
      <w:r w:rsidRPr="004C2640">
        <w:rPr>
          <w:rFonts w:ascii="Times New Roman" w:eastAsia="Times New Roman" w:hAnsi="Times New Roman" w:cs="Times New Roman"/>
          <w:bCs/>
        </w:rPr>
        <w:t xml:space="preserve">, </w:t>
      </w:r>
      <w:r w:rsidRPr="004C2640">
        <w:rPr>
          <w:rFonts w:ascii="Times New Roman" w:hAnsi="Times New Roman" w:cs="Times New Roman"/>
          <w:bCs/>
        </w:rPr>
        <w:t xml:space="preserve">M., Hodges, J., </w:t>
      </w:r>
      <w:r w:rsidRPr="004C2640">
        <w:rPr>
          <w:rFonts w:ascii="Times New Roman" w:eastAsia="Times New Roman" w:hAnsi="Times New Roman" w:cs="Times New Roman"/>
          <w:bCs/>
        </w:rPr>
        <w:t xml:space="preserve">Oh, S., </w:t>
      </w:r>
      <w:r w:rsidRPr="004C2640">
        <w:rPr>
          <w:rFonts w:ascii="Times New Roman" w:eastAsia="Times New Roman" w:hAnsi="Times New Roman" w:cs="Times New Roman"/>
          <w:b/>
        </w:rPr>
        <w:t>Hai, A. H.</w:t>
      </w:r>
      <w:r w:rsidRPr="004C2640">
        <w:rPr>
          <w:rFonts w:ascii="Times New Roman" w:hAnsi="Times New Roman" w:cs="Times New Roman"/>
          <w:b/>
        </w:rPr>
        <w:t xml:space="preserve"> </w:t>
      </w:r>
      <w:r w:rsidRPr="004C2640">
        <w:rPr>
          <w:rFonts w:ascii="Times New Roman" w:hAnsi="Times New Roman" w:cs="Times New Roman"/>
          <w:bCs/>
        </w:rPr>
        <w:t xml:space="preserve">&amp; </w:t>
      </w:r>
      <w:r w:rsidRPr="004C2640">
        <w:rPr>
          <w:rFonts w:ascii="Times New Roman" w:eastAsia="Times New Roman" w:hAnsi="Times New Roman" w:cs="Times New Roman"/>
          <w:bCs/>
        </w:rPr>
        <w:t xml:space="preserve">Vaughn, </w:t>
      </w:r>
      <w:r w:rsidRPr="004C2640">
        <w:rPr>
          <w:rFonts w:ascii="Times New Roman" w:hAnsi="Times New Roman" w:cs="Times New Roman"/>
          <w:bCs/>
        </w:rPr>
        <w:t>M. G. (</w:t>
      </w:r>
      <w:r w:rsidR="0038576A" w:rsidRPr="004C2640">
        <w:rPr>
          <w:rFonts w:ascii="Times New Roman" w:hAnsi="Times New Roman" w:cs="Times New Roman"/>
          <w:bCs/>
        </w:rPr>
        <w:t>2021</w:t>
      </w:r>
      <w:r w:rsidRPr="004C2640">
        <w:rPr>
          <w:rFonts w:ascii="Times New Roman" w:hAnsi="Times New Roman" w:cs="Times New Roman"/>
          <w:bCs/>
        </w:rPr>
        <w:t>). Driving while under the influence of hallucinogens: Prevalence, correlates, and risk profiles.</w:t>
      </w:r>
      <w:r w:rsidR="0038576A" w:rsidRPr="004C2640">
        <w:rPr>
          <w:rFonts w:ascii="Times New Roman" w:hAnsi="Times New Roman" w:cs="Times New Roman"/>
          <w:bCs/>
        </w:rPr>
        <w:t xml:space="preserve"> </w:t>
      </w:r>
      <w:r w:rsidR="0038576A" w:rsidRPr="004C2640">
        <w:rPr>
          <w:rFonts w:ascii="Times New Roman" w:hAnsi="Times New Roman" w:cs="Times New Roman"/>
          <w:bCs/>
          <w:i/>
          <w:iCs/>
        </w:rPr>
        <w:t>Drug and Alcohol Dependence</w:t>
      </w:r>
      <w:r w:rsidR="00BA7A39" w:rsidRPr="004C2640">
        <w:rPr>
          <w:rFonts w:ascii="Times New Roman" w:hAnsi="Times New Roman" w:cs="Times New Roman"/>
          <w:bCs/>
        </w:rPr>
        <w:t xml:space="preserve">, 228. https://doi.org/10.1016/j.drugalcdep.2021.109055 </w:t>
      </w:r>
      <w:r w:rsidR="0038576A" w:rsidRPr="004C2640">
        <w:rPr>
          <w:rFonts w:ascii="Times New Roman" w:eastAsia="Times New Roman" w:hAnsi="Times New Roman" w:cs="Times New Roman"/>
          <w:i/>
        </w:rPr>
        <w:t>(IF 4.</w:t>
      </w:r>
      <w:r w:rsidR="00BC5B9F" w:rsidRPr="004C2640">
        <w:rPr>
          <w:rFonts w:ascii="Times New Roman" w:eastAsia="Times New Roman" w:hAnsi="Times New Roman" w:cs="Times New Roman"/>
          <w:i/>
        </w:rPr>
        <w:t>85</w:t>
      </w:r>
      <w:r w:rsidR="0038576A" w:rsidRPr="004C2640">
        <w:rPr>
          <w:rFonts w:ascii="Times New Roman" w:eastAsia="Times New Roman" w:hAnsi="Times New Roman" w:cs="Times New Roman"/>
          <w:i/>
        </w:rPr>
        <w:t>)</w:t>
      </w:r>
    </w:p>
    <w:p w14:paraId="39D2AD25" w14:textId="69C839CB" w:rsidR="00FA4335" w:rsidRPr="004C2640" w:rsidRDefault="00E81B2E" w:rsidP="00A07F70">
      <w:pPr>
        <w:pStyle w:val="Normal1"/>
        <w:ind w:left="720" w:hanging="720"/>
        <w:jc w:val="left"/>
        <w:rPr>
          <w:rFonts w:ascii="Times New Roman" w:hAnsi="Times New Roman" w:cs="Times New Roman"/>
          <w:bCs/>
        </w:rPr>
      </w:pPr>
      <w:r w:rsidRPr="004C2640">
        <w:rPr>
          <w:rFonts w:ascii="Times New Roman" w:eastAsia="Times New Roman" w:hAnsi="Times New Roman" w:cs="Times New Roman"/>
          <w:bCs/>
        </w:rPr>
        <w:t xml:space="preserve">[17] </w:t>
      </w:r>
      <w:r w:rsidRPr="004C2640">
        <w:rPr>
          <w:rFonts w:ascii="Times New Roman" w:hAnsi="Times New Roman" w:cs="Times New Roman"/>
          <w:bCs/>
        </w:rPr>
        <w:t xml:space="preserve">Killion, B.A., </w:t>
      </w:r>
      <w:r w:rsidRPr="004C2640">
        <w:rPr>
          <w:rFonts w:ascii="Times New Roman" w:eastAsia="Times New Roman" w:hAnsi="Times New Roman" w:cs="Times New Roman"/>
          <w:b/>
        </w:rPr>
        <w:t xml:space="preserve">Hai, A. H., </w:t>
      </w:r>
      <w:r w:rsidRPr="004C2640">
        <w:rPr>
          <w:rFonts w:ascii="Times New Roman" w:hAnsi="Times New Roman" w:cs="Times New Roman"/>
          <w:bCs/>
        </w:rPr>
        <w:t xml:space="preserve">Vaughn, M. G. </w:t>
      </w:r>
      <w:proofErr w:type="spellStart"/>
      <w:r w:rsidRPr="004C2640">
        <w:rPr>
          <w:rFonts w:ascii="Times New Roman" w:hAnsi="Times New Roman" w:cs="Times New Roman"/>
          <w:bCs/>
        </w:rPr>
        <w:t>Alsolami</w:t>
      </w:r>
      <w:proofErr w:type="spellEnd"/>
      <w:r w:rsidRPr="004C2640">
        <w:rPr>
          <w:rFonts w:ascii="Times New Roman" w:hAnsi="Times New Roman" w:cs="Times New Roman"/>
          <w:bCs/>
        </w:rPr>
        <w:t>, A., Oh, S., &amp; Salas-Wright, C. P. (2021). LSD use in the United States: Trends, correlates, and a typology of use. </w:t>
      </w:r>
      <w:r w:rsidRPr="004C2640">
        <w:rPr>
          <w:rFonts w:ascii="Times New Roman" w:hAnsi="Times New Roman" w:cs="Times New Roman"/>
          <w:bCs/>
          <w:i/>
          <w:iCs/>
        </w:rPr>
        <w:t>Drug and Alcohol Dependence</w:t>
      </w:r>
      <w:r w:rsidRPr="004C2640">
        <w:rPr>
          <w:rFonts w:ascii="Times New Roman" w:hAnsi="Times New Roman" w:cs="Times New Roman"/>
          <w:bCs/>
        </w:rPr>
        <w:t xml:space="preserve">. 223. </w:t>
      </w:r>
      <w:proofErr w:type="gramStart"/>
      <w:r w:rsidRPr="004C2640">
        <w:rPr>
          <w:rFonts w:ascii="Times New Roman" w:hAnsi="Times New Roman" w:cs="Times New Roman"/>
          <w:bCs/>
        </w:rPr>
        <w:t xml:space="preserve">https://doi.org/10.1016/j.drugalcdep.2021.108715  </w:t>
      </w:r>
      <w:r w:rsidRPr="004C2640">
        <w:rPr>
          <w:rFonts w:ascii="Times New Roman" w:eastAsia="Times New Roman" w:hAnsi="Times New Roman" w:cs="Times New Roman"/>
          <w:i/>
        </w:rPr>
        <w:t>(</w:t>
      </w:r>
      <w:proofErr w:type="gramEnd"/>
      <w:r w:rsidRPr="004C2640">
        <w:rPr>
          <w:rFonts w:ascii="Times New Roman" w:eastAsia="Times New Roman" w:hAnsi="Times New Roman" w:cs="Times New Roman"/>
          <w:i/>
        </w:rPr>
        <w:t>IF 4.</w:t>
      </w:r>
      <w:r w:rsidR="00BC5B9F" w:rsidRPr="004C2640">
        <w:rPr>
          <w:rFonts w:ascii="Times New Roman" w:eastAsia="Times New Roman" w:hAnsi="Times New Roman" w:cs="Times New Roman"/>
          <w:i/>
        </w:rPr>
        <w:t>85</w:t>
      </w:r>
      <w:r w:rsidRPr="004C2640">
        <w:rPr>
          <w:rFonts w:ascii="Times New Roman" w:eastAsia="Times New Roman" w:hAnsi="Times New Roman" w:cs="Times New Roman"/>
          <w:i/>
        </w:rPr>
        <w:t>)</w:t>
      </w:r>
    </w:p>
    <w:p w14:paraId="7C7506EB" w14:textId="415E2332" w:rsidR="00A82560" w:rsidRPr="004C2640" w:rsidRDefault="006F6C72" w:rsidP="00A07F70">
      <w:pPr>
        <w:pStyle w:val="Normal1"/>
        <w:ind w:left="720" w:hanging="720"/>
        <w:jc w:val="left"/>
        <w:rPr>
          <w:rFonts w:ascii="Times New Roman" w:hAnsi="Times New Roman" w:cs="Times New Roman"/>
          <w:bCs/>
          <w:i/>
          <w:iCs/>
        </w:rPr>
      </w:pPr>
      <w:r w:rsidRPr="004C2640">
        <w:rPr>
          <w:rFonts w:ascii="Times New Roman" w:hAnsi="Times New Roman" w:cs="Times New Roman"/>
        </w:rPr>
        <w:t>[1</w:t>
      </w:r>
      <w:r w:rsidR="00921170" w:rsidRPr="004C2640">
        <w:rPr>
          <w:rFonts w:ascii="Times New Roman" w:hAnsi="Times New Roman" w:cs="Times New Roman"/>
        </w:rPr>
        <w:t>6</w:t>
      </w:r>
      <w:r w:rsidRPr="004C2640">
        <w:rPr>
          <w:rFonts w:ascii="Times New Roman" w:hAnsi="Times New Roman" w:cs="Times New Roman"/>
        </w:rPr>
        <w:t>]</w:t>
      </w:r>
      <w:r w:rsidRPr="004C2640">
        <w:rPr>
          <w:rFonts w:ascii="Times New Roman" w:hAnsi="Times New Roman" w:cs="Times New Roman"/>
          <w:b/>
        </w:rPr>
        <w:t xml:space="preserve"> </w:t>
      </w:r>
      <w:r w:rsidRPr="004C2640">
        <w:rPr>
          <w:rFonts w:ascii="Times New Roman" w:hAnsi="Times New Roman" w:cs="Times New Roman"/>
          <w:bCs/>
        </w:rPr>
        <w:t>Salas-Wright, C.</w:t>
      </w:r>
      <w:r w:rsidR="00941D23" w:rsidRPr="004C2640">
        <w:rPr>
          <w:rFonts w:ascii="Times New Roman" w:hAnsi="Times New Roman" w:cs="Times New Roman"/>
          <w:bCs/>
        </w:rPr>
        <w:t xml:space="preserve"> </w:t>
      </w:r>
      <w:r w:rsidR="00941D23" w:rsidRPr="004C2640">
        <w:rPr>
          <w:rFonts w:ascii="Times New Roman" w:eastAsia="Times New Roman" w:hAnsi="Times New Roman" w:cs="Times New Roman"/>
          <w:bCs/>
        </w:rPr>
        <w:t>P.</w:t>
      </w:r>
      <w:r w:rsidRPr="004C2640">
        <w:rPr>
          <w:rFonts w:ascii="Times New Roman" w:hAnsi="Times New Roman" w:cs="Times New Roman"/>
          <w:bCs/>
        </w:rPr>
        <w:t xml:space="preserve">, </w:t>
      </w:r>
      <w:r w:rsidRPr="004C2640">
        <w:rPr>
          <w:rFonts w:ascii="Times New Roman" w:hAnsi="Times New Roman" w:cs="Times New Roman"/>
          <w:b/>
        </w:rPr>
        <w:t>Hai, A. H.,</w:t>
      </w:r>
      <w:r w:rsidRPr="004C2640">
        <w:rPr>
          <w:rFonts w:ascii="Times New Roman" w:hAnsi="Times New Roman" w:cs="Times New Roman"/>
          <w:bCs/>
        </w:rPr>
        <w:t xml:space="preserve"> Oh, S., </w:t>
      </w:r>
      <w:proofErr w:type="spellStart"/>
      <w:r w:rsidRPr="004C2640">
        <w:rPr>
          <w:rFonts w:ascii="Times New Roman" w:hAnsi="Times New Roman" w:cs="Times New Roman"/>
          <w:bCs/>
        </w:rPr>
        <w:t>Alsolami</w:t>
      </w:r>
      <w:proofErr w:type="spellEnd"/>
      <w:r w:rsidRPr="004C2640">
        <w:rPr>
          <w:rFonts w:ascii="Times New Roman" w:hAnsi="Times New Roman" w:cs="Times New Roman"/>
          <w:bCs/>
        </w:rPr>
        <w:t>, A., &amp; Vaughn, M. G. (</w:t>
      </w:r>
      <w:r w:rsidRPr="004C2640">
        <w:rPr>
          <w:rFonts w:ascii="Times New Roman" w:hAnsi="Times New Roman" w:cs="Times New Roman"/>
        </w:rPr>
        <w:t>2021</w:t>
      </w:r>
      <w:r w:rsidRPr="004C2640">
        <w:rPr>
          <w:rFonts w:ascii="Times New Roman" w:hAnsi="Times New Roman" w:cs="Times New Roman"/>
          <w:bCs/>
        </w:rPr>
        <w:t xml:space="preserve">). Trends in cannabis views and use among American adults: Intersections with alcohol consumption, 2002-2018. </w:t>
      </w:r>
      <w:r w:rsidRPr="004C2640">
        <w:rPr>
          <w:rFonts w:ascii="Times New Roman" w:hAnsi="Times New Roman" w:cs="Times New Roman"/>
          <w:bCs/>
          <w:i/>
          <w:iCs/>
        </w:rPr>
        <w:t>Addictive Behaviors</w:t>
      </w:r>
      <w:r w:rsidRPr="004C2640">
        <w:rPr>
          <w:rFonts w:ascii="Times New Roman" w:hAnsi="Times New Roman" w:cs="Times New Roman"/>
          <w:bCs/>
        </w:rPr>
        <w:t>.</w:t>
      </w:r>
      <w:r w:rsidRPr="004C2640">
        <w:rPr>
          <w:rFonts w:ascii="Times New Roman" w:hAnsi="Times New Roman" w:cs="Times New Roman"/>
          <w:bCs/>
          <w:i/>
          <w:iCs/>
        </w:rPr>
        <w:t xml:space="preserve">  </w:t>
      </w:r>
      <w:hyperlink r:id="rId11" w:tgtFrame="_blank" w:tooltip="Persistent link using digital object identifier" w:history="1">
        <w:r w:rsidRPr="004C2640">
          <w:rPr>
            <w:rFonts w:ascii="Times New Roman" w:hAnsi="Times New Roman" w:cs="Times New Roman"/>
            <w:bCs/>
          </w:rPr>
          <w:t>https://doi.org/10.1016/j.addbeh.2021.106818</w:t>
        </w:r>
      </w:hyperlink>
      <w:r w:rsidR="00921170" w:rsidRPr="004C2640">
        <w:rPr>
          <w:rFonts w:ascii="Times New Roman" w:hAnsi="Times New Roman" w:cs="Times New Roman"/>
          <w:bCs/>
        </w:rPr>
        <w:t xml:space="preserve"> </w:t>
      </w:r>
      <w:r w:rsidRPr="004C2640">
        <w:rPr>
          <w:rFonts w:ascii="Times New Roman" w:hAnsi="Times New Roman" w:cs="Times New Roman"/>
          <w:bCs/>
          <w:i/>
          <w:iCs/>
        </w:rPr>
        <w:t xml:space="preserve">(IF: </w:t>
      </w:r>
      <w:r w:rsidR="00B330DE" w:rsidRPr="004C2640">
        <w:rPr>
          <w:rFonts w:ascii="Times New Roman" w:hAnsi="Times New Roman" w:cs="Times New Roman"/>
          <w:bCs/>
          <w:i/>
          <w:iCs/>
        </w:rPr>
        <w:t>4.59</w:t>
      </w:r>
      <w:r w:rsidRPr="004C2640">
        <w:rPr>
          <w:rFonts w:ascii="Times New Roman" w:hAnsi="Times New Roman" w:cs="Times New Roman"/>
          <w:bCs/>
          <w:i/>
          <w:iCs/>
        </w:rPr>
        <w:t>)</w:t>
      </w:r>
    </w:p>
    <w:p w14:paraId="70D7267E" w14:textId="53791812" w:rsidR="00447FA3" w:rsidRPr="004C2640" w:rsidRDefault="00E81B2E" w:rsidP="00A07F70">
      <w:pPr>
        <w:pStyle w:val="Normal1"/>
        <w:ind w:left="720" w:hanging="720"/>
        <w:jc w:val="left"/>
        <w:rPr>
          <w:rFonts w:ascii="Times New Roman" w:hAnsi="Times New Roman" w:cs="Times New Roman"/>
        </w:rPr>
      </w:pPr>
      <w:r w:rsidRPr="004C2640">
        <w:rPr>
          <w:rFonts w:ascii="Times New Roman" w:eastAsia="Times New Roman" w:hAnsi="Times New Roman" w:cs="Times New Roman"/>
        </w:rPr>
        <w:t xml:space="preserve">[15] Franklin, C. &amp; </w:t>
      </w: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(2021).</w:t>
      </w:r>
      <w:r w:rsidRPr="004C2640">
        <w:rPr>
          <w:rFonts w:ascii="Times New Roman" w:eastAsia="Times New Roman" w:hAnsi="Times New Roman" w:cs="Times New Roman"/>
          <w:b/>
        </w:rPr>
        <w:t xml:space="preserve"> </w:t>
      </w:r>
      <w:r w:rsidRPr="004C2640">
        <w:rPr>
          <w:rFonts w:ascii="Times New Roman" w:hAnsi="Times New Roman" w:cs="Times New Roman"/>
        </w:rPr>
        <w:t>Solution-focused brief therap</w:t>
      </w:r>
      <w:r w:rsidR="00E26BAB" w:rsidRPr="004C2640">
        <w:rPr>
          <w:rFonts w:ascii="Times New Roman" w:hAnsi="Times New Roman" w:cs="Times New Roman"/>
        </w:rPr>
        <w:t>y</w:t>
      </w:r>
      <w:r w:rsidRPr="004C2640">
        <w:rPr>
          <w:rFonts w:ascii="Times New Roman" w:hAnsi="Times New Roman" w:cs="Times New Roman"/>
        </w:rPr>
        <w:t xml:space="preserve"> for substance </w:t>
      </w:r>
      <w:proofErr w:type="gramStart"/>
      <w:r w:rsidRPr="004C2640">
        <w:rPr>
          <w:rFonts w:ascii="Times New Roman" w:hAnsi="Times New Roman" w:cs="Times New Roman"/>
        </w:rPr>
        <w:t>use</w:t>
      </w:r>
      <w:proofErr w:type="gramEnd"/>
      <w:r w:rsidRPr="004C2640">
        <w:rPr>
          <w:rFonts w:ascii="Times New Roman" w:hAnsi="Times New Roman" w:cs="Times New Roman"/>
        </w:rPr>
        <w:t xml:space="preserve"> problems: A review of the literature. </w:t>
      </w:r>
      <w:r w:rsidRPr="004C2640">
        <w:rPr>
          <w:rFonts w:ascii="Times New Roman" w:hAnsi="Times New Roman" w:cs="Times New Roman"/>
          <w:i/>
          <w:iCs/>
        </w:rPr>
        <w:t>Health and Social Work</w:t>
      </w:r>
      <w:r w:rsidRPr="004C2640">
        <w:rPr>
          <w:rFonts w:ascii="Times New Roman" w:hAnsi="Times New Roman" w:cs="Times New Roman"/>
        </w:rPr>
        <w:t xml:space="preserve">. 46(2). https://doi.org/10.1093/hsw/hlab002 </w:t>
      </w:r>
      <w:r w:rsidRPr="004C2640">
        <w:rPr>
          <w:rFonts w:ascii="Times New Roman" w:eastAsia="Times New Roman" w:hAnsi="Times New Roman" w:cs="Times New Roman"/>
          <w:i/>
        </w:rPr>
        <w:t>(IF</w:t>
      </w:r>
      <w:r w:rsidR="00964ABE" w:rsidRPr="004C2640">
        <w:rPr>
          <w:rFonts w:ascii="Times New Roman" w:eastAsia="Times New Roman" w:hAnsi="Times New Roman" w:cs="Times New Roman"/>
          <w:i/>
        </w:rPr>
        <w:t>:</w:t>
      </w:r>
      <w:r w:rsidRPr="004C2640">
        <w:rPr>
          <w:rFonts w:ascii="Times New Roman" w:eastAsia="Times New Roman" w:hAnsi="Times New Roman" w:cs="Times New Roman"/>
          <w:i/>
        </w:rPr>
        <w:t xml:space="preserve"> </w:t>
      </w:r>
      <w:r w:rsidR="00964ABE" w:rsidRPr="004C2640">
        <w:rPr>
          <w:rFonts w:ascii="Times New Roman" w:eastAsia="Times New Roman" w:hAnsi="Times New Roman" w:cs="Times New Roman"/>
          <w:i/>
        </w:rPr>
        <w:t>2.06</w:t>
      </w:r>
      <w:r w:rsidRPr="004C2640">
        <w:rPr>
          <w:rFonts w:ascii="Times New Roman" w:eastAsia="SimSun" w:hAnsi="Times New Roman" w:cs="Times New Roman"/>
          <w:i/>
        </w:rPr>
        <w:t>)</w:t>
      </w:r>
    </w:p>
    <w:p w14:paraId="13165AE5" w14:textId="679D3B62" w:rsidR="00E81B2E" w:rsidRPr="004C2640" w:rsidRDefault="006F6C72" w:rsidP="00A07F70">
      <w:pPr>
        <w:pStyle w:val="Normal1"/>
        <w:ind w:left="720" w:hanging="720"/>
        <w:jc w:val="left"/>
        <w:rPr>
          <w:rFonts w:ascii="Times New Roman" w:hAnsi="Times New Roman" w:cs="Times New Roman"/>
          <w:bCs/>
          <w:i/>
          <w:iCs/>
        </w:rPr>
      </w:pPr>
      <w:r w:rsidRPr="004C2640">
        <w:rPr>
          <w:rFonts w:ascii="Times New Roman" w:eastAsia="Times New Roman" w:hAnsi="Times New Roman" w:cs="Times New Roman"/>
          <w:bCs/>
        </w:rPr>
        <w:t>[1</w:t>
      </w:r>
      <w:r w:rsidR="00E81B2E" w:rsidRPr="004C2640">
        <w:rPr>
          <w:rFonts w:ascii="Times New Roman" w:eastAsia="Times New Roman" w:hAnsi="Times New Roman" w:cs="Times New Roman"/>
          <w:bCs/>
        </w:rPr>
        <w:t>4</w:t>
      </w:r>
      <w:r w:rsidRPr="004C2640">
        <w:rPr>
          <w:rFonts w:ascii="Times New Roman" w:eastAsia="Times New Roman" w:hAnsi="Times New Roman" w:cs="Times New Roman"/>
          <w:bCs/>
        </w:rPr>
        <w:t>]</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bCs/>
        </w:rPr>
        <w:t>Salas-Wright, C.</w:t>
      </w:r>
      <w:r w:rsidR="00941D23" w:rsidRPr="004C2640">
        <w:rPr>
          <w:rFonts w:ascii="Times New Roman" w:eastAsia="Times New Roman" w:hAnsi="Times New Roman" w:cs="Times New Roman"/>
          <w:bCs/>
        </w:rPr>
        <w:t xml:space="preserve"> P.</w:t>
      </w:r>
      <w:r w:rsidRPr="004C2640">
        <w:rPr>
          <w:rFonts w:ascii="Times New Roman" w:hAnsi="Times New Roman" w:cs="Times New Roman"/>
          <w:bCs/>
        </w:rPr>
        <w:t xml:space="preserve">, </w:t>
      </w:r>
      <w:proofErr w:type="spellStart"/>
      <w:r w:rsidRPr="004C2640">
        <w:rPr>
          <w:rFonts w:ascii="Times New Roman" w:eastAsia="Times New Roman" w:hAnsi="Times New Roman" w:cs="Times New Roman"/>
          <w:bCs/>
        </w:rPr>
        <w:t>Cano</w:t>
      </w:r>
      <w:proofErr w:type="spellEnd"/>
      <w:r w:rsidRPr="004C2640">
        <w:rPr>
          <w:rFonts w:ascii="Times New Roman" w:eastAsia="Times New Roman" w:hAnsi="Times New Roman" w:cs="Times New Roman"/>
          <w:bCs/>
        </w:rPr>
        <w:t xml:space="preserve">, </w:t>
      </w:r>
      <w:r w:rsidRPr="004C2640">
        <w:rPr>
          <w:rFonts w:ascii="Times New Roman" w:hAnsi="Times New Roman" w:cs="Times New Roman"/>
          <w:bCs/>
        </w:rPr>
        <w:t xml:space="preserve">M., </w:t>
      </w: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Oh, S., </w:t>
      </w:r>
      <w:r w:rsidRPr="004C2640">
        <w:rPr>
          <w:rFonts w:ascii="Times New Roman" w:hAnsi="Times New Roman" w:cs="Times New Roman"/>
          <w:bCs/>
        </w:rPr>
        <w:t xml:space="preserve">&amp; </w:t>
      </w:r>
      <w:r w:rsidRPr="004C2640">
        <w:rPr>
          <w:rFonts w:ascii="Times New Roman" w:eastAsia="Times New Roman" w:hAnsi="Times New Roman" w:cs="Times New Roman"/>
          <w:bCs/>
        </w:rPr>
        <w:t xml:space="preserve">Vaughn, </w:t>
      </w:r>
      <w:r w:rsidRPr="004C2640">
        <w:rPr>
          <w:rFonts w:ascii="Times New Roman" w:hAnsi="Times New Roman" w:cs="Times New Roman"/>
          <w:bCs/>
        </w:rPr>
        <w:t>M. G. (</w:t>
      </w:r>
      <w:r w:rsidR="000562E2" w:rsidRPr="004C2640">
        <w:rPr>
          <w:rFonts w:ascii="Times New Roman" w:eastAsia="Times New Roman" w:hAnsi="Times New Roman" w:cs="Times New Roman"/>
        </w:rPr>
        <w:t>2021</w:t>
      </w:r>
      <w:r w:rsidRPr="004C2640">
        <w:rPr>
          <w:rFonts w:ascii="Times New Roman" w:hAnsi="Times New Roman" w:cs="Times New Roman"/>
          <w:bCs/>
        </w:rPr>
        <w:t xml:space="preserve">). </w:t>
      </w:r>
      <w:r w:rsidRPr="004C2640">
        <w:rPr>
          <w:rFonts w:ascii="Times New Roman" w:eastAsia="Times New Roman" w:hAnsi="Times New Roman" w:cs="Times New Roman"/>
        </w:rPr>
        <w:t xml:space="preserve">Prevalence and correlates of driving under the influence of cannabis in the United States. </w:t>
      </w:r>
      <w:r w:rsidRPr="004C2640">
        <w:rPr>
          <w:rFonts w:ascii="Times New Roman" w:hAnsi="Times New Roman" w:cs="Times New Roman"/>
          <w:bCs/>
          <w:i/>
          <w:iCs/>
        </w:rPr>
        <w:t>American Journal of Preventive Medicine.</w:t>
      </w:r>
      <w:r w:rsidR="00CE45AD" w:rsidRPr="004C2640">
        <w:rPr>
          <w:rFonts w:ascii="Times New Roman" w:hAnsi="Times New Roman" w:cs="Times New Roman"/>
          <w:bCs/>
        </w:rPr>
        <w:t>60 (6).</w:t>
      </w:r>
      <w:r w:rsidR="00CE45AD" w:rsidRPr="004C2640">
        <w:rPr>
          <w:rFonts w:ascii="Times New Roman" w:hAnsi="Times New Roman" w:cs="Times New Roman"/>
          <w:bCs/>
          <w:i/>
          <w:iCs/>
        </w:rPr>
        <w:t xml:space="preserve"> </w:t>
      </w:r>
      <w:r w:rsidR="00CE45AD" w:rsidRPr="004C2640">
        <w:rPr>
          <w:rFonts w:ascii="Times New Roman" w:hAnsi="Times New Roman" w:cs="Times New Roman"/>
        </w:rPr>
        <w:t>https://doi.org/10.1016/j.amepre.2021.01.021</w:t>
      </w:r>
      <w:r w:rsidRPr="004C2640">
        <w:rPr>
          <w:rFonts w:ascii="Times New Roman" w:eastAsia="Times New Roman" w:hAnsi="Times New Roman" w:cs="Times New Roman"/>
          <w:bCs/>
          <w:i/>
          <w:iCs/>
        </w:rPr>
        <w:t xml:space="preserve"> </w:t>
      </w:r>
      <w:r w:rsidRPr="004C2640">
        <w:rPr>
          <w:rFonts w:ascii="Times New Roman" w:hAnsi="Times New Roman" w:cs="Times New Roman"/>
          <w:bCs/>
          <w:i/>
          <w:iCs/>
        </w:rPr>
        <w:t xml:space="preserve">(IF: </w:t>
      </w:r>
      <w:r w:rsidR="00964ABE" w:rsidRPr="004C2640">
        <w:rPr>
          <w:rFonts w:ascii="Times New Roman" w:hAnsi="Times New Roman" w:cs="Times New Roman"/>
          <w:bCs/>
          <w:i/>
          <w:iCs/>
        </w:rPr>
        <w:t>6.60</w:t>
      </w:r>
      <w:r w:rsidRPr="004C2640">
        <w:rPr>
          <w:rFonts w:ascii="Times New Roman" w:hAnsi="Times New Roman" w:cs="Times New Roman"/>
          <w:bCs/>
          <w:i/>
          <w:iCs/>
        </w:rPr>
        <w:t>)</w:t>
      </w:r>
    </w:p>
    <w:p w14:paraId="36737FBE" w14:textId="15FC1E6F" w:rsidR="00921170" w:rsidRPr="004C2640" w:rsidRDefault="006E27BA" w:rsidP="00A07F70">
      <w:pPr>
        <w:pStyle w:val="Normal1"/>
        <w:ind w:left="720" w:hanging="720"/>
        <w:jc w:val="left"/>
        <w:rPr>
          <w:rFonts w:ascii="Times New Roman" w:eastAsia="SimSun" w:hAnsi="Times New Roman" w:cs="Times New Roman"/>
          <w:bCs/>
        </w:rPr>
      </w:pPr>
      <w:r w:rsidRPr="004C2640">
        <w:rPr>
          <w:rFonts w:ascii="Times New Roman" w:eastAsia="Times New Roman" w:hAnsi="Times New Roman" w:cs="Times New Roman"/>
          <w:bCs/>
        </w:rPr>
        <w:t>[1</w:t>
      </w:r>
      <w:r w:rsidR="00630565" w:rsidRPr="004C2640">
        <w:rPr>
          <w:rFonts w:ascii="Times New Roman" w:eastAsia="Times New Roman" w:hAnsi="Times New Roman" w:cs="Times New Roman"/>
          <w:bCs/>
        </w:rPr>
        <w:t>3</w:t>
      </w:r>
      <w:r w:rsidRPr="004C2640">
        <w:rPr>
          <w:rFonts w:ascii="Times New Roman" w:eastAsia="Times New Roman" w:hAnsi="Times New Roman" w:cs="Times New Roman"/>
          <w:bCs/>
        </w:rPr>
        <w:t>]</w:t>
      </w:r>
      <w:r w:rsidRPr="004C2640">
        <w:rPr>
          <w:rFonts w:ascii="Times New Roman" w:eastAsia="Times New Roman" w:hAnsi="Times New Roman" w:cs="Times New Roman"/>
          <w:b/>
        </w:rPr>
        <w:t xml:space="preserve"> Hai, A. H., </w:t>
      </w:r>
      <w:r w:rsidRPr="004C2640">
        <w:rPr>
          <w:rFonts w:ascii="Times New Roman" w:eastAsia="Times New Roman" w:hAnsi="Times New Roman" w:cs="Times New Roman"/>
          <w:bCs/>
        </w:rPr>
        <w:t xml:space="preserve">Wigmore, B., Franklin, C., Shorkey, C., von Sternberg, K., </w:t>
      </w:r>
      <w:r w:rsidRPr="004C2640">
        <w:rPr>
          <w:rFonts w:ascii="Times New Roman" w:eastAsia="Times New Roman" w:hAnsi="Times New Roman" w:cs="Times New Roman"/>
        </w:rPr>
        <w:t>Cole, A. H., &amp; DiNitto, D. (202</w:t>
      </w:r>
      <w:r w:rsidR="0045742A" w:rsidRPr="004C2640">
        <w:rPr>
          <w:rFonts w:ascii="Times New Roman" w:eastAsia="Times New Roman" w:hAnsi="Times New Roman" w:cs="Times New Roman"/>
        </w:rPr>
        <w:t>0</w:t>
      </w:r>
      <w:r w:rsidRPr="004C2640">
        <w:rPr>
          <w:rFonts w:ascii="Times New Roman" w:eastAsia="Times New Roman" w:hAnsi="Times New Roman" w:cs="Times New Roman"/>
        </w:rPr>
        <w:t xml:space="preserve">). </w:t>
      </w:r>
      <w:r w:rsidRPr="004C2640">
        <w:rPr>
          <w:rFonts w:ascii="Times New Roman" w:eastAsia="Times New Roman" w:hAnsi="Times New Roman" w:cs="Times New Roman"/>
          <w:bCs/>
        </w:rPr>
        <w:t xml:space="preserve">Effectiveness of </w:t>
      </w:r>
      <w:proofErr w:type="gramStart"/>
      <w:r w:rsidRPr="004C2640">
        <w:rPr>
          <w:rFonts w:ascii="Times New Roman" w:eastAsia="Times New Roman" w:hAnsi="Times New Roman" w:cs="Times New Roman"/>
          <w:bCs/>
        </w:rPr>
        <w:t>Two Way Prayer</w:t>
      </w:r>
      <w:proofErr w:type="gramEnd"/>
      <w:r w:rsidRPr="004C2640">
        <w:rPr>
          <w:rFonts w:ascii="Times New Roman" w:eastAsia="Times New Roman" w:hAnsi="Times New Roman" w:cs="Times New Roman"/>
          <w:bCs/>
        </w:rPr>
        <w:t xml:space="preserve"> Meditation in improving the psychospiritual well-being of people with substance use disorders: A pilot randomized controlled </w:t>
      </w:r>
      <w:proofErr w:type="spellStart"/>
      <w:proofErr w:type="gramStart"/>
      <w:r w:rsidRPr="004C2640">
        <w:rPr>
          <w:rFonts w:ascii="Times New Roman" w:eastAsia="Times New Roman" w:hAnsi="Times New Roman" w:cs="Times New Roman"/>
          <w:bCs/>
        </w:rPr>
        <w:t>trial</w:t>
      </w:r>
      <w:r w:rsidRPr="004C2640">
        <w:rPr>
          <w:rFonts w:ascii="Times New Roman" w:eastAsia="SimSun" w:hAnsi="Times New Roman" w:cs="Times New Roman"/>
          <w:bCs/>
        </w:rPr>
        <w:t>.</w:t>
      </w:r>
      <w:r w:rsidRPr="004C2640">
        <w:rPr>
          <w:rFonts w:ascii="Times New Roman" w:eastAsia="Times New Roman" w:hAnsi="Times New Roman" w:cs="Times New Roman"/>
          <w:bCs/>
          <w:i/>
          <w:iCs/>
        </w:rPr>
        <w:t>Substance</w:t>
      </w:r>
      <w:proofErr w:type="spellEnd"/>
      <w:proofErr w:type="gramEnd"/>
      <w:r w:rsidRPr="004C2640">
        <w:rPr>
          <w:rFonts w:ascii="Times New Roman" w:eastAsia="Times New Roman" w:hAnsi="Times New Roman" w:cs="Times New Roman"/>
          <w:bCs/>
          <w:i/>
          <w:iCs/>
        </w:rPr>
        <w:t xml:space="preserve"> Abuse. </w:t>
      </w:r>
      <w:r w:rsidRPr="004C2640">
        <w:rPr>
          <w:rFonts w:ascii="Times New Roman" w:eastAsia="Times New Roman" w:hAnsi="Times New Roman" w:cs="Times New Roman"/>
          <w:bCs/>
        </w:rPr>
        <w:t>1-17</w:t>
      </w:r>
      <w:r w:rsidRPr="004C2640">
        <w:rPr>
          <w:rFonts w:ascii="Times New Roman" w:eastAsia="Times New Roman" w:hAnsi="Times New Roman" w:cs="Times New Roman"/>
          <w:bCs/>
          <w:i/>
          <w:iCs/>
        </w:rPr>
        <w:t xml:space="preserve">. </w:t>
      </w:r>
      <w:r w:rsidRPr="004C2640">
        <w:rPr>
          <w:rFonts w:ascii="Calibri" w:eastAsia="Times New Roman" w:hAnsi="Calibri" w:cs="Calibri"/>
          <w:bCs/>
          <w:i/>
          <w:iCs/>
        </w:rPr>
        <w:t>﻿</w:t>
      </w:r>
      <w:r w:rsidR="00B248F6" w:rsidRPr="004C2640">
        <w:rPr>
          <w:rFonts w:ascii="Times New Roman" w:hAnsi="Times New Roman" w:cs="Times New Roman"/>
        </w:rPr>
        <w:t xml:space="preserve"> </w:t>
      </w:r>
      <w:r w:rsidR="00B248F6" w:rsidRPr="004C2640">
        <w:rPr>
          <w:rFonts w:ascii="Times New Roman" w:eastAsia="Times New Roman" w:hAnsi="Times New Roman" w:cs="Times New Roman"/>
          <w:bCs/>
        </w:rPr>
        <w:t xml:space="preserve">https://doi.org/10.1080/08897077.2020.1865244 </w:t>
      </w:r>
      <w:r w:rsidRPr="004C2640">
        <w:rPr>
          <w:rFonts w:ascii="Times New Roman" w:hAnsi="Times New Roman" w:cs="Times New Roman"/>
          <w:bCs/>
          <w:i/>
          <w:iCs/>
        </w:rPr>
        <w:t xml:space="preserve">(IF: </w:t>
      </w:r>
      <w:r w:rsidR="00BC5B9F" w:rsidRPr="004C2640">
        <w:rPr>
          <w:rFonts w:ascii="Times New Roman" w:hAnsi="Times New Roman" w:cs="Times New Roman"/>
          <w:bCs/>
          <w:i/>
          <w:iCs/>
        </w:rPr>
        <w:t>4.03</w:t>
      </w:r>
      <w:r w:rsidRPr="004C2640">
        <w:rPr>
          <w:rFonts w:ascii="Times New Roman" w:hAnsi="Times New Roman" w:cs="Times New Roman"/>
          <w:bCs/>
          <w:i/>
          <w:iCs/>
        </w:rPr>
        <w:t>)</w:t>
      </w:r>
    </w:p>
    <w:p w14:paraId="53566FBD" w14:textId="04283729" w:rsidR="005B7ECA" w:rsidRPr="004C2640" w:rsidRDefault="00DC1881" w:rsidP="00A07F70">
      <w:pPr>
        <w:pStyle w:val="Normal1"/>
        <w:ind w:left="720" w:hanging="720"/>
        <w:jc w:val="left"/>
        <w:rPr>
          <w:rFonts w:ascii="Times New Roman" w:eastAsia="SimSun" w:hAnsi="Times New Roman" w:cs="Times New Roman"/>
          <w:i/>
        </w:rPr>
      </w:pPr>
      <w:r w:rsidRPr="004C2640">
        <w:rPr>
          <w:rFonts w:ascii="Times New Roman" w:eastAsia="Times New Roman" w:hAnsi="Times New Roman" w:cs="Times New Roman"/>
        </w:rPr>
        <w:t xml:space="preserve">[12] Wallace, L. B., </w:t>
      </w: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&amp;</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rPr>
        <w:t xml:space="preserve">Franklin, C. (2020). An evaluation of Working on What Works (WOWW): A solution focused intervention for schools. </w:t>
      </w:r>
      <w:r w:rsidRPr="004C2640">
        <w:rPr>
          <w:rFonts w:ascii="Times New Roman" w:eastAsia="Times New Roman" w:hAnsi="Times New Roman" w:cs="Times New Roman"/>
          <w:i/>
        </w:rPr>
        <w:t>Journal of Marital and Family Therapy.</w:t>
      </w:r>
      <w:r w:rsidR="00D64074" w:rsidRPr="004C2640">
        <w:rPr>
          <w:rFonts w:ascii="Times New Roman" w:eastAsia="Times New Roman" w:hAnsi="Times New Roman" w:cs="Times New Roman"/>
          <w:i/>
        </w:rPr>
        <w:t xml:space="preserve"> </w:t>
      </w:r>
      <w:proofErr w:type="spellStart"/>
      <w:r w:rsidR="00692800" w:rsidRPr="004C2640">
        <w:rPr>
          <w:rFonts w:ascii="Times New Roman" w:hAnsi="Times New Roman" w:cs="Times New Roman"/>
        </w:rPr>
        <w:t>doi</w:t>
      </w:r>
      <w:proofErr w:type="spellEnd"/>
      <w:r w:rsidR="00692800" w:rsidRPr="004C2640">
        <w:rPr>
          <w:rFonts w:ascii="Times New Roman" w:hAnsi="Times New Roman" w:cs="Times New Roman"/>
        </w:rPr>
        <w:t>: 10.1111/jmft.12424</w:t>
      </w:r>
      <w:r w:rsidR="007B1C28" w:rsidRPr="004C2640">
        <w:rPr>
          <w:rFonts w:ascii="Times New Roman" w:eastAsia="Times New Roman" w:hAnsi="Times New Roman" w:cs="Times New Roman"/>
        </w:rPr>
        <w:t xml:space="preserve"> </w:t>
      </w:r>
      <w:r w:rsidRPr="004C2640">
        <w:rPr>
          <w:rFonts w:ascii="Times New Roman" w:eastAsia="Times New Roman" w:hAnsi="Times New Roman" w:cs="Times New Roman"/>
          <w:i/>
        </w:rPr>
        <w:t xml:space="preserve">(IF </w:t>
      </w:r>
      <w:r w:rsidR="00964ABE" w:rsidRPr="004C2640">
        <w:rPr>
          <w:rFonts w:ascii="Times New Roman" w:eastAsia="Times New Roman" w:hAnsi="Times New Roman" w:cs="Times New Roman"/>
          <w:i/>
        </w:rPr>
        <w:t>2.92</w:t>
      </w:r>
      <w:r w:rsidRPr="004C2640">
        <w:rPr>
          <w:rFonts w:ascii="Times New Roman" w:eastAsia="Times New Roman" w:hAnsi="Times New Roman" w:cs="Times New Roman"/>
          <w:i/>
        </w:rPr>
        <w:t>)</w:t>
      </w:r>
      <w:r w:rsidR="00D64074" w:rsidRPr="004C2640">
        <w:rPr>
          <w:rFonts w:ascii="Times New Roman" w:eastAsia="Times New Roman" w:hAnsi="Times New Roman" w:cs="Times New Roman"/>
          <w:i/>
        </w:rPr>
        <w:t xml:space="preserve"> </w:t>
      </w:r>
    </w:p>
    <w:p w14:paraId="117F91D5" w14:textId="15D8C12A" w:rsidR="00A90CD7" w:rsidRPr="004C2640" w:rsidRDefault="00275E20" w:rsidP="00A07F70">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bCs/>
        </w:rPr>
        <w:t>[1</w:t>
      </w:r>
      <w:r w:rsidR="00DC1881" w:rsidRPr="004C2640">
        <w:rPr>
          <w:rFonts w:ascii="Times New Roman" w:eastAsia="Times New Roman" w:hAnsi="Times New Roman" w:cs="Times New Roman"/>
          <w:bCs/>
        </w:rPr>
        <w:t>1</w:t>
      </w:r>
      <w:r w:rsidRPr="004C2640">
        <w:rPr>
          <w:rFonts w:ascii="Times New Roman" w:eastAsia="Times New Roman" w:hAnsi="Times New Roman" w:cs="Times New Roman"/>
          <w:bCs/>
        </w:rPr>
        <w:t>]</w:t>
      </w:r>
      <w:r w:rsidRPr="004C2640">
        <w:rPr>
          <w:rFonts w:ascii="Times New Roman" w:eastAsia="Times New Roman" w:hAnsi="Times New Roman" w:cs="Times New Roman"/>
          <w:b/>
        </w:rPr>
        <w:t xml:space="preserve"> Hai, A. H.</w:t>
      </w:r>
      <w:r w:rsidRPr="004C2640">
        <w:rPr>
          <w:rFonts w:ascii="Times New Roman" w:eastAsia="Times New Roman" w:hAnsi="Times New Roman" w:cs="Times New Roman"/>
        </w:rPr>
        <w:t>, Hammock, K., &amp; Velasquez, M. M. (</w:t>
      </w:r>
      <w:r w:rsidR="00231530" w:rsidRPr="004C2640">
        <w:rPr>
          <w:rFonts w:ascii="Times New Roman" w:eastAsia="Times New Roman" w:hAnsi="Times New Roman" w:cs="Times New Roman"/>
        </w:rPr>
        <w:t>2019</w:t>
      </w:r>
      <w:r w:rsidRPr="004C2640">
        <w:rPr>
          <w:rFonts w:ascii="Times New Roman" w:eastAsia="Times New Roman" w:hAnsi="Times New Roman" w:cs="Times New Roman"/>
        </w:rPr>
        <w:t xml:space="preserve">). </w:t>
      </w:r>
      <w:r w:rsidRPr="004C2640">
        <w:rPr>
          <w:rFonts w:ascii="Times New Roman" w:hAnsi="Times New Roman" w:cs="Times New Roman"/>
        </w:rPr>
        <w:t xml:space="preserve">The efficacy of technology-based interventions for alcohol and illicit drug use among women of childbearing age: A systematic review and meta-analysis. </w:t>
      </w:r>
      <w:r w:rsidRPr="004C2640">
        <w:rPr>
          <w:rFonts w:ascii="Times New Roman" w:eastAsia="Times New Roman" w:hAnsi="Times New Roman" w:cs="Times New Roman"/>
          <w:i/>
        </w:rPr>
        <w:t>Alcoholism: Clinical and Experimental Research</w:t>
      </w:r>
      <w:r w:rsidR="00E55982" w:rsidRPr="004C2640">
        <w:rPr>
          <w:rFonts w:ascii="Times New Roman" w:eastAsia="Times New Roman" w:hAnsi="Times New Roman" w:cs="Times New Roman"/>
          <w:i/>
        </w:rPr>
        <w:t>,</w:t>
      </w:r>
      <w:r w:rsidRPr="004C2640">
        <w:rPr>
          <w:rFonts w:ascii="Times New Roman" w:eastAsia="Times New Roman" w:hAnsi="Times New Roman" w:cs="Times New Roman"/>
          <w:i/>
        </w:rPr>
        <w:t xml:space="preserve"> </w:t>
      </w:r>
      <w:r w:rsidR="00E55982" w:rsidRPr="004C2640">
        <w:rPr>
          <w:rFonts w:ascii="Times New Roman" w:eastAsia="Times New Roman" w:hAnsi="Times New Roman" w:cs="Times New Roman"/>
          <w:i/>
        </w:rPr>
        <w:t>43</w:t>
      </w:r>
      <w:r w:rsidR="00E55982" w:rsidRPr="004C2640">
        <w:rPr>
          <w:rFonts w:ascii="Times New Roman" w:eastAsia="Times New Roman" w:hAnsi="Times New Roman" w:cs="Times New Roman"/>
          <w:iCs/>
        </w:rPr>
        <w:t>(12), 2464-2479.</w:t>
      </w:r>
      <w:r w:rsidR="00692800" w:rsidRPr="004C2640">
        <w:rPr>
          <w:rFonts w:ascii="Times New Roman" w:eastAsia="Times New Roman" w:hAnsi="Times New Roman" w:cs="Times New Roman"/>
          <w:iCs/>
        </w:rPr>
        <w:t xml:space="preserve"> </w:t>
      </w:r>
      <w:r w:rsidR="00B248F6" w:rsidRPr="004C2640">
        <w:rPr>
          <w:rFonts w:ascii="Times New Roman" w:hAnsi="Times New Roman" w:cs="Times New Roman"/>
        </w:rPr>
        <w:t>https://doi.org/10.1111/acer.14203</w:t>
      </w:r>
      <w:proofErr w:type="gramStart"/>
      <w:r w:rsidR="007B1C28" w:rsidRPr="004C2640">
        <w:rPr>
          <w:rFonts w:ascii="Times New Roman" w:eastAsia="Times New Roman" w:hAnsi="Times New Roman" w:cs="Times New Roman"/>
        </w:rPr>
        <w:t xml:space="preserve">   </w:t>
      </w:r>
      <w:r w:rsidRPr="004C2640">
        <w:rPr>
          <w:rFonts w:ascii="Times New Roman" w:eastAsia="Times New Roman" w:hAnsi="Times New Roman" w:cs="Times New Roman"/>
          <w:i/>
        </w:rPr>
        <w:t>(</w:t>
      </w:r>
      <w:proofErr w:type="gramEnd"/>
      <w:r w:rsidRPr="004C2640">
        <w:rPr>
          <w:rFonts w:ascii="Times New Roman" w:eastAsia="Times New Roman" w:hAnsi="Times New Roman" w:cs="Times New Roman"/>
          <w:i/>
        </w:rPr>
        <w:t>IF 3.</w:t>
      </w:r>
      <w:r w:rsidR="00BC5B9F" w:rsidRPr="004C2640">
        <w:rPr>
          <w:rFonts w:ascii="Times New Roman" w:eastAsia="Times New Roman" w:hAnsi="Times New Roman" w:cs="Times New Roman"/>
          <w:i/>
        </w:rPr>
        <w:t>93</w:t>
      </w:r>
      <w:r w:rsidRPr="004C2640">
        <w:rPr>
          <w:rFonts w:ascii="Times New Roman" w:eastAsia="Times New Roman" w:hAnsi="Times New Roman" w:cs="Times New Roman"/>
          <w:i/>
        </w:rPr>
        <w:t>)</w:t>
      </w:r>
    </w:p>
    <w:p w14:paraId="5CEE77A9" w14:textId="3777349C" w:rsidR="00EF1B8C" w:rsidRPr="004C2640" w:rsidRDefault="00721BA0" w:rsidP="00A07F70">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rPr>
        <w:t>[</w:t>
      </w:r>
      <w:r w:rsidR="000E2699" w:rsidRPr="004C2640">
        <w:rPr>
          <w:rFonts w:ascii="Times New Roman" w:eastAsia="Times New Roman" w:hAnsi="Times New Roman" w:cs="Times New Roman"/>
        </w:rPr>
        <w:t>10</w:t>
      </w:r>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Hai, A. H., </w:t>
      </w:r>
      <w:r w:rsidRPr="004C2640">
        <w:rPr>
          <w:rFonts w:ascii="Times New Roman" w:eastAsia="Times New Roman" w:hAnsi="Times New Roman" w:cs="Times New Roman"/>
        </w:rPr>
        <w:t xml:space="preserve">Franklin, C., Park, S., DiNitto, D. M., &amp; Aurelio, N. (2019). The efficacy of spiritual/religious interventions for substance use problems: A systematic review and meta-analysis of randomized controlled trials. </w:t>
      </w:r>
      <w:r w:rsidRPr="004C2640">
        <w:rPr>
          <w:rFonts w:ascii="Times New Roman" w:eastAsia="Times New Roman" w:hAnsi="Times New Roman" w:cs="Times New Roman"/>
          <w:i/>
        </w:rPr>
        <w:t xml:space="preserve">Drug and Alcohol Dependence, </w:t>
      </w:r>
      <w:r w:rsidRPr="004C2640">
        <w:rPr>
          <w:rFonts w:ascii="Times New Roman" w:hAnsi="Times New Roman" w:cs="Times New Roman"/>
          <w:i/>
          <w:iCs/>
        </w:rPr>
        <w:t>202</w:t>
      </w:r>
      <w:r w:rsidRPr="004C2640">
        <w:rPr>
          <w:rFonts w:ascii="Times New Roman" w:hAnsi="Times New Roman" w:cs="Times New Roman"/>
        </w:rPr>
        <w:t xml:space="preserve">, 134-148. </w:t>
      </w:r>
      <w:r w:rsidR="00B248F6" w:rsidRPr="004C2640">
        <w:rPr>
          <w:rFonts w:ascii="Times New Roman" w:hAnsi="Times New Roman" w:cs="Times New Roman"/>
        </w:rPr>
        <w:t xml:space="preserve">https://doi.org/10.1016/j.drugalcdep.2019.04.045 </w:t>
      </w:r>
      <w:r w:rsidRPr="004C2640">
        <w:rPr>
          <w:rFonts w:ascii="Times New Roman" w:eastAsia="Times New Roman" w:hAnsi="Times New Roman" w:cs="Times New Roman"/>
          <w:i/>
        </w:rPr>
        <w:t xml:space="preserve">(IF </w:t>
      </w:r>
      <w:r w:rsidR="00465A46" w:rsidRPr="004C2640">
        <w:rPr>
          <w:rFonts w:ascii="Times New Roman" w:eastAsia="Times New Roman" w:hAnsi="Times New Roman" w:cs="Times New Roman"/>
          <w:i/>
        </w:rPr>
        <w:t>4.</w:t>
      </w:r>
      <w:r w:rsidR="00BC5B9F" w:rsidRPr="004C2640">
        <w:rPr>
          <w:rFonts w:ascii="Times New Roman" w:eastAsia="Times New Roman" w:hAnsi="Times New Roman" w:cs="Times New Roman"/>
          <w:i/>
        </w:rPr>
        <w:t>85</w:t>
      </w:r>
      <w:r w:rsidRPr="004C2640">
        <w:rPr>
          <w:rFonts w:ascii="Times New Roman" w:eastAsia="Times New Roman" w:hAnsi="Times New Roman" w:cs="Times New Roman"/>
          <w:i/>
        </w:rPr>
        <w:t>)</w:t>
      </w:r>
    </w:p>
    <w:p w14:paraId="6BE697BE" w14:textId="732A2208" w:rsidR="0025541C" w:rsidRPr="004C2640" w:rsidRDefault="00721BA0" w:rsidP="00A07F70">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rPr>
        <w:t>[</w:t>
      </w:r>
      <w:r w:rsidR="000E2699" w:rsidRPr="004C2640">
        <w:rPr>
          <w:rFonts w:ascii="Times New Roman" w:eastAsia="Times New Roman" w:hAnsi="Times New Roman" w:cs="Times New Roman"/>
        </w:rPr>
        <w:t>9</w:t>
      </w:r>
      <w:r w:rsidRPr="004C2640">
        <w:rPr>
          <w:rFonts w:ascii="Times New Roman" w:eastAsia="Times New Roman" w:hAnsi="Times New Roman" w:cs="Times New Roman"/>
        </w:rPr>
        <w:t>]</w:t>
      </w:r>
      <w:r w:rsidRPr="004C2640">
        <w:rPr>
          <w:rFonts w:ascii="Times New Roman" w:eastAsia="Times New Roman" w:hAnsi="Times New Roman" w:cs="Times New Roman"/>
          <w:b/>
        </w:rPr>
        <w:t xml:space="preserve"> Hai, A. H.</w:t>
      </w:r>
      <w:r w:rsidRPr="004C2640">
        <w:rPr>
          <w:rFonts w:ascii="Times New Roman" w:eastAsia="Times New Roman" w:hAnsi="Times New Roman" w:cs="Times New Roman"/>
        </w:rPr>
        <w:t xml:space="preserve"> (2019). </w:t>
      </w:r>
      <w:proofErr w:type="gramStart"/>
      <w:r w:rsidRPr="004C2640">
        <w:rPr>
          <w:rFonts w:ascii="Times New Roman" w:eastAsia="Times New Roman" w:hAnsi="Times New Roman" w:cs="Times New Roman"/>
        </w:rPr>
        <w:t>Are</w:t>
      </w:r>
      <w:proofErr w:type="gramEnd"/>
      <w:r w:rsidRPr="004C2640">
        <w:rPr>
          <w:rFonts w:ascii="Times New Roman" w:eastAsia="Times New Roman" w:hAnsi="Times New Roman" w:cs="Times New Roman"/>
        </w:rPr>
        <w:t xml:space="preserve"> there gender, racial, or religious denominational differences in religiosity's effect on alcohol use and binge drinking among youth in the </w:t>
      </w:r>
      <w:r w:rsidR="001E5EC2" w:rsidRPr="004C2640">
        <w:rPr>
          <w:rFonts w:ascii="Times New Roman" w:eastAsia="Times New Roman" w:hAnsi="Times New Roman" w:cs="Times New Roman"/>
        </w:rPr>
        <w:t>United States</w:t>
      </w:r>
      <w:r w:rsidRPr="004C2640">
        <w:rPr>
          <w:rFonts w:ascii="Times New Roman" w:eastAsia="Times New Roman" w:hAnsi="Times New Roman" w:cs="Times New Roman"/>
        </w:rPr>
        <w:t>? A propensity score weighting approach.</w:t>
      </w:r>
      <w:r w:rsidRPr="004C2640">
        <w:rPr>
          <w:rFonts w:ascii="Times New Roman" w:eastAsia="Times New Roman" w:hAnsi="Times New Roman" w:cs="Times New Roman"/>
          <w:i/>
        </w:rPr>
        <w:t xml:space="preserve"> Substance Use &amp; Misuse, 54</w:t>
      </w:r>
      <w:r w:rsidRPr="004C2640">
        <w:rPr>
          <w:rFonts w:ascii="Times New Roman" w:eastAsia="Times New Roman" w:hAnsi="Times New Roman" w:cs="Times New Roman"/>
        </w:rPr>
        <w:t xml:space="preserve">, 1096-1105. </w:t>
      </w:r>
      <w:r w:rsidR="00B248F6" w:rsidRPr="004C2640">
        <w:rPr>
          <w:rFonts w:ascii="Times New Roman" w:eastAsia="Times New Roman" w:hAnsi="Times New Roman" w:cs="Times New Roman"/>
        </w:rPr>
        <w:t xml:space="preserve">https://doi.org/10.1080/10826084.2018.1555598 </w:t>
      </w:r>
      <w:r w:rsidR="00B3579D" w:rsidRPr="004C2640">
        <w:rPr>
          <w:rFonts w:ascii="Times New Roman" w:eastAsia="Times New Roman" w:hAnsi="Times New Roman" w:cs="Times New Roman"/>
          <w:i/>
        </w:rPr>
        <w:t xml:space="preserve">(IF </w:t>
      </w:r>
      <w:r w:rsidR="00447FA3" w:rsidRPr="004C2640">
        <w:rPr>
          <w:rFonts w:ascii="Times New Roman" w:eastAsia="Times New Roman" w:hAnsi="Times New Roman" w:cs="Times New Roman"/>
          <w:i/>
        </w:rPr>
        <w:t>2.55</w:t>
      </w:r>
      <w:r w:rsidR="00B3579D" w:rsidRPr="004C2640">
        <w:rPr>
          <w:rFonts w:ascii="Times New Roman" w:eastAsia="Times New Roman" w:hAnsi="Times New Roman" w:cs="Times New Roman"/>
          <w:i/>
        </w:rPr>
        <w:t>)</w:t>
      </w:r>
    </w:p>
    <w:p w14:paraId="14639533" w14:textId="37DF0117" w:rsidR="005E262B" w:rsidRPr="004C2640" w:rsidRDefault="000E2699" w:rsidP="00A07F70">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rPr>
        <w:t xml:space="preserve">[8] Pomeroy, E., </w:t>
      </w: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&amp; Cole, A. H. (2019). Social work practitioners’ educational needs in developing spiritual competency in end-of-life care and grief. </w:t>
      </w:r>
      <w:r w:rsidRPr="004C2640">
        <w:rPr>
          <w:rFonts w:ascii="Times New Roman" w:eastAsia="Times New Roman" w:hAnsi="Times New Roman" w:cs="Times New Roman"/>
          <w:i/>
        </w:rPr>
        <w:t xml:space="preserve">Journal of Social Work Education. </w:t>
      </w:r>
      <w:r w:rsidRPr="004C2640">
        <w:rPr>
          <w:rFonts w:ascii="Times New Roman" w:eastAsia="Times New Roman" w:hAnsi="Times New Roman" w:cs="Times New Roman"/>
          <w:iCs/>
        </w:rPr>
        <w:t>1-23</w:t>
      </w:r>
      <w:r w:rsidRPr="004C2640">
        <w:rPr>
          <w:rFonts w:ascii="Times New Roman" w:eastAsia="Times New Roman" w:hAnsi="Times New Roman" w:cs="Times New Roman"/>
          <w:i/>
        </w:rPr>
        <w:t>.</w:t>
      </w:r>
      <w:r w:rsidRPr="004C2640">
        <w:rPr>
          <w:rFonts w:ascii="Times New Roman" w:eastAsia="Times New Roman" w:hAnsi="Times New Roman" w:cs="Times New Roman"/>
        </w:rPr>
        <w:t xml:space="preserve"> </w:t>
      </w:r>
      <w:proofErr w:type="spellStart"/>
      <w:r w:rsidRPr="004C2640">
        <w:rPr>
          <w:rFonts w:ascii="Times New Roman" w:eastAsia="Times New Roman" w:hAnsi="Times New Roman" w:cs="Times New Roman"/>
        </w:rPr>
        <w:t>doi</w:t>
      </w:r>
      <w:proofErr w:type="spellEnd"/>
      <w:r w:rsidRPr="004C2640">
        <w:rPr>
          <w:rFonts w:ascii="Times New Roman" w:eastAsia="Times New Roman" w:hAnsi="Times New Roman" w:cs="Times New Roman"/>
        </w:rPr>
        <w:t>: 10.1080/10437797.2019.</w:t>
      </w:r>
      <w:proofErr w:type="gramStart"/>
      <w:r w:rsidRPr="004C2640">
        <w:rPr>
          <w:rFonts w:ascii="Times New Roman" w:eastAsia="Times New Roman" w:hAnsi="Times New Roman" w:cs="Times New Roman"/>
        </w:rPr>
        <w:t>1670306</w:t>
      </w:r>
      <w:r w:rsidR="007B1C28" w:rsidRPr="004C2640">
        <w:rPr>
          <w:rFonts w:ascii="Times New Roman" w:eastAsia="Times New Roman" w:hAnsi="Times New Roman" w:cs="Times New Roman"/>
          <w:i/>
        </w:rPr>
        <w:t xml:space="preserve">  </w:t>
      </w:r>
      <w:r w:rsidRPr="004C2640">
        <w:rPr>
          <w:rFonts w:ascii="Times New Roman" w:eastAsia="Times New Roman" w:hAnsi="Times New Roman" w:cs="Times New Roman"/>
          <w:i/>
        </w:rPr>
        <w:t>(</w:t>
      </w:r>
      <w:proofErr w:type="gramEnd"/>
      <w:r w:rsidRPr="004C2640">
        <w:rPr>
          <w:rFonts w:ascii="Times New Roman" w:eastAsia="Times New Roman" w:hAnsi="Times New Roman" w:cs="Times New Roman"/>
          <w:i/>
        </w:rPr>
        <w:t xml:space="preserve">IF </w:t>
      </w:r>
      <w:r w:rsidR="00964ABE" w:rsidRPr="004C2640">
        <w:rPr>
          <w:rFonts w:ascii="Times New Roman" w:eastAsia="Times New Roman" w:hAnsi="Times New Roman" w:cs="Times New Roman"/>
          <w:i/>
        </w:rPr>
        <w:t>2.08</w:t>
      </w:r>
      <w:r w:rsidRPr="004C2640">
        <w:rPr>
          <w:rFonts w:ascii="Times New Roman" w:eastAsia="Times New Roman" w:hAnsi="Times New Roman" w:cs="Times New Roman"/>
          <w:i/>
        </w:rPr>
        <w:t>)</w:t>
      </w:r>
    </w:p>
    <w:p w14:paraId="333B40E6" w14:textId="013991AC" w:rsidR="0010388C" w:rsidRPr="004C2640" w:rsidRDefault="00721BA0" w:rsidP="00A07F70">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rPr>
        <w:lastRenderedPageBreak/>
        <w:t xml:space="preserve">[7] Zhang, A., Bornheimer, L., Weaver, A., Franklin, C., </w:t>
      </w: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Guz, S., &amp; Shen, L. (2019). Cognitive behavioral therapy for primary care depression and anxiety: A secondary meta-analytic review using robust variance estimation in meta-regression. </w:t>
      </w:r>
      <w:r w:rsidRPr="004C2640">
        <w:rPr>
          <w:rFonts w:ascii="Times New Roman" w:eastAsia="Times New Roman" w:hAnsi="Times New Roman" w:cs="Times New Roman"/>
          <w:i/>
        </w:rPr>
        <w:t>Journal of Behavioral Medicine</w:t>
      </w:r>
      <w:r w:rsidRPr="004C2640">
        <w:rPr>
          <w:rFonts w:ascii="Times New Roman" w:eastAsia="Times New Roman" w:hAnsi="Times New Roman" w:cs="Times New Roman"/>
        </w:rPr>
        <w:t xml:space="preserve">. </w:t>
      </w:r>
      <w:proofErr w:type="gramStart"/>
      <w:r w:rsidR="008830DE" w:rsidRPr="004C2640">
        <w:rPr>
          <w:rFonts w:ascii="Times New Roman" w:hAnsi="Times New Roman" w:cs="Times New Roman"/>
        </w:rPr>
        <w:t>https://doi.org/10.1007/s10865-019-00046-z</w:t>
      </w:r>
      <w:r w:rsidRPr="004C2640">
        <w:rPr>
          <w:rFonts w:ascii="Times New Roman" w:eastAsia="Times New Roman" w:hAnsi="Times New Roman" w:cs="Times New Roman"/>
        </w:rPr>
        <w:t xml:space="preserve"> </w:t>
      </w:r>
      <w:r w:rsidR="007B1C28" w:rsidRPr="004C2640">
        <w:rPr>
          <w:rFonts w:ascii="Times New Roman" w:eastAsia="Times New Roman" w:hAnsi="Times New Roman" w:cs="Times New Roman"/>
        </w:rPr>
        <w:t xml:space="preserve"> </w:t>
      </w:r>
      <w:r w:rsidRPr="004C2640">
        <w:rPr>
          <w:rFonts w:ascii="Times New Roman" w:eastAsia="Times New Roman" w:hAnsi="Times New Roman" w:cs="Times New Roman"/>
          <w:i/>
        </w:rPr>
        <w:t>(</w:t>
      </w:r>
      <w:proofErr w:type="gramEnd"/>
      <w:r w:rsidRPr="004C2640">
        <w:rPr>
          <w:rFonts w:ascii="Times New Roman" w:eastAsia="Times New Roman" w:hAnsi="Times New Roman" w:cs="Times New Roman"/>
          <w:i/>
        </w:rPr>
        <w:t xml:space="preserve">IF </w:t>
      </w:r>
      <w:r w:rsidR="00964ABE" w:rsidRPr="004C2640">
        <w:rPr>
          <w:rFonts w:ascii="Times New Roman" w:eastAsia="Times New Roman" w:hAnsi="Times New Roman" w:cs="Times New Roman"/>
          <w:i/>
        </w:rPr>
        <w:t>4.19</w:t>
      </w:r>
      <w:r w:rsidRPr="004C2640">
        <w:rPr>
          <w:rFonts w:ascii="Times New Roman" w:eastAsia="Times New Roman" w:hAnsi="Times New Roman" w:cs="Times New Roman"/>
          <w:i/>
        </w:rPr>
        <w:t>)</w:t>
      </w:r>
    </w:p>
    <w:p w14:paraId="2DD0A088" w14:textId="769F77CF" w:rsidR="00297A1E" w:rsidRPr="005E7FF7" w:rsidRDefault="00335392" w:rsidP="005E7FF7">
      <w:pPr>
        <w:pStyle w:val="Normal1"/>
        <w:ind w:left="720" w:hanging="720"/>
        <w:jc w:val="left"/>
        <w:rPr>
          <w:rFonts w:ascii="Times New Roman" w:hAnsi="Times New Roman" w:cs="Times New Roman"/>
        </w:rPr>
      </w:pPr>
      <w:r w:rsidRPr="004C2640">
        <w:rPr>
          <w:rFonts w:ascii="Times New Roman" w:eastAsia="Times New Roman" w:hAnsi="Times New Roman" w:cs="Times New Roman"/>
        </w:rPr>
        <w:t>[</w:t>
      </w:r>
      <w:r w:rsidR="00721BA0" w:rsidRPr="004C2640">
        <w:rPr>
          <w:rFonts w:ascii="Times New Roman" w:hAnsi="Times New Roman" w:cs="Times New Roman"/>
        </w:rPr>
        <w:t xml:space="preserve">6] Bo, A., </w:t>
      </w:r>
      <w:r w:rsidR="00721BA0" w:rsidRPr="004C2640">
        <w:rPr>
          <w:rFonts w:ascii="Times New Roman" w:hAnsi="Times New Roman" w:cs="Times New Roman"/>
          <w:b/>
        </w:rPr>
        <w:t>Hai, A. H.</w:t>
      </w:r>
      <w:r w:rsidR="00721BA0" w:rsidRPr="004C2640">
        <w:rPr>
          <w:rFonts w:ascii="Times New Roman" w:hAnsi="Times New Roman" w:cs="Times New Roman"/>
        </w:rPr>
        <w:t xml:space="preserve">, &amp; Jaccard, J. (2018). Parent-based interventions on adolescent alcohol use outcomes: A systematic review and meta-analysis. </w:t>
      </w:r>
      <w:r w:rsidR="00721BA0" w:rsidRPr="004C2640">
        <w:rPr>
          <w:rFonts w:ascii="Times New Roman" w:hAnsi="Times New Roman" w:cs="Times New Roman"/>
          <w:i/>
          <w:iCs/>
        </w:rPr>
        <w:t>Drug and Alcohol Dependence</w:t>
      </w:r>
      <w:r w:rsidR="00721BA0" w:rsidRPr="004C2640">
        <w:rPr>
          <w:rFonts w:ascii="Times New Roman" w:hAnsi="Times New Roman" w:cs="Times New Roman"/>
        </w:rPr>
        <w:t xml:space="preserve">, </w:t>
      </w:r>
      <w:r w:rsidR="00721BA0" w:rsidRPr="004C2640">
        <w:rPr>
          <w:rFonts w:ascii="Times New Roman" w:hAnsi="Times New Roman" w:cs="Times New Roman"/>
          <w:i/>
          <w:iCs/>
        </w:rPr>
        <w:t>191</w:t>
      </w:r>
      <w:r w:rsidR="00721BA0" w:rsidRPr="004C2640">
        <w:rPr>
          <w:rFonts w:ascii="Times New Roman" w:hAnsi="Times New Roman" w:cs="Times New Roman"/>
        </w:rPr>
        <w:t xml:space="preserve">, 98–109. https://doi.org/10.1016/j.drugalcdep.2018.05.031  </w:t>
      </w:r>
      <w:proofErr w:type="gramStart"/>
      <w:r w:rsidR="00721BA0" w:rsidRPr="004C2640">
        <w:rPr>
          <w:rFonts w:ascii="Times New Roman" w:hAnsi="Times New Roman" w:cs="Times New Roman"/>
        </w:rPr>
        <w:t xml:space="preserve">   </w:t>
      </w:r>
      <w:r w:rsidR="00721BA0" w:rsidRPr="004C2640">
        <w:rPr>
          <w:rFonts w:ascii="Times New Roman" w:eastAsia="Times New Roman" w:hAnsi="Times New Roman" w:cs="Times New Roman"/>
          <w:i/>
        </w:rPr>
        <w:t>(</w:t>
      </w:r>
      <w:proofErr w:type="gramEnd"/>
      <w:r w:rsidR="00721BA0" w:rsidRPr="004C2640">
        <w:rPr>
          <w:rFonts w:ascii="Times New Roman" w:eastAsia="Times New Roman" w:hAnsi="Times New Roman" w:cs="Times New Roman"/>
          <w:i/>
        </w:rPr>
        <w:t xml:space="preserve">IF </w:t>
      </w:r>
      <w:r w:rsidR="00465A46" w:rsidRPr="004C2640">
        <w:rPr>
          <w:rFonts w:ascii="Times New Roman" w:eastAsia="Times New Roman" w:hAnsi="Times New Roman" w:cs="Times New Roman"/>
          <w:i/>
        </w:rPr>
        <w:t>4.</w:t>
      </w:r>
      <w:r w:rsidR="00BC5B9F" w:rsidRPr="004C2640">
        <w:rPr>
          <w:rFonts w:ascii="Times New Roman" w:eastAsia="Times New Roman" w:hAnsi="Times New Roman" w:cs="Times New Roman"/>
          <w:i/>
        </w:rPr>
        <w:t>85</w:t>
      </w:r>
      <w:r w:rsidR="00721BA0" w:rsidRPr="004C2640">
        <w:rPr>
          <w:rFonts w:ascii="Times New Roman" w:eastAsia="Times New Roman" w:hAnsi="Times New Roman" w:cs="Times New Roman"/>
          <w:i/>
        </w:rPr>
        <w:t>)</w:t>
      </w:r>
      <w:r w:rsidR="00297A1E">
        <w:rPr>
          <w:rFonts w:ascii="Times New Roman" w:eastAsia="Times New Roman" w:hAnsi="Times New Roman" w:cs="Times New Roman" w:hint="eastAsia"/>
        </w:rPr>
        <w:t xml:space="preserve"> </w:t>
      </w:r>
      <w:r w:rsidR="00503A5F" w:rsidRPr="004C2640">
        <w:rPr>
          <w:rFonts w:ascii="Times New Roman" w:hAnsi="Times New Roman" w:cs="Times New Roman"/>
        </w:rPr>
        <w:t>(</w:t>
      </w:r>
      <w:r w:rsidR="00503A5F" w:rsidRPr="004C2640">
        <w:rPr>
          <w:rFonts w:ascii="Times New Roman" w:hAnsi="Times New Roman" w:cs="Times New Roman"/>
          <w:b/>
          <w:bCs/>
          <w:i/>
          <w:iCs/>
        </w:rPr>
        <w:t xml:space="preserve">The Best Research Paper Award by the </w:t>
      </w:r>
      <w:r w:rsidR="008250E2" w:rsidRPr="004C2640">
        <w:rPr>
          <w:rFonts w:ascii="Times New Roman" w:hAnsi="Times New Roman" w:cs="Times New Roman"/>
          <w:b/>
          <w:bCs/>
          <w:i/>
          <w:iCs/>
        </w:rPr>
        <w:t xml:space="preserve">Group for the Advancement for Doctoral Education in Social Work </w:t>
      </w:r>
      <w:r w:rsidR="000C2B7E" w:rsidRPr="004C2640">
        <w:rPr>
          <w:rFonts w:ascii="Times New Roman" w:hAnsi="Times New Roman" w:cs="Times New Roman"/>
          <w:b/>
          <w:bCs/>
          <w:i/>
          <w:iCs/>
        </w:rPr>
        <w:t>[</w:t>
      </w:r>
      <w:r w:rsidR="008250E2" w:rsidRPr="004C2640">
        <w:rPr>
          <w:rFonts w:ascii="Times New Roman" w:hAnsi="Times New Roman" w:cs="Times New Roman"/>
          <w:b/>
          <w:bCs/>
          <w:i/>
          <w:iCs/>
        </w:rPr>
        <w:t>GADE</w:t>
      </w:r>
      <w:r w:rsidR="000C2B7E" w:rsidRPr="004C2640">
        <w:rPr>
          <w:rFonts w:ascii="Times New Roman" w:hAnsi="Times New Roman" w:cs="Times New Roman"/>
          <w:b/>
          <w:bCs/>
          <w:i/>
          <w:iCs/>
        </w:rPr>
        <w:t>]</w:t>
      </w:r>
      <w:r w:rsidR="008250E2" w:rsidRPr="004C2640">
        <w:rPr>
          <w:rFonts w:ascii="Times New Roman" w:hAnsi="Times New Roman" w:cs="Times New Roman"/>
        </w:rPr>
        <w:t>)</w:t>
      </w:r>
    </w:p>
    <w:p w14:paraId="7801FD92" w14:textId="51F46D77" w:rsidR="00447FA3" w:rsidRPr="004C2640" w:rsidRDefault="00721BA0" w:rsidP="00A07F70">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rPr>
        <w:t xml:space="preserve">[5] Zhang, A., Franklin, C., Jing, S., Bornheimer, L., </w:t>
      </w: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Himle, J., Kong, D., &amp; Ji, Q. (2018). The effectiveness of four empirically supported psychotherapies for primary care depression and anxiety: A systematic review and meta-analysis. </w:t>
      </w:r>
      <w:r w:rsidRPr="004C2640">
        <w:rPr>
          <w:rFonts w:ascii="Times New Roman" w:eastAsia="Times New Roman" w:hAnsi="Times New Roman" w:cs="Times New Roman"/>
          <w:i/>
        </w:rPr>
        <w:t>Journal of Affective Disorders, 245</w:t>
      </w:r>
      <w:r w:rsidRPr="004C2640">
        <w:rPr>
          <w:rFonts w:ascii="Times New Roman" w:eastAsia="Times New Roman" w:hAnsi="Times New Roman" w:cs="Times New Roman"/>
        </w:rPr>
        <w:t xml:space="preserve">, 1168-1186. </w:t>
      </w:r>
      <w:proofErr w:type="gramStart"/>
      <w:r w:rsidRPr="004C2640">
        <w:rPr>
          <w:rFonts w:ascii="Times New Roman" w:eastAsia="Times New Roman" w:hAnsi="Times New Roman" w:cs="Times New Roman"/>
        </w:rPr>
        <w:t>doi:10.1016/j.jad</w:t>
      </w:r>
      <w:proofErr w:type="gramEnd"/>
      <w:r w:rsidRPr="004C2640">
        <w:rPr>
          <w:rFonts w:ascii="Times New Roman" w:eastAsia="Times New Roman" w:hAnsi="Times New Roman" w:cs="Times New Roman"/>
        </w:rPr>
        <w:t>.2018.12.</w:t>
      </w:r>
      <w:proofErr w:type="gramStart"/>
      <w:r w:rsidRPr="004C2640">
        <w:rPr>
          <w:rFonts w:ascii="Times New Roman" w:eastAsia="Times New Roman" w:hAnsi="Times New Roman" w:cs="Times New Roman"/>
        </w:rPr>
        <w:t xml:space="preserve">008  </w:t>
      </w:r>
      <w:r w:rsidRPr="004C2640">
        <w:rPr>
          <w:rFonts w:ascii="Times New Roman" w:eastAsia="Times New Roman" w:hAnsi="Times New Roman" w:cs="Times New Roman"/>
          <w:i/>
        </w:rPr>
        <w:t>(</w:t>
      </w:r>
      <w:proofErr w:type="gramEnd"/>
      <w:r w:rsidRPr="004C2640">
        <w:rPr>
          <w:rFonts w:ascii="Times New Roman" w:eastAsia="Times New Roman" w:hAnsi="Times New Roman" w:cs="Times New Roman"/>
          <w:i/>
        </w:rPr>
        <w:t xml:space="preserve">IF </w:t>
      </w:r>
      <w:r w:rsidR="00964ABE" w:rsidRPr="004C2640">
        <w:rPr>
          <w:rFonts w:ascii="Times New Roman" w:eastAsia="Times New Roman" w:hAnsi="Times New Roman" w:cs="Times New Roman"/>
          <w:i/>
        </w:rPr>
        <w:t>6.53</w:t>
      </w:r>
      <w:r w:rsidRPr="004C2640">
        <w:rPr>
          <w:rFonts w:ascii="Times New Roman" w:eastAsia="Times New Roman" w:hAnsi="Times New Roman" w:cs="Times New Roman"/>
          <w:i/>
        </w:rPr>
        <w:t>)</w:t>
      </w:r>
    </w:p>
    <w:p w14:paraId="313D9726" w14:textId="29184569" w:rsidR="00021809" w:rsidRPr="004C2640" w:rsidRDefault="00721BA0" w:rsidP="00A07F70">
      <w:pPr>
        <w:pStyle w:val="Normal1"/>
        <w:ind w:left="720" w:hanging="720"/>
        <w:jc w:val="left"/>
        <w:rPr>
          <w:rFonts w:ascii="Times New Roman" w:eastAsia="Times New Roman" w:hAnsi="Times New Roman" w:cs="Times New Roman"/>
          <w:i/>
        </w:rPr>
      </w:pPr>
      <w:r w:rsidRPr="004C2640">
        <w:rPr>
          <w:rFonts w:ascii="Times New Roman" w:hAnsi="Times New Roman" w:cs="Times New Roman"/>
        </w:rPr>
        <w:t xml:space="preserve">[4] </w:t>
      </w:r>
      <w:proofErr w:type="spellStart"/>
      <w:r w:rsidRPr="004C2640">
        <w:rPr>
          <w:rFonts w:ascii="Times New Roman" w:hAnsi="Times New Roman" w:cs="Times New Roman"/>
        </w:rPr>
        <w:t>Panisch</w:t>
      </w:r>
      <w:proofErr w:type="spellEnd"/>
      <w:r w:rsidRPr="004C2640">
        <w:rPr>
          <w:rFonts w:ascii="Times New Roman" w:hAnsi="Times New Roman" w:cs="Times New Roman"/>
        </w:rPr>
        <w:t xml:space="preserve">, L. S., &amp; </w:t>
      </w:r>
      <w:r w:rsidRPr="004C2640">
        <w:rPr>
          <w:rFonts w:ascii="Times New Roman" w:hAnsi="Times New Roman" w:cs="Times New Roman"/>
          <w:b/>
        </w:rPr>
        <w:t xml:space="preserve">Hai, A. H. </w:t>
      </w:r>
      <w:r w:rsidRPr="004C2640">
        <w:rPr>
          <w:rFonts w:ascii="Times New Roman" w:hAnsi="Times New Roman" w:cs="Times New Roman"/>
        </w:rPr>
        <w:t xml:space="preserve">(2018). The effectiveness of using neurofeedback in the treatment of post-traumatic stress disorder: A systematic review. </w:t>
      </w:r>
      <w:r w:rsidRPr="004C2640">
        <w:rPr>
          <w:rFonts w:ascii="Times New Roman" w:hAnsi="Times New Roman" w:cs="Times New Roman"/>
          <w:i/>
          <w:iCs/>
        </w:rPr>
        <w:t>Trauma, Violence, &amp; Abuse</w:t>
      </w:r>
      <w:r w:rsidRPr="004C2640">
        <w:rPr>
          <w:rFonts w:ascii="Times New Roman" w:hAnsi="Times New Roman" w:cs="Times New Roman"/>
        </w:rPr>
        <w:t>.</w:t>
      </w:r>
      <w:r w:rsidR="00630565" w:rsidRPr="004C2640">
        <w:rPr>
          <w:rFonts w:ascii="Times New Roman" w:hAnsi="Times New Roman" w:cs="Times New Roman"/>
        </w:rPr>
        <w:t xml:space="preserve"> </w:t>
      </w:r>
      <w:r w:rsidRPr="004C2640">
        <w:rPr>
          <w:rFonts w:ascii="Times New Roman" w:hAnsi="Times New Roman" w:cs="Times New Roman"/>
        </w:rPr>
        <w:t xml:space="preserve">https://doi.org/10.1177/1524838018781103 </w:t>
      </w:r>
      <w:proofErr w:type="gramStart"/>
      <w:r w:rsidRPr="004C2640">
        <w:rPr>
          <w:rFonts w:ascii="Times New Roman" w:hAnsi="Times New Roman" w:cs="Times New Roman"/>
        </w:rPr>
        <w:t xml:space="preserve">  </w:t>
      </w:r>
      <w:r w:rsidR="00630565" w:rsidRPr="004C2640">
        <w:rPr>
          <w:rFonts w:ascii="Times New Roman" w:hAnsi="Times New Roman" w:cs="Times New Roman"/>
        </w:rPr>
        <w:t xml:space="preserve"> </w:t>
      </w:r>
      <w:r w:rsidRPr="004C2640">
        <w:rPr>
          <w:rFonts w:ascii="Times New Roman" w:eastAsia="Times New Roman" w:hAnsi="Times New Roman" w:cs="Times New Roman"/>
          <w:i/>
        </w:rPr>
        <w:t>(</w:t>
      </w:r>
      <w:proofErr w:type="gramEnd"/>
      <w:r w:rsidRPr="004C2640">
        <w:rPr>
          <w:rFonts w:ascii="Times New Roman" w:eastAsia="Times New Roman" w:hAnsi="Times New Roman" w:cs="Times New Roman"/>
          <w:i/>
        </w:rPr>
        <w:t xml:space="preserve">IF </w:t>
      </w:r>
      <w:r w:rsidR="0065334D" w:rsidRPr="004C2640">
        <w:rPr>
          <w:rFonts w:ascii="Times New Roman" w:eastAsia="Times New Roman" w:hAnsi="Times New Roman" w:cs="Times New Roman"/>
          <w:i/>
        </w:rPr>
        <w:t>8.29</w:t>
      </w:r>
      <w:r w:rsidRPr="004C2640">
        <w:rPr>
          <w:rFonts w:ascii="Times New Roman" w:eastAsia="Times New Roman" w:hAnsi="Times New Roman" w:cs="Times New Roman"/>
          <w:i/>
        </w:rPr>
        <w:t>)</w:t>
      </w:r>
    </w:p>
    <w:p w14:paraId="1BDA2135" w14:textId="232BA0D7" w:rsidR="00021809" w:rsidRPr="004C2640" w:rsidRDefault="00721BA0" w:rsidP="00A07F70">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rPr>
        <w:t xml:space="preserve">[3] Hernandez, M., Barrio, C., Gaona, L., Fernandez, P. H., </w:t>
      </w: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&amp; Lim, C. (2018). Hope and schizophrenia within the Latino family context. </w:t>
      </w:r>
      <w:r w:rsidRPr="004C2640">
        <w:rPr>
          <w:rFonts w:ascii="Times New Roman" w:eastAsia="Times New Roman" w:hAnsi="Times New Roman" w:cs="Times New Roman"/>
          <w:i/>
        </w:rPr>
        <w:t>Community Mental Health Journal, 55</w:t>
      </w:r>
      <w:r w:rsidRPr="004C2640">
        <w:rPr>
          <w:rFonts w:ascii="Times New Roman" w:eastAsia="Times New Roman" w:hAnsi="Times New Roman" w:cs="Times New Roman"/>
        </w:rPr>
        <w:t>, 42-50</w:t>
      </w:r>
      <w:r w:rsidRPr="004C2640">
        <w:rPr>
          <w:rFonts w:ascii="Times New Roman" w:eastAsia="Times New Roman" w:hAnsi="Times New Roman" w:cs="Times New Roman"/>
          <w:i/>
        </w:rPr>
        <w:t xml:space="preserve">. </w:t>
      </w:r>
      <w:r w:rsidRPr="004C2640">
        <w:rPr>
          <w:rFonts w:ascii="Times New Roman" w:hAnsi="Times New Roman" w:cs="Times New Roman"/>
        </w:rPr>
        <w:t xml:space="preserve">https://doi.org/10.1007/s10597-018-0354-5 </w:t>
      </w:r>
      <w:r w:rsidRPr="004C2640">
        <w:rPr>
          <w:rFonts w:ascii="Times New Roman" w:eastAsia="Times New Roman" w:hAnsi="Times New Roman" w:cs="Times New Roman"/>
          <w:i/>
        </w:rPr>
        <w:t xml:space="preserve">(IF </w:t>
      </w:r>
      <w:r w:rsidR="00964ABE" w:rsidRPr="004C2640">
        <w:rPr>
          <w:rFonts w:ascii="Times New Roman" w:eastAsia="Times New Roman" w:hAnsi="Times New Roman" w:cs="Times New Roman"/>
          <w:i/>
        </w:rPr>
        <w:t>2.47</w:t>
      </w:r>
      <w:r w:rsidRPr="004C2640">
        <w:rPr>
          <w:rFonts w:ascii="Times New Roman" w:eastAsia="Times New Roman" w:hAnsi="Times New Roman" w:cs="Times New Roman"/>
          <w:i/>
        </w:rPr>
        <w:t>)</w:t>
      </w:r>
    </w:p>
    <w:p w14:paraId="79D83522" w14:textId="5BC62DD2" w:rsidR="00021809" w:rsidRPr="004C2640" w:rsidRDefault="00721BA0" w:rsidP="00A07F70">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rPr>
        <w:t>[2]</w:t>
      </w:r>
      <w:r w:rsidRPr="004C2640">
        <w:rPr>
          <w:rFonts w:ascii="Times New Roman" w:eastAsia="Times New Roman" w:hAnsi="Times New Roman" w:cs="Times New Roman"/>
          <w:b/>
        </w:rPr>
        <w:t xml:space="preserve"> Hai, A. H.,</w:t>
      </w:r>
      <w:r w:rsidRPr="004C2640">
        <w:rPr>
          <w:rFonts w:ascii="Times New Roman" w:eastAsia="Times New Roman" w:hAnsi="Times New Roman" w:cs="Times New Roman"/>
        </w:rPr>
        <w:t xml:space="preserve"> Currin-McCulloch, J., Franklin, C., &amp; Cole, A. H. (2017). Spirituality/religiosity’s influence on college students’ adjustment to bereavement: A systematic review. </w:t>
      </w:r>
      <w:r w:rsidRPr="004C2640">
        <w:rPr>
          <w:rFonts w:ascii="Times New Roman" w:eastAsia="Times New Roman" w:hAnsi="Times New Roman" w:cs="Times New Roman"/>
          <w:i/>
        </w:rPr>
        <w:t>Death Studies</w:t>
      </w:r>
      <w:r w:rsidRPr="004C2640">
        <w:rPr>
          <w:rFonts w:ascii="Times New Roman" w:eastAsia="Times New Roman" w:hAnsi="Times New Roman" w:cs="Times New Roman"/>
        </w:rPr>
        <w:t xml:space="preserve">, </w:t>
      </w:r>
      <w:r w:rsidRPr="004C2640">
        <w:rPr>
          <w:rFonts w:ascii="Times New Roman" w:eastAsia="Times New Roman" w:hAnsi="Times New Roman" w:cs="Times New Roman"/>
          <w:i/>
        </w:rPr>
        <w:t>42</w:t>
      </w:r>
      <w:r w:rsidRPr="004C2640">
        <w:rPr>
          <w:rFonts w:ascii="Times New Roman" w:eastAsia="Times New Roman" w:hAnsi="Times New Roman" w:cs="Times New Roman"/>
        </w:rPr>
        <w:t>, 513-520.</w:t>
      </w:r>
      <w:hyperlink r:id="rId12">
        <w:r w:rsidRPr="004C2640">
          <w:rPr>
            <w:rFonts w:ascii="Times New Roman" w:hAnsi="Times New Roman" w:cs="Times New Roman"/>
          </w:rPr>
          <w:t xml:space="preserve"> </w:t>
        </w:r>
      </w:hyperlink>
      <w:r w:rsidRPr="004C2640">
        <w:rPr>
          <w:rFonts w:ascii="Times New Roman" w:eastAsia="Times New Roman" w:hAnsi="Times New Roman" w:cs="Times New Roman"/>
        </w:rPr>
        <w:t xml:space="preserve">https://doi.org/10.1080/07481187.2017.1390503 </w:t>
      </w:r>
      <w:r w:rsidRPr="004C2640">
        <w:rPr>
          <w:rFonts w:ascii="Times New Roman" w:eastAsia="Times New Roman" w:hAnsi="Times New Roman" w:cs="Times New Roman"/>
          <w:i/>
        </w:rPr>
        <w:t xml:space="preserve">(IF </w:t>
      </w:r>
      <w:r w:rsidR="00447FA3" w:rsidRPr="004C2640">
        <w:rPr>
          <w:rFonts w:ascii="Times New Roman" w:eastAsia="Times New Roman" w:hAnsi="Times New Roman" w:cs="Times New Roman"/>
          <w:i/>
        </w:rPr>
        <w:t>4.34</w:t>
      </w:r>
      <w:r w:rsidRPr="004C2640">
        <w:rPr>
          <w:rFonts w:ascii="Times New Roman" w:eastAsia="Times New Roman" w:hAnsi="Times New Roman" w:cs="Times New Roman"/>
          <w:i/>
        </w:rPr>
        <w:t xml:space="preserve">) </w:t>
      </w:r>
    </w:p>
    <w:p w14:paraId="52CCDDD7" w14:textId="3C6B5020" w:rsidR="004362A9" w:rsidRPr="0087590E" w:rsidRDefault="00721BA0" w:rsidP="0087590E">
      <w:pPr>
        <w:pStyle w:val="Normal1"/>
        <w:ind w:left="720" w:hanging="720"/>
        <w:jc w:val="left"/>
        <w:rPr>
          <w:rFonts w:ascii="Times New Roman" w:eastAsia="Times New Roman" w:hAnsi="Times New Roman" w:cs="Times New Roman"/>
          <w:i/>
        </w:rPr>
      </w:pPr>
      <w:r w:rsidRPr="004C2640">
        <w:rPr>
          <w:rFonts w:ascii="Times New Roman" w:eastAsia="Times New Roman" w:hAnsi="Times New Roman" w:cs="Times New Roman"/>
        </w:rPr>
        <w:t>[1]</w:t>
      </w:r>
      <w:r w:rsidRPr="004C2640">
        <w:rPr>
          <w:rFonts w:ascii="Times New Roman" w:eastAsia="Times New Roman" w:hAnsi="Times New Roman" w:cs="Times New Roman"/>
          <w:b/>
        </w:rPr>
        <w:t xml:space="preserve"> Hai, A. H. </w:t>
      </w:r>
      <w:r w:rsidRPr="004C2640">
        <w:rPr>
          <w:rFonts w:ascii="Times New Roman" w:eastAsia="Times New Roman" w:hAnsi="Times New Roman" w:cs="Times New Roman"/>
        </w:rPr>
        <w:t xml:space="preserve">(2017). Gender differences in the relationships among young adults’ religiosity, risk perception, and marijuana use: A moderated mediation model. </w:t>
      </w:r>
      <w:r w:rsidRPr="004C2640">
        <w:rPr>
          <w:rFonts w:ascii="Times New Roman" w:eastAsia="Times New Roman" w:hAnsi="Times New Roman" w:cs="Times New Roman"/>
          <w:i/>
        </w:rPr>
        <w:t>Substance Use &amp; Misuse</w:t>
      </w:r>
      <w:r w:rsidRPr="004C2640">
        <w:rPr>
          <w:rFonts w:ascii="Times New Roman" w:eastAsia="Times New Roman" w:hAnsi="Times New Roman" w:cs="Times New Roman"/>
        </w:rPr>
        <w:t xml:space="preserve">, </w:t>
      </w:r>
      <w:r w:rsidRPr="004C2640">
        <w:rPr>
          <w:rFonts w:ascii="Times New Roman" w:eastAsia="Times New Roman" w:hAnsi="Times New Roman" w:cs="Times New Roman"/>
          <w:i/>
        </w:rPr>
        <w:t>53</w:t>
      </w:r>
      <w:r w:rsidRPr="004C2640">
        <w:rPr>
          <w:rFonts w:ascii="Times New Roman" w:eastAsia="Times New Roman" w:hAnsi="Times New Roman" w:cs="Times New Roman"/>
        </w:rPr>
        <w:t>, 1377-1386.</w:t>
      </w:r>
      <w:hyperlink r:id="rId13">
        <w:r w:rsidRPr="004C2640">
          <w:rPr>
            <w:rFonts w:ascii="Times New Roman" w:hAnsi="Times New Roman" w:cs="Times New Roman"/>
          </w:rPr>
          <w:t xml:space="preserve"> </w:t>
        </w:r>
      </w:hyperlink>
      <w:hyperlink r:id="rId14">
        <w:r w:rsidRPr="004C2640">
          <w:rPr>
            <w:rFonts w:ascii="Times New Roman" w:eastAsia="Times New Roman" w:hAnsi="Times New Roman" w:cs="Times New Roman"/>
          </w:rPr>
          <w:t>https://doi.org/10.1080/10826084.2017.1409242</w:t>
        </w:r>
      </w:hyperlink>
      <w:r w:rsidRPr="004C2640">
        <w:rPr>
          <w:rFonts w:ascii="Times New Roman" w:eastAsia="Times New Roman" w:hAnsi="Times New Roman" w:cs="Times New Roman"/>
        </w:rPr>
        <w:t xml:space="preserve"> </w:t>
      </w:r>
      <w:proofErr w:type="gramStart"/>
      <w:r w:rsidRPr="004C2640">
        <w:rPr>
          <w:rFonts w:ascii="Times New Roman" w:eastAsia="Times New Roman" w:hAnsi="Times New Roman" w:cs="Times New Roman"/>
        </w:rPr>
        <w:t xml:space="preserve">   </w:t>
      </w:r>
      <w:r w:rsidRPr="004C2640">
        <w:rPr>
          <w:rFonts w:ascii="Times New Roman" w:eastAsia="Times New Roman" w:hAnsi="Times New Roman" w:cs="Times New Roman"/>
          <w:i/>
        </w:rPr>
        <w:t>(</w:t>
      </w:r>
      <w:proofErr w:type="gramEnd"/>
      <w:r w:rsidRPr="004C2640">
        <w:rPr>
          <w:rFonts w:ascii="Times New Roman" w:eastAsia="Times New Roman" w:hAnsi="Times New Roman" w:cs="Times New Roman"/>
          <w:i/>
        </w:rPr>
        <w:t xml:space="preserve">IF </w:t>
      </w:r>
      <w:r w:rsidR="00447FA3" w:rsidRPr="004C2640">
        <w:rPr>
          <w:rFonts w:ascii="Times New Roman" w:eastAsia="Times New Roman" w:hAnsi="Times New Roman" w:cs="Times New Roman"/>
          <w:i/>
        </w:rPr>
        <w:t>2.55</w:t>
      </w:r>
      <w:r w:rsidRPr="004C2640">
        <w:rPr>
          <w:rFonts w:ascii="Times New Roman" w:eastAsia="Times New Roman" w:hAnsi="Times New Roman" w:cs="Times New Roman"/>
          <w:i/>
        </w:rPr>
        <w:t>)</w:t>
      </w:r>
    </w:p>
    <w:p w14:paraId="52E1A783" w14:textId="77777777" w:rsidR="004362A9" w:rsidRDefault="004362A9" w:rsidP="00240BCA">
      <w:pPr>
        <w:pStyle w:val="Normal1"/>
        <w:jc w:val="left"/>
        <w:rPr>
          <w:rFonts w:ascii="Times New Roman" w:eastAsia="Times New Roman" w:hAnsi="Times New Roman" w:cs="Times New Roman"/>
          <w:b/>
          <w:i/>
        </w:rPr>
      </w:pPr>
    </w:p>
    <w:p w14:paraId="06E4C053" w14:textId="35E433C4" w:rsidR="009B7BBD" w:rsidRPr="004C2640" w:rsidRDefault="009B7BBD" w:rsidP="00240BCA">
      <w:pPr>
        <w:pStyle w:val="Normal1"/>
        <w:jc w:val="left"/>
        <w:rPr>
          <w:rFonts w:ascii="Times New Roman" w:eastAsia="Times New Roman" w:hAnsi="Times New Roman" w:cs="Times New Roman"/>
          <w:b/>
          <w:i/>
        </w:rPr>
      </w:pPr>
      <w:r w:rsidRPr="004C2640">
        <w:rPr>
          <w:rFonts w:ascii="Times New Roman" w:eastAsia="Times New Roman" w:hAnsi="Times New Roman" w:cs="Times New Roman"/>
          <w:b/>
          <w:i/>
        </w:rPr>
        <w:t>Book Chapter</w:t>
      </w:r>
      <w:r w:rsidR="00001B2D" w:rsidRPr="004C2640">
        <w:rPr>
          <w:rFonts w:ascii="Times New Roman" w:eastAsia="Times New Roman" w:hAnsi="Times New Roman" w:cs="Times New Roman"/>
          <w:b/>
          <w:i/>
        </w:rPr>
        <w:t>s</w:t>
      </w:r>
    </w:p>
    <w:p w14:paraId="10B2E415" w14:textId="77777777" w:rsidR="009B7BBD" w:rsidRPr="004C2640" w:rsidRDefault="009B7BBD" w:rsidP="00240BCA">
      <w:pPr>
        <w:pStyle w:val="Normal1"/>
        <w:rPr>
          <w:rFonts w:ascii="Times New Roman" w:eastAsia="Times New Roman" w:hAnsi="Times New Roman" w:cs="Times New Roman"/>
          <w:b/>
        </w:rPr>
      </w:pPr>
    </w:p>
    <w:p w14:paraId="03D498C9" w14:textId="06EF35CA" w:rsidR="00723B09" w:rsidRPr="004C2640" w:rsidRDefault="00723B09" w:rsidP="00F04D93">
      <w:pPr>
        <w:pStyle w:val="Normal1"/>
        <w:ind w:left="720" w:hanging="720"/>
        <w:jc w:val="left"/>
        <w:rPr>
          <w:rFonts w:ascii="Times New Roman" w:eastAsia="Times New Roman" w:hAnsi="Times New Roman" w:cs="Times New Roman"/>
          <w:bCs/>
        </w:rPr>
      </w:pP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&amp; Ryan, J.</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rPr>
        <w:t>(</w:t>
      </w:r>
      <w:r w:rsidR="00556A19">
        <w:rPr>
          <w:rFonts w:ascii="Times New Roman" w:eastAsia="Times New Roman" w:hAnsi="Times New Roman" w:cs="Times New Roman" w:hint="eastAsia"/>
        </w:rPr>
        <w:t>202</w:t>
      </w:r>
      <w:r w:rsidR="00EB18CA">
        <w:rPr>
          <w:rFonts w:ascii="Times New Roman" w:eastAsia="Times New Roman" w:hAnsi="Times New Roman" w:cs="Times New Roman" w:hint="eastAsia"/>
        </w:rPr>
        <w:t>5</w:t>
      </w:r>
      <w:r w:rsidRPr="004C2640">
        <w:rPr>
          <w:rFonts w:ascii="Times New Roman" w:eastAsia="Times New Roman" w:hAnsi="Times New Roman" w:cs="Times New Roman"/>
        </w:rPr>
        <w:t xml:space="preserve">). </w:t>
      </w:r>
      <w:r w:rsidRPr="004C2640">
        <w:rPr>
          <w:rFonts w:ascii="Times New Roman" w:eastAsia="Times New Roman" w:hAnsi="Times New Roman" w:cs="Times New Roman"/>
          <w:bCs/>
        </w:rPr>
        <w:t xml:space="preserve">12-step </w:t>
      </w:r>
      <w:r w:rsidR="007F7727">
        <w:rPr>
          <w:rFonts w:ascii="Times New Roman" w:eastAsia="Times New Roman" w:hAnsi="Times New Roman" w:cs="Times New Roman" w:hint="eastAsia"/>
          <w:bCs/>
        </w:rPr>
        <w:t>programs</w:t>
      </w:r>
      <w:r w:rsidRPr="004C2640">
        <w:rPr>
          <w:rFonts w:ascii="Times New Roman" w:eastAsia="Times New Roman" w:hAnsi="Times New Roman" w:cs="Times New Roman"/>
          <w:bCs/>
        </w:rPr>
        <w:t>. In C. Franklin</w:t>
      </w:r>
      <w:r w:rsidRPr="004C2640">
        <w:rPr>
          <w:rFonts w:ascii="Times New Roman" w:eastAsia="Times New Roman" w:hAnsi="Times New Roman" w:cs="Times New Roman"/>
          <w:bCs/>
          <w:i/>
          <w:iCs/>
        </w:rPr>
        <w:t xml:space="preserve"> </w:t>
      </w:r>
      <w:r w:rsidRPr="004C2640">
        <w:rPr>
          <w:rFonts w:ascii="Times New Roman" w:eastAsia="Times New Roman" w:hAnsi="Times New Roman" w:cs="Times New Roman"/>
          <w:bCs/>
        </w:rPr>
        <w:t>(Ed.)</w:t>
      </w:r>
      <w:r w:rsidRPr="004C2640">
        <w:rPr>
          <w:rFonts w:ascii="Times New Roman" w:eastAsia="Times New Roman" w:hAnsi="Times New Roman" w:cs="Times New Roman"/>
          <w:bCs/>
          <w:i/>
          <w:iCs/>
        </w:rPr>
        <w:t xml:space="preserve"> Encyclopedia of Social Work</w:t>
      </w:r>
      <w:r w:rsidRPr="004C2640">
        <w:rPr>
          <w:rFonts w:ascii="Times New Roman" w:eastAsia="Times New Roman" w:hAnsi="Times New Roman" w:cs="Times New Roman"/>
          <w:bCs/>
        </w:rPr>
        <w:t>. Washington, DC: NASW Press.</w:t>
      </w:r>
      <w:r w:rsidR="00B230E6">
        <w:rPr>
          <w:rFonts w:ascii="Times New Roman" w:eastAsia="Times New Roman" w:hAnsi="Times New Roman" w:cs="Times New Roman" w:hint="eastAsia"/>
          <w:bCs/>
        </w:rPr>
        <w:t xml:space="preserve"> </w:t>
      </w:r>
      <w:r w:rsidR="00B230E6" w:rsidRPr="00B230E6">
        <w:rPr>
          <w:rFonts w:ascii="Times New Roman" w:eastAsia="Times New Roman" w:hAnsi="Times New Roman" w:cs="Times New Roman"/>
          <w:bCs/>
        </w:rPr>
        <w:t>https://doi.org/10.1093/acrefore/9780199975839.013.1667</w:t>
      </w:r>
    </w:p>
    <w:p w14:paraId="141C9EA2" w14:textId="26831901" w:rsidR="009B7BBD" w:rsidRPr="004C2640" w:rsidRDefault="009B7BBD" w:rsidP="00F04D93">
      <w:pPr>
        <w:pStyle w:val="Normal1"/>
        <w:ind w:left="720" w:hanging="720"/>
        <w:jc w:val="left"/>
        <w:rPr>
          <w:rFonts w:ascii="Times New Roman" w:hAnsi="Times New Roman" w:cs="Times New Roman"/>
          <w:bCs/>
        </w:rPr>
      </w:pP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&amp; </w:t>
      </w:r>
      <w:r w:rsidRPr="004C2640">
        <w:rPr>
          <w:rFonts w:ascii="Times New Roman" w:eastAsia="Times New Roman" w:hAnsi="Times New Roman" w:cs="Times New Roman"/>
        </w:rPr>
        <w:t>Bo, A. (</w:t>
      </w:r>
      <w:r w:rsidR="00621779" w:rsidRPr="004C2640">
        <w:rPr>
          <w:rFonts w:ascii="Times New Roman" w:eastAsia="Times New Roman" w:hAnsi="Times New Roman" w:cs="Times New Roman"/>
        </w:rPr>
        <w:t>2024</w:t>
      </w:r>
      <w:r w:rsidRPr="004C2640">
        <w:rPr>
          <w:rFonts w:ascii="Times New Roman" w:eastAsia="Times New Roman" w:hAnsi="Times New Roman" w:cs="Times New Roman"/>
        </w:rPr>
        <w:t xml:space="preserve">). </w:t>
      </w:r>
      <w:r w:rsidRPr="004C2640">
        <w:rPr>
          <w:rFonts w:ascii="Times New Roman" w:hAnsi="Times New Roman" w:cs="Times New Roman"/>
          <w:bCs/>
        </w:rPr>
        <w:t xml:space="preserve">Substance Use Prevention and Intervention. </w:t>
      </w:r>
      <w:r w:rsidR="00EF752A" w:rsidRPr="004C2640">
        <w:rPr>
          <w:rFonts w:ascii="Times New Roman" w:eastAsia="Times New Roman" w:hAnsi="Times New Roman" w:cs="Times New Roman"/>
          <w:bCs/>
        </w:rPr>
        <w:t>In C. Franklin</w:t>
      </w:r>
      <w:r w:rsidR="00EF752A" w:rsidRPr="004C2640">
        <w:rPr>
          <w:rFonts w:ascii="Times New Roman" w:eastAsia="Times New Roman" w:hAnsi="Times New Roman" w:cs="Times New Roman"/>
          <w:bCs/>
          <w:i/>
          <w:iCs/>
        </w:rPr>
        <w:t xml:space="preserve"> </w:t>
      </w:r>
      <w:r w:rsidR="00EF752A" w:rsidRPr="004C2640">
        <w:rPr>
          <w:rFonts w:ascii="Times New Roman" w:eastAsia="Times New Roman" w:hAnsi="Times New Roman" w:cs="Times New Roman"/>
          <w:bCs/>
        </w:rPr>
        <w:t>(Ed.)</w:t>
      </w:r>
      <w:r w:rsidR="00EF752A" w:rsidRPr="004C2640">
        <w:rPr>
          <w:rFonts w:ascii="Times New Roman" w:eastAsia="Times New Roman" w:hAnsi="Times New Roman" w:cs="Times New Roman"/>
          <w:bCs/>
          <w:i/>
          <w:iCs/>
        </w:rPr>
        <w:t xml:space="preserve"> </w:t>
      </w:r>
      <w:r w:rsidRPr="004C2640">
        <w:rPr>
          <w:rFonts w:ascii="Times New Roman" w:hAnsi="Times New Roman" w:cs="Times New Roman"/>
          <w:bCs/>
          <w:i/>
          <w:iCs/>
        </w:rPr>
        <w:t>The School Services Sourcebook</w:t>
      </w:r>
      <w:r w:rsidR="000D2554" w:rsidRPr="004C2640">
        <w:rPr>
          <w:rFonts w:ascii="Times New Roman" w:hAnsi="Times New Roman" w:cs="Times New Roman"/>
          <w:bCs/>
          <w:i/>
          <w:iCs/>
        </w:rPr>
        <w:t>: A Guide for School-Based Professionals</w:t>
      </w:r>
      <w:r w:rsidR="000D2554" w:rsidRPr="004C2640">
        <w:rPr>
          <w:rFonts w:ascii="Times New Roman" w:hAnsi="Times New Roman" w:cs="Times New Roman"/>
          <w:bCs/>
        </w:rPr>
        <w:t xml:space="preserve">, 3rd </w:t>
      </w:r>
      <w:proofErr w:type="spellStart"/>
      <w:r w:rsidR="000D2554" w:rsidRPr="004C2640">
        <w:rPr>
          <w:rFonts w:ascii="Times New Roman" w:hAnsi="Times New Roman" w:cs="Times New Roman"/>
          <w:bCs/>
        </w:rPr>
        <w:t>edn</w:t>
      </w:r>
      <w:proofErr w:type="spellEnd"/>
      <w:r w:rsidR="000D2554" w:rsidRPr="004C2640">
        <w:rPr>
          <w:rFonts w:ascii="Times New Roman" w:hAnsi="Times New Roman" w:cs="Times New Roman"/>
          <w:bCs/>
        </w:rPr>
        <w:t xml:space="preserve"> (New York; online ed, Oxford Academic) https://doi.org/10.1093/oso/9780197603413.003.0021</w:t>
      </w:r>
    </w:p>
    <w:p w14:paraId="1662FA02" w14:textId="16585C60" w:rsidR="00A03A24" w:rsidRPr="004C2640" w:rsidRDefault="009B7BBD" w:rsidP="00240BCA">
      <w:pPr>
        <w:pStyle w:val="Normal1"/>
        <w:ind w:left="720" w:hanging="720"/>
        <w:jc w:val="left"/>
        <w:rPr>
          <w:rFonts w:ascii="Times New Roman" w:eastAsia="Times New Roman" w:hAnsi="Times New Roman" w:cs="Times New Roman"/>
          <w:bCs/>
        </w:rPr>
      </w:pPr>
      <w:r w:rsidRPr="004C2640">
        <w:rPr>
          <w:rFonts w:ascii="Times New Roman" w:eastAsia="Times New Roman" w:hAnsi="Times New Roman" w:cs="Times New Roman"/>
          <w:bCs/>
        </w:rPr>
        <w:t>Salas-Wright, C.</w:t>
      </w:r>
      <w:r w:rsidR="00941D23" w:rsidRPr="004C2640">
        <w:rPr>
          <w:rFonts w:ascii="Times New Roman" w:eastAsia="Times New Roman" w:hAnsi="Times New Roman" w:cs="Times New Roman"/>
          <w:bCs/>
        </w:rPr>
        <w:t xml:space="preserve"> P.</w:t>
      </w:r>
      <w:r w:rsidRPr="004C2640">
        <w:rPr>
          <w:rFonts w:ascii="Times New Roman" w:eastAsia="Times New Roman" w:hAnsi="Times New Roman" w:cs="Times New Roman"/>
          <w:bCs/>
        </w:rPr>
        <w:t>, Duque, M., Idriss, S., Schwartz, S.</w:t>
      </w:r>
      <w:r w:rsidR="00A03A24" w:rsidRPr="004C2640">
        <w:rPr>
          <w:rFonts w:ascii="Times New Roman" w:eastAsia="Times New Roman" w:hAnsi="Times New Roman" w:cs="Times New Roman"/>
          <w:bCs/>
        </w:rPr>
        <w:t>,</w:t>
      </w:r>
      <w:r w:rsidRPr="004C2640">
        <w:rPr>
          <w:rFonts w:ascii="Times New Roman" w:eastAsia="Times New Roman" w:hAnsi="Times New Roman" w:cs="Times New Roman"/>
          <w:b/>
        </w:rPr>
        <w:t xml:space="preserve"> </w:t>
      </w:r>
      <w:r w:rsidR="00A03A24" w:rsidRPr="004C2640">
        <w:rPr>
          <w:rFonts w:ascii="Times New Roman" w:eastAsia="Times New Roman" w:hAnsi="Times New Roman" w:cs="Times New Roman"/>
          <w:bCs/>
        </w:rPr>
        <w:t xml:space="preserve">&amp; </w:t>
      </w:r>
      <w:r w:rsidR="00A03A24" w:rsidRPr="004C2640">
        <w:rPr>
          <w:rFonts w:ascii="Times New Roman" w:eastAsia="Times New Roman" w:hAnsi="Times New Roman" w:cs="Times New Roman"/>
          <w:b/>
        </w:rPr>
        <w:t>Hai, A. H.</w:t>
      </w:r>
      <w:r w:rsidR="00A03A24" w:rsidRPr="004C2640">
        <w:rPr>
          <w:rFonts w:ascii="Times New Roman" w:eastAsia="Times New Roman" w:hAnsi="Times New Roman" w:cs="Times New Roman"/>
          <w:bCs/>
        </w:rPr>
        <w:t>,</w:t>
      </w:r>
      <w:r w:rsidR="00A03A24" w:rsidRPr="004C2640">
        <w:rPr>
          <w:rFonts w:ascii="Times New Roman" w:eastAsia="Times New Roman" w:hAnsi="Times New Roman" w:cs="Times New Roman"/>
          <w:b/>
        </w:rPr>
        <w:t xml:space="preserve"> </w:t>
      </w:r>
      <w:r w:rsidRPr="004C2640">
        <w:rPr>
          <w:rFonts w:ascii="Times New Roman" w:eastAsia="Times New Roman" w:hAnsi="Times New Roman" w:cs="Times New Roman"/>
        </w:rPr>
        <w:t>(</w:t>
      </w:r>
      <w:r w:rsidR="00720599" w:rsidRPr="004C2640">
        <w:rPr>
          <w:rFonts w:ascii="Times New Roman" w:eastAsia="Times New Roman" w:hAnsi="Times New Roman" w:cs="Times New Roman"/>
        </w:rPr>
        <w:t>2022</w:t>
      </w:r>
      <w:r w:rsidRPr="004C2640">
        <w:rPr>
          <w:rFonts w:ascii="Times New Roman" w:eastAsia="Times New Roman" w:hAnsi="Times New Roman" w:cs="Times New Roman"/>
        </w:rPr>
        <w:t xml:space="preserve">). </w:t>
      </w:r>
      <w:r w:rsidRPr="004C2640">
        <w:rPr>
          <w:rFonts w:ascii="Times New Roman" w:eastAsia="Times New Roman" w:hAnsi="Times New Roman" w:cs="Times New Roman"/>
          <w:bCs/>
        </w:rPr>
        <w:t xml:space="preserve">Immigration and substance use. </w:t>
      </w:r>
      <w:r w:rsidR="00A03A24" w:rsidRPr="004C2640">
        <w:rPr>
          <w:rFonts w:ascii="Times New Roman" w:eastAsia="Times New Roman" w:hAnsi="Times New Roman" w:cs="Times New Roman"/>
          <w:bCs/>
        </w:rPr>
        <w:t>In E. J. Mullen</w:t>
      </w:r>
      <w:r w:rsidR="00A03A24" w:rsidRPr="004C2640">
        <w:rPr>
          <w:rFonts w:ascii="Times New Roman" w:eastAsia="Times New Roman" w:hAnsi="Times New Roman" w:cs="Times New Roman"/>
          <w:bCs/>
          <w:i/>
          <w:iCs/>
        </w:rPr>
        <w:t xml:space="preserve"> </w:t>
      </w:r>
      <w:r w:rsidR="00A03A24" w:rsidRPr="004C2640">
        <w:rPr>
          <w:rFonts w:ascii="Times New Roman" w:eastAsia="Times New Roman" w:hAnsi="Times New Roman" w:cs="Times New Roman"/>
          <w:bCs/>
        </w:rPr>
        <w:t>(Ed.)</w:t>
      </w:r>
      <w:r w:rsidR="00A03A24" w:rsidRPr="004C2640">
        <w:rPr>
          <w:rFonts w:ascii="Times New Roman" w:eastAsia="Times New Roman" w:hAnsi="Times New Roman" w:cs="Times New Roman"/>
          <w:bCs/>
          <w:i/>
          <w:iCs/>
        </w:rPr>
        <w:t xml:space="preserve"> Oxford Bibliographies in Social Work</w:t>
      </w:r>
      <w:r w:rsidR="00A03A24" w:rsidRPr="004C2640">
        <w:rPr>
          <w:rFonts w:ascii="Times New Roman" w:eastAsia="Times New Roman" w:hAnsi="Times New Roman" w:cs="Times New Roman"/>
          <w:bCs/>
        </w:rPr>
        <w:t>. New York: Oxford University Press</w:t>
      </w:r>
      <w:r w:rsidR="00006BD1" w:rsidRPr="004C2640">
        <w:rPr>
          <w:rFonts w:ascii="Times New Roman" w:eastAsia="Times New Roman" w:hAnsi="Times New Roman" w:cs="Times New Roman"/>
          <w:bCs/>
        </w:rPr>
        <w:t>.</w:t>
      </w:r>
    </w:p>
    <w:p w14:paraId="704F6909" w14:textId="77777777" w:rsidR="00DE2DD2" w:rsidRPr="004C2640" w:rsidRDefault="00DE2DD2" w:rsidP="00240BCA">
      <w:pPr>
        <w:pStyle w:val="Normal1"/>
        <w:jc w:val="left"/>
        <w:rPr>
          <w:rFonts w:ascii="Times New Roman" w:eastAsia="Times New Roman" w:hAnsi="Times New Roman" w:cs="Times New Roman"/>
          <w:b/>
          <w:i/>
        </w:rPr>
      </w:pPr>
    </w:p>
    <w:p w14:paraId="1C6F3AC6" w14:textId="77AAD8E3" w:rsidR="00F35874" w:rsidRPr="004C2640" w:rsidRDefault="00F35874" w:rsidP="00240BCA">
      <w:pPr>
        <w:pStyle w:val="Normal1"/>
        <w:jc w:val="left"/>
        <w:rPr>
          <w:rFonts w:ascii="Times New Roman" w:eastAsia="Times New Roman" w:hAnsi="Times New Roman" w:cs="Times New Roman"/>
          <w:b/>
          <w:i/>
        </w:rPr>
      </w:pPr>
      <w:r w:rsidRPr="004C2640">
        <w:rPr>
          <w:rFonts w:ascii="Times New Roman" w:eastAsia="Times New Roman" w:hAnsi="Times New Roman" w:cs="Times New Roman"/>
          <w:b/>
          <w:i/>
        </w:rPr>
        <w:t>Manuscript Submitted for Publication</w:t>
      </w:r>
    </w:p>
    <w:p w14:paraId="7B6DDF0A" w14:textId="77777777" w:rsidR="00D277A6" w:rsidRPr="004C2640" w:rsidRDefault="00D277A6" w:rsidP="005B2E44">
      <w:pPr>
        <w:rPr>
          <w:bCs/>
        </w:rPr>
      </w:pPr>
    </w:p>
    <w:p w14:paraId="51C11EAB" w14:textId="727DFBA7" w:rsidR="004576DE" w:rsidRDefault="004576DE" w:rsidP="004576DE">
      <w:pPr>
        <w:ind w:left="720" w:hanging="720"/>
        <w:rPr>
          <w:rFonts w:eastAsia="SimSun"/>
        </w:rPr>
      </w:pPr>
      <w:r w:rsidRPr="004C2640">
        <w:rPr>
          <w:b/>
        </w:rPr>
        <w:t xml:space="preserve">Hai, A. H., </w:t>
      </w:r>
      <w:r>
        <w:rPr>
          <w:rFonts w:hint="eastAsia"/>
          <w:b/>
        </w:rPr>
        <w:t>*</w:t>
      </w:r>
      <w:proofErr w:type="spellStart"/>
      <w:r w:rsidRPr="00A54B82">
        <w:rPr>
          <w:bCs/>
        </w:rPr>
        <w:t>Troncozo</w:t>
      </w:r>
      <w:proofErr w:type="spellEnd"/>
      <w:r w:rsidRPr="00A54B82">
        <w:rPr>
          <w:bCs/>
        </w:rPr>
        <w:t xml:space="preserve"> Montes, </w:t>
      </w:r>
      <w:r>
        <w:rPr>
          <w:rFonts w:hint="eastAsia"/>
          <w:bCs/>
        </w:rPr>
        <w:t>R.P.R., *</w:t>
      </w:r>
      <w:r w:rsidRPr="007C0B03">
        <w:rPr>
          <w:bCs/>
        </w:rPr>
        <w:t>Fayyaz, T</w:t>
      </w:r>
      <w:r>
        <w:rPr>
          <w:rFonts w:hint="eastAsia"/>
          <w:bCs/>
        </w:rPr>
        <w:t xml:space="preserve">., </w:t>
      </w:r>
      <w:r w:rsidR="00A76B95">
        <w:rPr>
          <w:rFonts w:hint="eastAsia"/>
          <w:bCs/>
        </w:rPr>
        <w:t xml:space="preserve">Krueger, E., </w:t>
      </w:r>
      <w:r w:rsidR="00690903">
        <w:rPr>
          <w:bCs/>
        </w:rPr>
        <w:t xml:space="preserve">Kelly, J.F., </w:t>
      </w:r>
      <w:r w:rsidRPr="004C2640">
        <w:rPr>
          <w:bCs/>
        </w:rPr>
        <w:t>Vaughn, M.G.</w:t>
      </w:r>
      <w:r>
        <w:rPr>
          <w:rFonts w:hint="eastAsia"/>
          <w:bCs/>
        </w:rPr>
        <w:t xml:space="preserve">, </w:t>
      </w:r>
      <w:r w:rsidRPr="004C2640">
        <w:rPr>
          <w:bCs/>
        </w:rPr>
        <w:t xml:space="preserve">&amp; </w:t>
      </w:r>
      <w:r w:rsidRPr="00A54B82">
        <w:rPr>
          <w:bCs/>
        </w:rPr>
        <w:t>Salas</w:t>
      </w:r>
      <w:r w:rsidRPr="004C2640">
        <w:rPr>
          <w:bCs/>
        </w:rPr>
        <w:t>-Wright, C.P. (</w:t>
      </w:r>
      <w:r>
        <w:rPr>
          <w:rFonts w:hint="eastAsia"/>
          <w:bCs/>
        </w:rPr>
        <w:t>Under review</w:t>
      </w:r>
      <w:r w:rsidRPr="004C2640">
        <w:rPr>
          <w:bCs/>
        </w:rPr>
        <w:t>).</w:t>
      </w:r>
      <w:r>
        <w:rPr>
          <w:rFonts w:hint="eastAsia"/>
          <w:bCs/>
        </w:rPr>
        <w:t xml:space="preserve"> Religiosity, risk perception, and binge drinking among U.S. young adults: The moderating effect of age, gender, race, and sexual orientation.</w:t>
      </w:r>
    </w:p>
    <w:p w14:paraId="5EE90529" w14:textId="566F6925" w:rsidR="00910A2F" w:rsidRDefault="00910A2F" w:rsidP="00910A2F">
      <w:pPr>
        <w:pStyle w:val="Normal1"/>
        <w:ind w:left="720" w:hanging="720"/>
        <w:rPr>
          <w:rFonts w:ascii="Times New Roman" w:eastAsia="Times New Roman" w:hAnsi="Times New Roman" w:cs="Times New Roman"/>
          <w:bCs/>
        </w:rPr>
      </w:pPr>
      <w:r w:rsidRPr="00901E65">
        <w:rPr>
          <w:rFonts w:ascii="Times New Roman" w:hAnsi="Times New Roman" w:cs="Times New Roman"/>
          <w:bCs/>
        </w:rPr>
        <w:t xml:space="preserve">Salas-Wright, C.P.  </w:t>
      </w:r>
      <w:r w:rsidRPr="00901E65">
        <w:rPr>
          <w:rFonts w:ascii="Times New Roman" w:hAnsi="Times New Roman" w:cs="Times New Roman"/>
          <w:b/>
        </w:rPr>
        <w:t>Hai, A. H., *</w:t>
      </w:r>
      <w:proofErr w:type="spellStart"/>
      <w:r w:rsidRPr="00901E65">
        <w:rPr>
          <w:rFonts w:ascii="Times New Roman" w:hAnsi="Times New Roman" w:cs="Times New Roman"/>
          <w:bCs/>
        </w:rPr>
        <w:t>Troncozo</w:t>
      </w:r>
      <w:proofErr w:type="spellEnd"/>
      <w:r w:rsidRPr="00901E65">
        <w:rPr>
          <w:rFonts w:ascii="Times New Roman" w:hAnsi="Times New Roman" w:cs="Times New Roman"/>
          <w:bCs/>
        </w:rPr>
        <w:t xml:space="preserve"> Montes, R.P.R., Clark Goings, T., Oh, S., </w:t>
      </w:r>
      <w:proofErr w:type="spellStart"/>
      <w:r w:rsidRPr="00901E65">
        <w:rPr>
          <w:rFonts w:ascii="Times New Roman" w:hAnsi="Times New Roman" w:cs="Times New Roman"/>
          <w:bCs/>
        </w:rPr>
        <w:t>Cano</w:t>
      </w:r>
      <w:proofErr w:type="spellEnd"/>
      <w:r w:rsidRPr="00901E65">
        <w:rPr>
          <w:rFonts w:ascii="Times New Roman" w:hAnsi="Times New Roman" w:cs="Times New Roman"/>
          <w:bCs/>
        </w:rPr>
        <w:t>, M., &amp; Vaughn, M.G. (</w:t>
      </w:r>
      <w:r w:rsidR="0047096B">
        <w:rPr>
          <w:rFonts w:ascii="Times New Roman" w:hAnsi="Times New Roman" w:cs="Times New Roman" w:hint="eastAsia"/>
          <w:bCs/>
        </w:rPr>
        <w:t>revise</w:t>
      </w:r>
      <w:r w:rsidR="0047096B">
        <w:rPr>
          <w:rFonts w:ascii="Times New Roman" w:hAnsi="Times New Roman" w:cs="Times New Roman"/>
          <w:bCs/>
        </w:rPr>
        <w:t xml:space="preserve"> &amp; resubmit</w:t>
      </w:r>
      <w:r w:rsidRPr="00901E65">
        <w:rPr>
          <w:rFonts w:ascii="Times New Roman" w:hAnsi="Times New Roman" w:cs="Times New Roman"/>
          <w:bCs/>
        </w:rPr>
        <w:t>).</w:t>
      </w:r>
      <w:r w:rsidRPr="00901E65">
        <w:rPr>
          <w:rFonts w:ascii="Times New Roman" w:hAnsi="Times New Roman" w:cs="Times New Roman"/>
          <w:b/>
        </w:rPr>
        <w:t xml:space="preserve"> </w:t>
      </w:r>
      <w:r w:rsidRPr="00901E65">
        <w:rPr>
          <w:rFonts w:ascii="Times New Roman" w:eastAsia="Times New Roman" w:hAnsi="Times New Roman" w:cs="Times New Roman"/>
          <w:bCs/>
        </w:rPr>
        <w:t>Demystifying trend research: A methodological guide for social work researchers</w:t>
      </w:r>
    </w:p>
    <w:p w14:paraId="388ADD21" w14:textId="1D823531" w:rsidR="0002560D" w:rsidRPr="00EC49A8" w:rsidRDefault="0002560D" w:rsidP="00622E46">
      <w:pPr>
        <w:pStyle w:val="Normal1"/>
        <w:ind w:left="720" w:hanging="720"/>
        <w:rPr>
          <w:rFonts w:ascii="Times New Roman" w:eastAsia="Times New Roman" w:hAnsi="Times New Roman" w:cs="Times New Roman"/>
          <w:bCs/>
        </w:rPr>
      </w:pPr>
      <w:r w:rsidRPr="00EC49A8">
        <w:rPr>
          <w:rFonts w:ascii="Times New Roman" w:eastAsia="Times New Roman" w:hAnsi="Times New Roman" w:cs="Times New Roman"/>
          <w:bCs/>
        </w:rPr>
        <w:t xml:space="preserve">Harris, A., </w:t>
      </w:r>
      <w:r w:rsidRPr="00EC49A8">
        <w:rPr>
          <w:rFonts w:ascii="Times New Roman" w:hAnsi="Times New Roman" w:cs="Times New Roman"/>
          <w:b/>
        </w:rPr>
        <w:t xml:space="preserve">Hai, A. H., </w:t>
      </w:r>
      <w:r w:rsidR="00CE22D2" w:rsidRPr="00EC49A8">
        <w:rPr>
          <w:rFonts w:ascii="Times New Roman" w:hAnsi="Times New Roman" w:cs="Times New Roman"/>
          <w:bCs/>
        </w:rPr>
        <w:t>Hassan, S., &amp; Batey, D</w:t>
      </w:r>
      <w:r w:rsidR="000E100E" w:rsidRPr="00EC49A8">
        <w:rPr>
          <w:rFonts w:ascii="Times New Roman" w:hAnsi="Times New Roman" w:cs="Times New Roman"/>
          <w:bCs/>
        </w:rPr>
        <w:t xml:space="preserve">S. </w:t>
      </w:r>
      <w:r w:rsidR="000E100E" w:rsidRPr="00EC49A8">
        <w:rPr>
          <w:rFonts w:ascii="Times New Roman" w:eastAsia="Times New Roman" w:hAnsi="Times New Roman" w:cs="Times New Roman"/>
          <w:bCs/>
        </w:rPr>
        <w:t>(</w:t>
      </w:r>
      <w:r w:rsidR="000E100E" w:rsidRPr="00EC49A8">
        <w:rPr>
          <w:rFonts w:ascii="Times New Roman" w:hAnsi="Times New Roman" w:cs="Times New Roman"/>
          <w:bCs/>
        </w:rPr>
        <w:t>under review</w:t>
      </w:r>
      <w:r w:rsidR="000E100E" w:rsidRPr="00EC49A8">
        <w:rPr>
          <w:rFonts w:ascii="Times New Roman" w:eastAsia="Times New Roman" w:hAnsi="Times New Roman" w:cs="Times New Roman"/>
          <w:bCs/>
        </w:rPr>
        <w:t xml:space="preserve">). </w:t>
      </w:r>
      <w:r w:rsidR="00EC49A8" w:rsidRPr="00EC49A8">
        <w:rPr>
          <w:rFonts w:ascii="Times New Roman" w:eastAsia="Times New Roman" w:hAnsi="Times New Roman" w:cs="Times New Roman"/>
          <w:bCs/>
        </w:rPr>
        <w:t>Healthcare Professionals’ Perspectives on AI Integration in Substance Use Treatment: A Qualitative Study.</w:t>
      </w:r>
    </w:p>
    <w:p w14:paraId="017D4E7C" w14:textId="77777777" w:rsidR="00F248F9" w:rsidRDefault="00622E46" w:rsidP="00F248F9">
      <w:pPr>
        <w:pStyle w:val="Normal1"/>
        <w:ind w:left="720" w:hanging="720"/>
        <w:rPr>
          <w:rFonts w:ascii="Times New Roman" w:eastAsia="Times New Roman" w:hAnsi="Times New Roman" w:cs="Times New Roman"/>
          <w:bCs/>
        </w:rPr>
      </w:pPr>
      <w:r>
        <w:rPr>
          <w:rFonts w:ascii="Times New Roman" w:eastAsia="Times New Roman" w:hAnsi="Times New Roman" w:cs="Times New Roman"/>
          <w:bCs/>
        </w:rPr>
        <w:t xml:space="preserve">Curran, L., </w:t>
      </w:r>
      <w:r w:rsidRPr="00391BED">
        <w:rPr>
          <w:rFonts w:ascii="Times New Roman" w:eastAsia="Times New Roman" w:hAnsi="Times New Roman" w:cs="Times New Roman"/>
          <w:b/>
        </w:rPr>
        <w:t xml:space="preserve">Hai, A. H., </w:t>
      </w:r>
      <w:r w:rsidRPr="0007671C">
        <w:rPr>
          <w:rFonts w:ascii="Times New Roman" w:eastAsia="SimSun" w:hAnsi="Times New Roman" w:cs="Times New Roman"/>
          <w:szCs w:val="22"/>
          <w:lang w:eastAsia="en-US"/>
        </w:rPr>
        <w:t>Simons, J. N.</w:t>
      </w:r>
      <w:r>
        <w:rPr>
          <w:rFonts w:ascii="Times New Roman" w:eastAsia="SimSun" w:hAnsi="Times New Roman" w:cs="Times New Roman" w:hint="eastAsia"/>
          <w:szCs w:val="22"/>
        </w:rPr>
        <w:t xml:space="preserve">, </w:t>
      </w:r>
      <w:r w:rsidRPr="00B65AEF">
        <w:rPr>
          <w:rFonts w:ascii="Times New Roman" w:eastAsia="Times New Roman" w:hAnsi="Times New Roman" w:cs="Times New Roman" w:hint="eastAsia"/>
          <w:bCs/>
        </w:rPr>
        <w:t>&amp;</w:t>
      </w:r>
      <w:r>
        <w:rPr>
          <w:rFonts w:ascii="Times New Roman" w:eastAsia="Times New Roman" w:hAnsi="Times New Roman" w:cs="Times New Roman" w:hint="eastAsia"/>
          <w:bCs/>
        </w:rPr>
        <w:t xml:space="preserve"> </w:t>
      </w:r>
      <w:r>
        <w:rPr>
          <w:rFonts w:ascii="Times New Roman" w:eastAsia="SimSun" w:hAnsi="Times New Roman" w:cs="Times New Roman" w:hint="eastAsia"/>
          <w:szCs w:val="22"/>
        </w:rPr>
        <w:t>Minnick, D.</w:t>
      </w:r>
      <w:r>
        <w:rPr>
          <w:rFonts w:ascii="Times New Roman" w:eastAsia="Times New Roman" w:hAnsi="Times New Roman" w:cs="Times New Roman" w:hint="eastAsia"/>
          <w:bCs/>
        </w:rPr>
        <w:t xml:space="preserve"> </w:t>
      </w:r>
      <w:r w:rsidRPr="00391BED">
        <w:rPr>
          <w:rFonts w:ascii="Times New Roman" w:eastAsia="Times New Roman" w:hAnsi="Times New Roman" w:cs="Times New Roman"/>
          <w:bCs/>
        </w:rPr>
        <w:t>(</w:t>
      </w:r>
      <w:r w:rsidR="004A576E">
        <w:rPr>
          <w:rFonts w:ascii="Times New Roman" w:hAnsi="Times New Roman" w:cs="Times New Roman"/>
          <w:bCs/>
        </w:rPr>
        <w:t>under review</w:t>
      </w:r>
      <w:r w:rsidRPr="00391BED">
        <w:rPr>
          <w:rFonts w:ascii="Times New Roman" w:eastAsia="Times New Roman" w:hAnsi="Times New Roman" w:cs="Times New Roman"/>
          <w:bCs/>
        </w:rPr>
        <w:t>). Technology</w:t>
      </w:r>
      <w:r>
        <w:rPr>
          <w:rFonts w:ascii="Times New Roman" w:eastAsia="Times New Roman" w:hAnsi="Times New Roman" w:cs="Times New Roman"/>
          <w:bCs/>
        </w:rPr>
        <w:t>-</w:t>
      </w:r>
      <w:r w:rsidRPr="00391BED">
        <w:rPr>
          <w:rFonts w:ascii="Times New Roman" w:eastAsia="Times New Roman" w:hAnsi="Times New Roman" w:cs="Times New Roman"/>
          <w:bCs/>
        </w:rPr>
        <w:t xml:space="preserve">based </w:t>
      </w:r>
      <w:r>
        <w:rPr>
          <w:rFonts w:ascii="Times New Roman" w:eastAsia="Times New Roman" w:hAnsi="Times New Roman" w:cs="Times New Roman" w:hint="eastAsia"/>
          <w:bCs/>
        </w:rPr>
        <w:t xml:space="preserve">interventions </w:t>
      </w:r>
      <w:r w:rsidRPr="00391BED">
        <w:rPr>
          <w:rFonts w:ascii="Times New Roman" w:eastAsia="Times New Roman" w:hAnsi="Times New Roman" w:cs="Times New Roman"/>
          <w:bCs/>
        </w:rPr>
        <w:t xml:space="preserve">for </w:t>
      </w:r>
      <w:r>
        <w:rPr>
          <w:rFonts w:ascii="Times New Roman" w:eastAsia="Times New Roman" w:hAnsi="Times New Roman" w:cs="Times New Roman" w:hint="eastAsia"/>
          <w:bCs/>
        </w:rPr>
        <w:t xml:space="preserve">substance use prevention and harm reduction among </w:t>
      </w:r>
      <w:r w:rsidRPr="00391BED">
        <w:rPr>
          <w:rFonts w:ascii="Times New Roman" w:eastAsia="Times New Roman" w:hAnsi="Times New Roman" w:cs="Times New Roman"/>
          <w:bCs/>
        </w:rPr>
        <w:t>young adults and college students: A systematic review and meta-analysis.</w:t>
      </w:r>
    </w:p>
    <w:p w14:paraId="7C33E575" w14:textId="0809F80A" w:rsidR="00721BA0" w:rsidRPr="00F248F9" w:rsidRDefault="00721BA0" w:rsidP="00F248F9">
      <w:pPr>
        <w:pStyle w:val="Normal1"/>
        <w:ind w:left="720" w:hanging="720"/>
        <w:rPr>
          <w:rFonts w:ascii="Times New Roman" w:eastAsia="Times New Roman" w:hAnsi="Times New Roman" w:cs="Times New Roman"/>
          <w:bCs/>
        </w:rPr>
      </w:pPr>
      <w:r w:rsidRPr="004C2640">
        <w:rPr>
          <w:rFonts w:ascii="Times New Roman" w:eastAsia="Times New Roman" w:hAnsi="Times New Roman" w:cs="Times New Roman"/>
          <w:b/>
        </w:rPr>
        <w:lastRenderedPageBreak/>
        <w:t>PRESENTATIONS</w:t>
      </w:r>
    </w:p>
    <w:p w14:paraId="6DF6AC97" w14:textId="536E9136" w:rsidR="00721BA0" w:rsidRPr="004C2640" w:rsidRDefault="00537969" w:rsidP="00537969">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73600" behindDoc="0" locked="0" layoutInCell="1" allowOverlap="1" wp14:anchorId="1F2382C1" wp14:editId="305BF90F">
                <wp:simplePos x="0" y="0"/>
                <wp:positionH relativeFrom="column">
                  <wp:posOffset>-25842</wp:posOffset>
                </wp:positionH>
                <wp:positionV relativeFrom="paragraph">
                  <wp:posOffset>80949</wp:posOffset>
                </wp:positionV>
                <wp:extent cx="6440557" cy="0"/>
                <wp:effectExtent l="0" t="12700" r="24130" b="12700"/>
                <wp:wrapNone/>
                <wp:docPr id="1286053842" name="Straight Connector 1286053842"/>
                <wp:cNvGraphicFramePr/>
                <a:graphic xmlns:a="http://schemas.openxmlformats.org/drawingml/2006/main">
                  <a:graphicData uri="http://schemas.microsoft.com/office/word/2010/wordprocessingShape">
                    <wps:wsp>
                      <wps:cNvCnPr/>
                      <wps:spPr>
                        <a:xfrm>
                          <a:off x="0" y="0"/>
                          <a:ext cx="644055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1BA6FCCB" id="Straight Connector 128605384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35pt" to="505.1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" strokecolor="black [3200]" strokeweight="2pt"/>
            </w:pict>
          </mc:Fallback>
        </mc:AlternateContent>
      </w:r>
    </w:p>
    <w:p w14:paraId="2B481D0F" w14:textId="77777777" w:rsidR="00721BA0" w:rsidRPr="004C2640" w:rsidRDefault="00721BA0" w:rsidP="00240BCA">
      <w:pPr>
        <w:pStyle w:val="Normal1"/>
        <w:jc w:val="left"/>
        <w:rPr>
          <w:rFonts w:ascii="Times New Roman" w:eastAsia="Times New Roman" w:hAnsi="Times New Roman" w:cs="Times New Roman"/>
          <w:b/>
          <w:i/>
        </w:rPr>
      </w:pPr>
      <w:r w:rsidRPr="004C2640">
        <w:rPr>
          <w:rFonts w:ascii="Times New Roman" w:eastAsia="Times New Roman" w:hAnsi="Times New Roman" w:cs="Times New Roman"/>
          <w:b/>
          <w:i/>
        </w:rPr>
        <w:t>Peer-Reviewed Oral Paper Presentations</w:t>
      </w:r>
    </w:p>
    <w:p w14:paraId="088F9A33" w14:textId="77777777" w:rsidR="00721BA0" w:rsidRPr="008D4848" w:rsidRDefault="00721BA0" w:rsidP="00240BCA">
      <w:pPr>
        <w:pStyle w:val="Normal1"/>
        <w:jc w:val="left"/>
        <w:rPr>
          <w:rFonts w:ascii="Times New Roman" w:eastAsia="Times New Roman" w:hAnsi="Times New Roman" w:cs="Times New Roman"/>
          <w:bCs/>
          <w:i/>
        </w:rPr>
      </w:pPr>
    </w:p>
    <w:p w14:paraId="477346DD" w14:textId="630AAD03" w:rsidR="008D4848" w:rsidRPr="008D4848" w:rsidRDefault="009F4798" w:rsidP="00D0471E">
      <w:pPr>
        <w:ind w:left="720" w:hanging="720"/>
        <w:rPr>
          <w:bCs/>
        </w:rPr>
      </w:pPr>
      <w:r>
        <w:rPr>
          <w:bCs/>
        </w:rPr>
        <w:t xml:space="preserve">Kim, I., </w:t>
      </w:r>
      <w:r w:rsidRPr="004C2640">
        <w:rPr>
          <w:b/>
        </w:rPr>
        <w:t>Hai, A. H.,</w:t>
      </w:r>
      <w:r>
        <w:rPr>
          <w:rFonts w:hint="eastAsia"/>
          <w:b/>
        </w:rPr>
        <w:t xml:space="preserve"> </w:t>
      </w:r>
      <w:r w:rsidRPr="009F4798">
        <w:rPr>
          <w:bCs/>
        </w:rPr>
        <w:t>&amp;</w:t>
      </w:r>
      <w:r>
        <w:rPr>
          <w:b/>
        </w:rPr>
        <w:t xml:space="preserve"> </w:t>
      </w:r>
      <w:proofErr w:type="spellStart"/>
      <w:r w:rsidRPr="009F4798">
        <w:rPr>
          <w:bCs/>
        </w:rPr>
        <w:t>Beadleston</w:t>
      </w:r>
      <w:proofErr w:type="spellEnd"/>
      <w:r w:rsidRPr="009F4798">
        <w:rPr>
          <w:bCs/>
        </w:rPr>
        <w:t>, A.</w:t>
      </w:r>
      <w:r>
        <w:rPr>
          <w:b/>
        </w:rPr>
        <w:t xml:space="preserve"> </w:t>
      </w:r>
      <w:r w:rsidR="006D60C5" w:rsidRPr="004C2640">
        <w:rPr>
          <w:bCs/>
        </w:rPr>
        <w:t>(202</w:t>
      </w:r>
      <w:r w:rsidR="006D60C5">
        <w:rPr>
          <w:bCs/>
        </w:rPr>
        <w:t>5</w:t>
      </w:r>
      <w:r w:rsidR="006D60C5" w:rsidRPr="004C2640">
        <w:rPr>
          <w:bCs/>
        </w:rPr>
        <w:t xml:space="preserve">, </w:t>
      </w:r>
      <w:r w:rsidR="006D60C5">
        <w:rPr>
          <w:bCs/>
        </w:rPr>
        <w:t>November, Accepted</w:t>
      </w:r>
      <w:r w:rsidR="006D60C5" w:rsidRPr="004C2640">
        <w:rPr>
          <w:bCs/>
        </w:rPr>
        <w:t>).</w:t>
      </w:r>
      <w:r w:rsidR="006D60C5">
        <w:rPr>
          <w:bCs/>
        </w:rPr>
        <w:t xml:space="preserve"> </w:t>
      </w:r>
      <w:r w:rsidR="008D4848" w:rsidRPr="008D4848">
        <w:rPr>
          <w:bCs/>
        </w:rPr>
        <w:t>Autistic Traits and Mental Health Among Asian Americans in New Orleans: The Moderating Role of Asian Values</w:t>
      </w:r>
      <w:r w:rsidR="006D60C5">
        <w:rPr>
          <w:bCs/>
        </w:rPr>
        <w:t xml:space="preserve">. </w:t>
      </w:r>
      <w:r w:rsidR="00F749DB" w:rsidRPr="00F749DB">
        <w:rPr>
          <w:bCs/>
        </w:rPr>
        <w:t>Lightning Session</w:t>
      </w:r>
      <w:r w:rsidR="00F749DB">
        <w:rPr>
          <w:bCs/>
        </w:rPr>
        <w:t xml:space="preserve"> at the </w:t>
      </w:r>
      <w:r w:rsidR="008D4848" w:rsidRPr="008D4848">
        <w:rPr>
          <w:bCs/>
        </w:rPr>
        <w:t>APHA 2026 Annual Meeting and Expo, San Antonio, TX</w:t>
      </w:r>
    </w:p>
    <w:p w14:paraId="5561FB90" w14:textId="36BB3880" w:rsidR="00D0471E" w:rsidRDefault="00D0471E" w:rsidP="00D0471E">
      <w:pPr>
        <w:ind w:left="720" w:hanging="720"/>
        <w:rPr>
          <w:bCs/>
        </w:rPr>
      </w:pPr>
      <w:r w:rsidRPr="004C2640">
        <w:rPr>
          <w:b/>
        </w:rPr>
        <w:t>Hai, A. H.,</w:t>
      </w:r>
      <w:r>
        <w:rPr>
          <w:rFonts w:hint="eastAsia"/>
          <w:b/>
        </w:rPr>
        <w:t xml:space="preserve"> </w:t>
      </w:r>
      <w:r w:rsidR="00835C1B">
        <w:rPr>
          <w:rFonts w:hint="eastAsia"/>
          <w:bCs/>
        </w:rPr>
        <w:t>Barge, M.</w:t>
      </w:r>
      <w:r w:rsidR="00835C1B">
        <w:rPr>
          <w:bCs/>
        </w:rPr>
        <w:t xml:space="preserve">, </w:t>
      </w:r>
      <w:r>
        <w:rPr>
          <w:rFonts w:hint="eastAsia"/>
          <w:bCs/>
        </w:rPr>
        <w:t xml:space="preserve">Li, S., Zhou, C., </w:t>
      </w:r>
      <w:r w:rsidR="00835C1B">
        <w:rPr>
          <w:bCs/>
        </w:rPr>
        <w:t xml:space="preserve">&amp; </w:t>
      </w:r>
      <w:r w:rsidR="00835C1B">
        <w:rPr>
          <w:rFonts w:hint="eastAsia"/>
          <w:bCs/>
        </w:rPr>
        <w:t>Prus, N.</w:t>
      </w:r>
      <w:r w:rsidR="00835C1B">
        <w:rPr>
          <w:bCs/>
        </w:rPr>
        <w:t xml:space="preserve"> </w:t>
      </w:r>
      <w:r w:rsidRPr="004C2640">
        <w:rPr>
          <w:bCs/>
        </w:rPr>
        <w:t>(202</w:t>
      </w:r>
      <w:r>
        <w:rPr>
          <w:rFonts w:hint="eastAsia"/>
          <w:bCs/>
        </w:rPr>
        <w:t>5</w:t>
      </w:r>
      <w:r w:rsidRPr="004C2640">
        <w:rPr>
          <w:bCs/>
        </w:rPr>
        <w:t xml:space="preserve">, </w:t>
      </w:r>
      <w:r w:rsidR="00757164">
        <w:rPr>
          <w:bCs/>
        </w:rPr>
        <w:t>October</w:t>
      </w:r>
      <w:r w:rsidRPr="004C2640">
        <w:rPr>
          <w:bCs/>
        </w:rPr>
        <w:t>).</w:t>
      </w:r>
      <w:r w:rsidRPr="004C2640">
        <w:rPr>
          <w:b/>
        </w:rPr>
        <w:t xml:space="preserve"> </w:t>
      </w:r>
      <w:r w:rsidRPr="00D0471E">
        <w:rPr>
          <w:bCs/>
        </w:rPr>
        <w:t>A systematic review on spirituality and religiosity’s influence on alcohol use/misuse among Latine adults</w:t>
      </w:r>
      <w:r>
        <w:rPr>
          <w:bCs/>
        </w:rPr>
        <w:t>. Oral</w:t>
      </w:r>
      <w:r w:rsidRPr="00C76F1F">
        <w:rPr>
          <w:bCs/>
        </w:rPr>
        <w:t xml:space="preserve"> presentation at the </w:t>
      </w:r>
      <w:r w:rsidRPr="00D0471E">
        <w:rPr>
          <w:bCs/>
        </w:rPr>
        <w:t>2025 Annual Meeting of the Society for the Scientific Study of Religion and the Religious Research Association</w:t>
      </w:r>
      <w:r>
        <w:rPr>
          <w:bCs/>
        </w:rPr>
        <w:t xml:space="preserve">, </w:t>
      </w:r>
      <w:r w:rsidRPr="00D0471E">
        <w:rPr>
          <w:bCs/>
        </w:rPr>
        <w:t>Minneapolis, MN</w:t>
      </w:r>
    </w:p>
    <w:p w14:paraId="7D7E87A0" w14:textId="574F2352" w:rsidR="004D12A8" w:rsidRDefault="004D12A8" w:rsidP="00D0471E">
      <w:pPr>
        <w:ind w:left="720" w:hanging="720"/>
        <w:rPr>
          <w:bCs/>
        </w:rPr>
      </w:pPr>
      <w:r w:rsidRPr="004C2640">
        <w:rPr>
          <w:b/>
        </w:rPr>
        <w:t xml:space="preserve">Hai, A. H., </w:t>
      </w:r>
      <w:proofErr w:type="spellStart"/>
      <w:r w:rsidRPr="00A54B82">
        <w:rPr>
          <w:bCs/>
        </w:rPr>
        <w:t>Troncozo</w:t>
      </w:r>
      <w:proofErr w:type="spellEnd"/>
      <w:r w:rsidRPr="00A54B82">
        <w:rPr>
          <w:bCs/>
        </w:rPr>
        <w:t xml:space="preserve"> Montes, </w:t>
      </w:r>
      <w:r>
        <w:rPr>
          <w:rFonts w:hint="eastAsia"/>
          <w:bCs/>
        </w:rPr>
        <w:t xml:space="preserve">R.P.R., </w:t>
      </w:r>
      <w:r w:rsidRPr="007C0B03">
        <w:rPr>
          <w:bCs/>
        </w:rPr>
        <w:t>Fayyaz, T</w:t>
      </w:r>
      <w:r>
        <w:rPr>
          <w:rFonts w:hint="eastAsia"/>
          <w:bCs/>
        </w:rPr>
        <w:t xml:space="preserve">., </w:t>
      </w:r>
      <w:r w:rsidRPr="004C2640">
        <w:rPr>
          <w:bCs/>
        </w:rPr>
        <w:t>Vaughn, M.G.</w:t>
      </w:r>
      <w:r>
        <w:rPr>
          <w:rFonts w:hint="eastAsia"/>
          <w:bCs/>
        </w:rPr>
        <w:t xml:space="preserve">, </w:t>
      </w:r>
      <w:r w:rsidRPr="004C2640">
        <w:rPr>
          <w:bCs/>
        </w:rPr>
        <w:t xml:space="preserve">&amp; </w:t>
      </w:r>
      <w:r w:rsidRPr="00A54B82">
        <w:rPr>
          <w:bCs/>
        </w:rPr>
        <w:t>Salas</w:t>
      </w:r>
      <w:r w:rsidRPr="004C2640">
        <w:rPr>
          <w:bCs/>
        </w:rPr>
        <w:t>-Wright, C.P., (202</w:t>
      </w:r>
      <w:r>
        <w:rPr>
          <w:rFonts w:hint="eastAsia"/>
          <w:bCs/>
        </w:rPr>
        <w:t>5</w:t>
      </w:r>
      <w:r w:rsidRPr="004C2640">
        <w:rPr>
          <w:bCs/>
        </w:rPr>
        <w:t xml:space="preserve">, </w:t>
      </w:r>
      <w:r>
        <w:rPr>
          <w:bCs/>
        </w:rPr>
        <w:t>October</w:t>
      </w:r>
      <w:r w:rsidRPr="004C2640">
        <w:rPr>
          <w:bCs/>
        </w:rPr>
        <w:t>).</w:t>
      </w:r>
      <w:r>
        <w:rPr>
          <w:rFonts w:hint="eastAsia"/>
          <w:bCs/>
        </w:rPr>
        <w:t xml:space="preserve"> </w:t>
      </w:r>
      <w:r w:rsidRPr="004D12A8">
        <w:rPr>
          <w:bCs/>
        </w:rPr>
        <w:t>Religiosity, risk perception, and binge drinking among U.S. young adults: The moderating effect of age, sex, race, and sexual orientation</w:t>
      </w:r>
      <w:r>
        <w:rPr>
          <w:bCs/>
        </w:rPr>
        <w:t>. Oral</w:t>
      </w:r>
      <w:r w:rsidRPr="00C76F1F">
        <w:rPr>
          <w:bCs/>
        </w:rPr>
        <w:t xml:space="preserve"> presentation at the </w:t>
      </w:r>
      <w:r w:rsidRPr="00D0471E">
        <w:rPr>
          <w:bCs/>
        </w:rPr>
        <w:t>2025 Annual Meeting of the Society for the Scientific Study of Religion and the Religious Research Association</w:t>
      </w:r>
      <w:r>
        <w:rPr>
          <w:bCs/>
        </w:rPr>
        <w:t xml:space="preserve">, </w:t>
      </w:r>
      <w:r w:rsidRPr="00D0471E">
        <w:rPr>
          <w:bCs/>
        </w:rPr>
        <w:t>Minneapolis, MN</w:t>
      </w:r>
    </w:p>
    <w:p w14:paraId="4AAAA3E5" w14:textId="77777777" w:rsidR="00F459FE" w:rsidRPr="00F40854" w:rsidRDefault="00F459FE" w:rsidP="00F459FE">
      <w:pPr>
        <w:ind w:left="720" w:hanging="720"/>
        <w:rPr>
          <w:bCs/>
        </w:rPr>
      </w:pPr>
      <w:r>
        <w:rPr>
          <w:bCs/>
        </w:rPr>
        <w:t xml:space="preserve">Bassler, JR, Lee, Y., Yates, DB, </w:t>
      </w:r>
      <w:r w:rsidRPr="00F40854">
        <w:rPr>
          <w:b/>
        </w:rPr>
        <w:t>Hai, AH</w:t>
      </w:r>
      <w:r>
        <w:rPr>
          <w:bCs/>
        </w:rPr>
        <w:t>, &amp; Batey, DS</w:t>
      </w:r>
      <w:r w:rsidRPr="00F40854">
        <w:rPr>
          <w:bCs/>
        </w:rPr>
        <w:t xml:space="preserve"> </w:t>
      </w:r>
      <w:r w:rsidRPr="004C2640">
        <w:rPr>
          <w:bCs/>
        </w:rPr>
        <w:t>(202</w:t>
      </w:r>
      <w:r>
        <w:rPr>
          <w:rFonts w:hint="eastAsia"/>
          <w:bCs/>
        </w:rPr>
        <w:t>5</w:t>
      </w:r>
      <w:r w:rsidRPr="004C2640">
        <w:rPr>
          <w:bCs/>
        </w:rPr>
        <w:t xml:space="preserve">, </w:t>
      </w:r>
      <w:r>
        <w:rPr>
          <w:rFonts w:hint="eastAsia"/>
          <w:bCs/>
        </w:rPr>
        <w:t>September</w:t>
      </w:r>
      <w:r w:rsidRPr="004C2640">
        <w:rPr>
          <w:bCs/>
        </w:rPr>
        <w:t>)</w:t>
      </w:r>
      <w:r>
        <w:rPr>
          <w:bCs/>
        </w:rPr>
        <w:t xml:space="preserve"> </w:t>
      </w:r>
      <w:r w:rsidRPr="00F40854">
        <w:rPr>
          <w:bCs/>
        </w:rPr>
        <w:t>Disadvantaged Neighborhoods and HIV Health Outcomes: The Path to Ending the HIV Epidemic (EHE) in a Deep South Fast Track City</w:t>
      </w:r>
      <w:r>
        <w:rPr>
          <w:bCs/>
        </w:rPr>
        <w:t>.</w:t>
      </w:r>
      <w:r w:rsidRPr="00F40854">
        <w:rPr>
          <w:bCs/>
        </w:rPr>
        <w:t xml:space="preserve"> </w:t>
      </w:r>
      <w:r>
        <w:rPr>
          <w:bCs/>
        </w:rPr>
        <w:t>Oral</w:t>
      </w:r>
      <w:r w:rsidRPr="00C76F1F">
        <w:rPr>
          <w:bCs/>
        </w:rPr>
        <w:t xml:space="preserve"> presentation at the </w:t>
      </w:r>
      <w:r w:rsidRPr="00F40854">
        <w:rPr>
          <w:bCs/>
        </w:rPr>
        <w:t>US Fast-Track Cities 2025 Summit</w:t>
      </w:r>
      <w:r>
        <w:rPr>
          <w:bCs/>
        </w:rPr>
        <w:t>, New Orleans, LA.</w:t>
      </w:r>
    </w:p>
    <w:p w14:paraId="5B32568F" w14:textId="1CE72D46" w:rsidR="00A80895" w:rsidRDefault="00D05F1D" w:rsidP="009E16C6">
      <w:pPr>
        <w:ind w:left="720" w:hanging="720"/>
        <w:rPr>
          <w:b/>
        </w:rPr>
      </w:pPr>
      <w:r w:rsidRPr="004C2640">
        <w:rPr>
          <w:b/>
        </w:rPr>
        <w:t xml:space="preserve">Hai, A. H., </w:t>
      </w:r>
      <w:r w:rsidRPr="004C2640">
        <w:rPr>
          <w:rFonts w:eastAsia="SimSun"/>
          <w:lang w:eastAsia="en-US"/>
        </w:rPr>
        <w:t>Simons, J. N.</w:t>
      </w:r>
      <w:r w:rsidRPr="004C2640">
        <w:rPr>
          <w:bCs/>
        </w:rPr>
        <w:t>, Curran, L., Bordnick, P.</w:t>
      </w:r>
      <w:r w:rsidRPr="004C2640">
        <w:rPr>
          <w:b/>
        </w:rPr>
        <w:t xml:space="preserve"> </w:t>
      </w:r>
      <w:r w:rsidRPr="004C2640">
        <w:rPr>
          <w:bCs/>
        </w:rPr>
        <w:t>&amp; Carey, K. (202</w:t>
      </w:r>
      <w:r>
        <w:rPr>
          <w:rFonts w:hint="eastAsia"/>
          <w:bCs/>
        </w:rPr>
        <w:t>5</w:t>
      </w:r>
      <w:r w:rsidRPr="004C2640">
        <w:rPr>
          <w:bCs/>
        </w:rPr>
        <w:t xml:space="preserve">, </w:t>
      </w:r>
      <w:r>
        <w:rPr>
          <w:rFonts w:hint="eastAsia"/>
          <w:bCs/>
        </w:rPr>
        <w:t>May</w:t>
      </w:r>
      <w:r w:rsidRPr="004C2640">
        <w:rPr>
          <w:bCs/>
        </w:rPr>
        <w:t xml:space="preserve">). Technology-based substance </w:t>
      </w:r>
      <w:proofErr w:type="gramStart"/>
      <w:r w:rsidRPr="004C2640">
        <w:rPr>
          <w:bCs/>
        </w:rPr>
        <w:t>use</w:t>
      </w:r>
      <w:proofErr w:type="gramEnd"/>
      <w:r w:rsidRPr="004C2640">
        <w:rPr>
          <w:bCs/>
        </w:rPr>
        <w:t xml:space="preserve"> interventions for </w:t>
      </w:r>
      <w:r>
        <w:rPr>
          <w:rFonts w:hint="eastAsia"/>
          <w:bCs/>
        </w:rPr>
        <w:t>emerging</w:t>
      </w:r>
      <w:r w:rsidRPr="004C2640">
        <w:rPr>
          <w:bCs/>
        </w:rPr>
        <w:t xml:space="preserve"> adults and college students: A systematic review and meta-analysis. </w:t>
      </w:r>
      <w:r>
        <w:rPr>
          <w:rFonts w:hint="eastAsia"/>
          <w:bCs/>
        </w:rPr>
        <w:t>Oral</w:t>
      </w:r>
      <w:r w:rsidRPr="004C2640">
        <w:rPr>
          <w:bCs/>
        </w:rPr>
        <w:t xml:space="preserve"> presentation at the 202</w:t>
      </w:r>
      <w:r>
        <w:rPr>
          <w:rFonts w:hint="eastAsia"/>
          <w:bCs/>
        </w:rPr>
        <w:t>5</w:t>
      </w:r>
      <w:r w:rsidRPr="004C2640">
        <w:rPr>
          <w:bCs/>
        </w:rPr>
        <w:t xml:space="preserve"> </w:t>
      </w:r>
      <w:r w:rsidRPr="00891150">
        <w:rPr>
          <w:bCs/>
        </w:rPr>
        <w:t>International Society of Addiction Medicine</w:t>
      </w:r>
      <w:r>
        <w:rPr>
          <w:rFonts w:hint="eastAsia"/>
          <w:bCs/>
        </w:rPr>
        <w:t xml:space="preserve"> Global Congress</w:t>
      </w:r>
      <w:r w:rsidRPr="004C2640">
        <w:rPr>
          <w:bCs/>
        </w:rPr>
        <w:t xml:space="preserve">, </w:t>
      </w:r>
      <w:r>
        <w:rPr>
          <w:rFonts w:hint="eastAsia"/>
          <w:bCs/>
        </w:rPr>
        <w:t>Hamburg, Germany</w:t>
      </w:r>
      <w:r w:rsidRPr="004C2640">
        <w:rPr>
          <w:bCs/>
        </w:rPr>
        <w:t>.</w:t>
      </w:r>
      <w:r w:rsidRPr="004C2640">
        <w:rPr>
          <w:b/>
        </w:rPr>
        <w:t> </w:t>
      </w:r>
    </w:p>
    <w:p w14:paraId="7D7B0B47" w14:textId="0786D8A8" w:rsidR="00075609" w:rsidRPr="004C2640" w:rsidRDefault="00075609" w:rsidP="00075609">
      <w:pPr>
        <w:pStyle w:val="Normal1"/>
        <w:ind w:left="720" w:hanging="720"/>
        <w:rPr>
          <w:rFonts w:ascii="Times New Roman" w:eastAsia="Times New Roman" w:hAnsi="Times New Roman" w:cs="Times New Roman"/>
          <w:bCs/>
        </w:rPr>
      </w:pPr>
      <w:r w:rsidRPr="004C2640">
        <w:rPr>
          <w:rFonts w:ascii="Times New Roman" w:eastAsia="Times New Roman" w:hAnsi="Times New Roman" w:cs="Times New Roman"/>
          <w:b/>
        </w:rPr>
        <w:t xml:space="preserve">Hai, A. H., </w:t>
      </w:r>
      <w:r w:rsidRPr="004C2640">
        <w:rPr>
          <w:rFonts w:ascii="Times New Roman" w:eastAsia="SimSun" w:hAnsi="Times New Roman" w:cs="Times New Roman"/>
          <w:lang w:eastAsia="en-US"/>
        </w:rPr>
        <w:t>Simons, J. N.</w:t>
      </w:r>
      <w:r w:rsidRPr="004C2640">
        <w:rPr>
          <w:rFonts w:ascii="Times New Roman" w:eastAsia="Times New Roman" w:hAnsi="Times New Roman" w:cs="Times New Roman"/>
          <w:bCs/>
        </w:rPr>
        <w:t>, Curran, L., Bordnick, P.</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bCs/>
        </w:rPr>
        <w:t>&amp; Carey, K. (</w:t>
      </w:r>
      <w:r w:rsidRPr="004C2640">
        <w:rPr>
          <w:rFonts w:ascii="Times New Roman" w:hAnsi="Times New Roman" w:cs="Times New Roman"/>
          <w:color w:val="000000"/>
        </w:rPr>
        <w:t>202</w:t>
      </w:r>
      <w:r>
        <w:rPr>
          <w:rFonts w:ascii="Times New Roman" w:hAnsi="Times New Roman" w:cs="Times New Roman" w:hint="eastAsia"/>
          <w:color w:val="000000"/>
        </w:rPr>
        <w:t>5</w:t>
      </w:r>
      <w:r w:rsidRPr="004C2640">
        <w:rPr>
          <w:rFonts w:ascii="Times New Roman" w:hAnsi="Times New Roman" w:cs="Times New Roman"/>
          <w:color w:val="000000"/>
        </w:rPr>
        <w:t>, January</w:t>
      </w:r>
      <w:r w:rsidRPr="004C2640">
        <w:rPr>
          <w:rFonts w:ascii="Times New Roman" w:eastAsia="Times New Roman" w:hAnsi="Times New Roman" w:cs="Times New Roman"/>
          <w:bCs/>
        </w:rPr>
        <w:t xml:space="preserve">). Technology-based substance </w:t>
      </w:r>
      <w:proofErr w:type="gramStart"/>
      <w:r w:rsidRPr="004C2640">
        <w:rPr>
          <w:rFonts w:ascii="Times New Roman" w:eastAsia="Times New Roman" w:hAnsi="Times New Roman" w:cs="Times New Roman"/>
          <w:bCs/>
        </w:rPr>
        <w:t>use</w:t>
      </w:r>
      <w:proofErr w:type="gramEnd"/>
      <w:r w:rsidRPr="004C2640">
        <w:rPr>
          <w:rFonts w:ascii="Times New Roman" w:eastAsia="Times New Roman" w:hAnsi="Times New Roman" w:cs="Times New Roman"/>
          <w:bCs/>
        </w:rPr>
        <w:t xml:space="preserve"> interventions for young adults and college students.</w:t>
      </w:r>
      <w:r w:rsidRPr="00075609">
        <w:rPr>
          <w:rFonts w:ascii="Times New Roman" w:hAnsi="Times New Roman" w:cs="Times New Roman"/>
          <w:color w:val="000000"/>
        </w:rPr>
        <w:t xml:space="preserve"> </w:t>
      </w:r>
      <w:r>
        <w:rPr>
          <w:rFonts w:ascii="Times New Roman" w:hAnsi="Times New Roman" w:cs="Times New Roman" w:hint="eastAsia"/>
          <w:color w:val="000000"/>
        </w:rPr>
        <w:t>Flash talk</w:t>
      </w:r>
      <w:r w:rsidRPr="004C2640">
        <w:rPr>
          <w:rFonts w:ascii="Times New Roman" w:hAnsi="Times New Roman" w:cs="Times New Roman"/>
          <w:color w:val="000000"/>
        </w:rPr>
        <w:t xml:space="preserve"> presentation at the 202</w:t>
      </w:r>
      <w:r>
        <w:rPr>
          <w:rFonts w:ascii="Times New Roman" w:hAnsi="Times New Roman" w:cs="Times New Roman" w:hint="eastAsia"/>
          <w:color w:val="000000"/>
        </w:rPr>
        <w:t>5</w:t>
      </w:r>
      <w:r w:rsidRPr="004C2640">
        <w:rPr>
          <w:rFonts w:ascii="Times New Roman" w:hAnsi="Times New Roman" w:cs="Times New Roman"/>
          <w:color w:val="000000"/>
        </w:rPr>
        <w:t xml:space="preserve"> Society for Social Work Research Annual Conference, </w:t>
      </w:r>
      <w:r>
        <w:rPr>
          <w:rFonts w:ascii="Times New Roman" w:hAnsi="Times New Roman" w:cs="Times New Roman" w:hint="eastAsia"/>
          <w:color w:val="000000"/>
        </w:rPr>
        <w:t>Seattle, WA</w:t>
      </w:r>
      <w:r w:rsidRPr="004C2640">
        <w:rPr>
          <w:rFonts w:ascii="Times New Roman" w:hAnsi="Times New Roman" w:cs="Times New Roman"/>
          <w:color w:val="000000"/>
        </w:rPr>
        <w:t>.    </w:t>
      </w:r>
    </w:p>
    <w:p w14:paraId="5D791B91" w14:textId="58B1A7D1" w:rsidR="003D0E79" w:rsidRPr="004C2640" w:rsidRDefault="003D0E79" w:rsidP="00637DD9">
      <w:pPr>
        <w:pStyle w:val="Normal1"/>
        <w:ind w:left="720" w:hanging="720"/>
        <w:jc w:val="left"/>
        <w:rPr>
          <w:rFonts w:ascii="Times New Roman" w:eastAsia="Times New Roman" w:hAnsi="Times New Roman" w:cs="Times New Roman"/>
          <w:b/>
        </w:rPr>
      </w:pPr>
      <w:r w:rsidRPr="004C2640">
        <w:rPr>
          <w:rFonts w:ascii="Times New Roman" w:hAnsi="Times New Roman" w:cs="Times New Roman"/>
          <w:b/>
          <w:bCs/>
          <w:color w:val="000000"/>
        </w:rPr>
        <w:t>Hai, A. H.</w:t>
      </w:r>
      <w:r w:rsidRPr="004C2640">
        <w:rPr>
          <w:rFonts w:ascii="Times New Roman" w:hAnsi="Times New Roman" w:cs="Times New Roman"/>
          <w:color w:val="000000"/>
        </w:rPr>
        <w:t xml:space="preserve"> (2023, January). Culturally adapted motivational interviewing’s effects on drinking related to immigration and acculturation stress among Latinx heavy drinkers. Oral paper presentation at the 2023 Society for Social Work Research Annual Conference, Phoenix, AZ.    </w:t>
      </w:r>
      <w:r w:rsidRPr="004C2640">
        <w:rPr>
          <w:rFonts w:ascii="Times New Roman" w:eastAsia="Times New Roman" w:hAnsi="Times New Roman" w:cs="Times New Roman"/>
          <w:b/>
        </w:rPr>
        <w:t xml:space="preserve"> </w:t>
      </w:r>
    </w:p>
    <w:p w14:paraId="22E42A6B" w14:textId="327FF470" w:rsidR="00184602" w:rsidRPr="004C2640" w:rsidRDefault="004C6141" w:rsidP="00637DD9">
      <w:pPr>
        <w:pStyle w:val="Normal1"/>
        <w:ind w:left="720" w:hanging="720"/>
        <w:jc w:val="left"/>
        <w:rPr>
          <w:rFonts w:ascii="Times New Roman" w:hAnsi="Times New Roman" w:cs="Times New Roman"/>
          <w:bCs/>
          <w:i/>
          <w:iCs/>
        </w:rPr>
      </w:pPr>
      <w:r w:rsidRPr="004C2640">
        <w:rPr>
          <w:rFonts w:ascii="Times New Roman" w:eastAsia="Times New Roman" w:hAnsi="Times New Roman" w:cs="Times New Roman"/>
          <w:b/>
        </w:rPr>
        <w:t>Hai, A. H.</w:t>
      </w:r>
      <w:r w:rsidR="00AE4CD9" w:rsidRPr="004C2640">
        <w:rPr>
          <w:rFonts w:ascii="Times New Roman" w:eastAsia="Times New Roman" w:hAnsi="Times New Roman" w:cs="Times New Roman"/>
          <w:b/>
        </w:rPr>
        <w:t xml:space="preserve"> </w:t>
      </w:r>
      <w:r w:rsidRPr="004C2640">
        <w:rPr>
          <w:rFonts w:ascii="Times New Roman" w:eastAsia="Times New Roman" w:hAnsi="Times New Roman" w:cs="Times New Roman"/>
          <w:bCs/>
        </w:rPr>
        <w:t>(</w:t>
      </w:r>
      <w:r w:rsidRPr="004C2640">
        <w:rPr>
          <w:rFonts w:ascii="Times New Roman" w:hAnsi="Times New Roman" w:cs="Times New Roman"/>
          <w:color w:val="000000"/>
        </w:rPr>
        <w:t>2023, January</w:t>
      </w:r>
      <w:r w:rsidRPr="004C2640">
        <w:rPr>
          <w:rFonts w:ascii="Times New Roman" w:eastAsia="Times New Roman" w:hAnsi="Times New Roman" w:cs="Times New Roman"/>
          <w:bCs/>
        </w:rPr>
        <w:t xml:space="preserve">). </w:t>
      </w:r>
      <w:r w:rsidRPr="004C2640">
        <w:rPr>
          <w:rFonts w:ascii="Times New Roman" w:eastAsia="Times New Roman" w:hAnsi="Times New Roman" w:cs="Times New Roman"/>
        </w:rPr>
        <w:t>Simultaneous alcohol and marijuana use among college students in the United States, 2006-2019</w:t>
      </w:r>
      <w:r w:rsidRPr="004C2640">
        <w:rPr>
          <w:rFonts w:ascii="Times New Roman" w:hAnsi="Times New Roman" w:cs="Times New Roman"/>
          <w:bCs/>
          <w:i/>
          <w:iCs/>
        </w:rPr>
        <w:t xml:space="preserve">. </w:t>
      </w:r>
      <w:r w:rsidRPr="004C2640">
        <w:rPr>
          <w:rFonts w:ascii="Times New Roman" w:hAnsi="Times New Roman" w:cs="Times New Roman"/>
          <w:color w:val="000000"/>
        </w:rPr>
        <w:t>Oral paper presentation at the 2023 Society for Social Work Research Annual Conference, Phoenix, AZ.</w:t>
      </w:r>
    </w:p>
    <w:p w14:paraId="26305D08" w14:textId="71D13BA9" w:rsidR="00682F21" w:rsidRPr="004C2640" w:rsidRDefault="00ED56DF" w:rsidP="00637DD9">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 xml:space="preserve">(2021, November). </w:t>
      </w:r>
      <w:r w:rsidRPr="004C2640">
        <w:rPr>
          <w:rFonts w:ascii="Times New Roman" w:hAnsi="Times New Roman" w:cs="Times New Roman"/>
        </w:rPr>
        <w:t xml:space="preserve">Debunking the myth of low behavioral risk among Asian Americans: The case of alcohol </w:t>
      </w:r>
      <w:proofErr w:type="gramStart"/>
      <w:r w:rsidRPr="004C2640">
        <w:rPr>
          <w:rFonts w:ascii="Times New Roman" w:hAnsi="Times New Roman" w:cs="Times New Roman"/>
        </w:rPr>
        <w:t>use</w:t>
      </w:r>
      <w:proofErr w:type="gramEnd"/>
      <w:r w:rsidRPr="004C2640">
        <w:rPr>
          <w:rFonts w:ascii="Times New Roman" w:hAnsi="Times New Roman" w:cs="Times New Roman"/>
        </w:rPr>
        <w:t xml:space="preserve"> 2002-2018. </w:t>
      </w:r>
      <w:r w:rsidRPr="004C2640">
        <w:rPr>
          <w:rFonts w:ascii="Times New Roman" w:eastAsia="Times New Roman" w:hAnsi="Times New Roman" w:cs="Times New Roman"/>
        </w:rPr>
        <w:t>Oral presentation at the 2021 American Medical Education and Research in Substance Abuse (AMERSA) Virtual Conference.</w:t>
      </w:r>
      <w:r w:rsidR="0014219E" w:rsidRPr="004C2640">
        <w:rPr>
          <w:rFonts w:ascii="Times New Roman" w:eastAsia="Times New Roman" w:hAnsi="Times New Roman" w:cs="Times New Roman"/>
        </w:rPr>
        <w:t xml:space="preserve"> </w:t>
      </w:r>
    </w:p>
    <w:p w14:paraId="07CD495D" w14:textId="02EAAD79" w:rsidR="0004334E" w:rsidRPr="004C2640" w:rsidRDefault="00A3558D" w:rsidP="00637DD9">
      <w:pPr>
        <w:pStyle w:val="Normal1"/>
        <w:ind w:left="720" w:hanging="720"/>
        <w:jc w:val="left"/>
        <w:rPr>
          <w:rFonts w:ascii="Times New Roman" w:hAnsi="Times New Roman" w:cs="Times New Roman"/>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 xml:space="preserve">(2021, January). </w:t>
      </w:r>
      <w:r w:rsidRPr="004C2640">
        <w:rPr>
          <w:rFonts w:ascii="Times New Roman" w:eastAsia="Times New Roman" w:hAnsi="Times New Roman" w:cs="Times New Roman"/>
          <w:bCs/>
        </w:rPr>
        <w:t xml:space="preserve">Effectiveness of </w:t>
      </w:r>
      <w:proofErr w:type="gramStart"/>
      <w:r w:rsidRPr="004C2640">
        <w:rPr>
          <w:rFonts w:ascii="Times New Roman" w:eastAsia="Times New Roman" w:hAnsi="Times New Roman" w:cs="Times New Roman"/>
          <w:bCs/>
        </w:rPr>
        <w:t>Two Way Prayer</w:t>
      </w:r>
      <w:proofErr w:type="gramEnd"/>
      <w:r w:rsidRPr="004C2640">
        <w:rPr>
          <w:rFonts w:ascii="Times New Roman" w:eastAsia="Times New Roman" w:hAnsi="Times New Roman" w:cs="Times New Roman"/>
          <w:bCs/>
        </w:rPr>
        <w:t xml:space="preserve"> Meditation in improving the psychospiritual well-being of people with substance use disorders: A pilot randomized controlled </w:t>
      </w:r>
      <w:proofErr w:type="spellStart"/>
      <w:proofErr w:type="gramStart"/>
      <w:r w:rsidR="00D4699F" w:rsidRPr="004C2640">
        <w:rPr>
          <w:rFonts w:ascii="Times New Roman" w:eastAsia="Times New Roman" w:hAnsi="Times New Roman" w:cs="Times New Roman"/>
          <w:bCs/>
        </w:rPr>
        <w:t>trial</w:t>
      </w:r>
      <w:r w:rsidR="00D4699F" w:rsidRPr="004C2640">
        <w:rPr>
          <w:rFonts w:ascii="Times New Roman" w:eastAsia="SimSun" w:hAnsi="Times New Roman" w:cs="Times New Roman"/>
          <w:bCs/>
        </w:rPr>
        <w:t>.</w:t>
      </w:r>
      <w:r w:rsidR="00D4699F" w:rsidRPr="004C2640">
        <w:rPr>
          <w:rFonts w:ascii="Times New Roman" w:eastAsia="Times New Roman" w:hAnsi="Times New Roman" w:cs="Times New Roman"/>
        </w:rPr>
        <w:t>Oral</w:t>
      </w:r>
      <w:proofErr w:type="spellEnd"/>
      <w:proofErr w:type="gramEnd"/>
      <w:r w:rsidRPr="004C2640">
        <w:rPr>
          <w:rFonts w:ascii="Times New Roman" w:eastAsia="Times New Roman" w:hAnsi="Times New Roman" w:cs="Times New Roman"/>
        </w:rPr>
        <w:t xml:space="preserve"> paper presentation at the Virtual 2021 Society for Social Work Research Annual Conference.</w:t>
      </w:r>
    </w:p>
    <w:p w14:paraId="5D13058E" w14:textId="000D9DCE" w:rsidR="00086711" w:rsidRPr="004C2640" w:rsidRDefault="009F0E31" w:rsidP="00637DD9">
      <w:pPr>
        <w:pStyle w:val="Normal1"/>
        <w:ind w:left="720" w:hanging="720"/>
        <w:jc w:val="left"/>
        <w:rPr>
          <w:rFonts w:ascii="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&amp; Hammock, K. (2020, January). </w:t>
      </w:r>
      <w:r w:rsidRPr="004C2640">
        <w:rPr>
          <w:rFonts w:ascii="Times New Roman" w:hAnsi="Times New Roman" w:cs="Times New Roman"/>
        </w:rPr>
        <w:t xml:space="preserve">The efficacy of technology-based interventions for alcohol and illicit drug use among women of childbearing age: A systematic review and meta-analysis. </w:t>
      </w:r>
      <w:r w:rsidRPr="004C2640">
        <w:rPr>
          <w:rFonts w:ascii="Times New Roman" w:eastAsia="Times New Roman" w:hAnsi="Times New Roman" w:cs="Times New Roman"/>
        </w:rPr>
        <w:t>Oral paper presentation at the 2020 Society for Social Work Research Annual Conference, Washington, DC.</w:t>
      </w:r>
    </w:p>
    <w:p w14:paraId="3F964F6C" w14:textId="256B86B6" w:rsidR="009B032D" w:rsidRPr="004C2640" w:rsidRDefault="00721BA0" w:rsidP="00637DD9">
      <w:pPr>
        <w:pStyle w:val="Normal1"/>
        <w:ind w:left="720" w:hanging="720"/>
        <w:jc w:val="left"/>
        <w:rPr>
          <w:rFonts w:ascii="Times New Roman" w:eastAsia="Times New Roman" w:hAnsi="Times New Roman" w:cs="Times New Roman"/>
          <w:b/>
          <w:i/>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(2019, February). The efficacy of spiritual/religious interventions for substance use: A systematic review and meta-analysis of randomized controlled trials. Oral paper presentation at the 2019 Texas Research Society on Alcoholism Conference, San Antonio, TX.</w:t>
      </w:r>
    </w:p>
    <w:p w14:paraId="733D2D2E" w14:textId="291BB84C" w:rsidR="005D7275" w:rsidRPr="004C2640" w:rsidRDefault="00721BA0" w:rsidP="00637DD9">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(2019, January). </w:t>
      </w:r>
      <w:proofErr w:type="gramStart"/>
      <w:r w:rsidRPr="004C2640">
        <w:rPr>
          <w:rFonts w:ascii="Times New Roman" w:eastAsia="Times New Roman" w:hAnsi="Times New Roman" w:cs="Times New Roman"/>
        </w:rPr>
        <w:t>Are</w:t>
      </w:r>
      <w:proofErr w:type="gramEnd"/>
      <w:r w:rsidRPr="004C2640">
        <w:rPr>
          <w:rFonts w:ascii="Times New Roman" w:eastAsia="Times New Roman" w:hAnsi="Times New Roman" w:cs="Times New Roman"/>
        </w:rPr>
        <w:t xml:space="preserve"> there gender, racial, or religious denominational differences in religiosity's effect on alcohol use and binge drinking among youth in the U.S.? A propensity </w:t>
      </w:r>
      <w:r w:rsidRPr="004C2640">
        <w:rPr>
          <w:rFonts w:ascii="Times New Roman" w:eastAsia="Times New Roman" w:hAnsi="Times New Roman" w:cs="Times New Roman"/>
        </w:rPr>
        <w:lastRenderedPageBreak/>
        <w:t>score weighting approach. Oral paper presentation at the 2019 Society for Social Work Research Annual Conference, San Francisco, CA.</w:t>
      </w:r>
    </w:p>
    <w:p w14:paraId="754308B5" w14:textId="277A0FB8" w:rsidR="00FF0FC7" w:rsidRPr="004C2640" w:rsidRDefault="00721BA0" w:rsidP="00637DD9">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rPr>
        <w:t xml:space="preserve">Pomeroy, E. &amp; </w:t>
      </w: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(2018, October). A survey of social work practitioners’ educational needs in developing spiritual competency in grief and end-of-life care. Oral paper presentation at the 42nd </w:t>
      </w:r>
      <w:r w:rsidR="003E16C2" w:rsidRPr="004C2640">
        <w:rPr>
          <w:rFonts w:ascii="Times New Roman" w:eastAsia="Times New Roman" w:hAnsi="Times New Roman" w:cs="Times New Roman"/>
        </w:rPr>
        <w:t xml:space="preserve">Annual </w:t>
      </w:r>
      <w:r w:rsidRPr="004C2640">
        <w:rPr>
          <w:rFonts w:ascii="Times New Roman" w:eastAsia="Times New Roman" w:hAnsi="Times New Roman" w:cs="Times New Roman"/>
        </w:rPr>
        <w:t xml:space="preserve">National Association of Social Workers Texas State Conference, Arlington, TX. </w:t>
      </w:r>
    </w:p>
    <w:p w14:paraId="1B2A9C63" w14:textId="10B9C859" w:rsidR="009B032D" w:rsidRPr="004C2640" w:rsidRDefault="00721BA0" w:rsidP="00637DD9">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(2018, February). </w:t>
      </w:r>
      <w:proofErr w:type="gramStart"/>
      <w:r w:rsidRPr="004C2640">
        <w:rPr>
          <w:rFonts w:ascii="Times New Roman" w:eastAsia="Times New Roman" w:hAnsi="Times New Roman" w:cs="Times New Roman"/>
        </w:rPr>
        <w:t>Are</w:t>
      </w:r>
      <w:proofErr w:type="gramEnd"/>
      <w:r w:rsidRPr="004C2640">
        <w:rPr>
          <w:rFonts w:ascii="Times New Roman" w:eastAsia="Times New Roman" w:hAnsi="Times New Roman" w:cs="Times New Roman"/>
        </w:rPr>
        <w:t xml:space="preserve"> there gender, racial, or religious denominational differences in religiosity's effect on alcohol use and binge drinking among youth in the U.S.? A propensity score weighting approach. Oral paper presentation at the 2018 Texas Research Society on Alcoholism Conference, Austin, TX.</w:t>
      </w:r>
    </w:p>
    <w:p w14:paraId="2B5D305B" w14:textId="73803E8B" w:rsidR="005E7FF7" w:rsidRPr="004D12A8" w:rsidRDefault="00721BA0" w:rsidP="004D12A8">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rPr>
        <w:t xml:space="preserve">Pomeroy, E. &amp; </w:t>
      </w: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(2017, October). A survey of social work practitioners’ educational needs in developing spiritual competency in grief and end-of-life care. Oral paper presentation at the 2017 Council on Social Work Education 63rd Annual Program Meeting, Dallas, TX. </w:t>
      </w:r>
    </w:p>
    <w:p w14:paraId="063F19DE" w14:textId="77777777" w:rsidR="005E7FF7" w:rsidRDefault="005E7FF7" w:rsidP="00240BCA">
      <w:pPr>
        <w:pStyle w:val="Normal1"/>
        <w:jc w:val="left"/>
        <w:rPr>
          <w:rFonts w:ascii="Times New Roman" w:eastAsia="Times New Roman" w:hAnsi="Times New Roman" w:cs="Times New Roman"/>
          <w:b/>
          <w:i/>
        </w:rPr>
      </w:pPr>
    </w:p>
    <w:p w14:paraId="378C4D5F" w14:textId="3114CE67" w:rsidR="004E217C" w:rsidRPr="004C2640" w:rsidRDefault="004E217C" w:rsidP="00240BCA">
      <w:pPr>
        <w:pStyle w:val="Normal1"/>
        <w:jc w:val="left"/>
        <w:rPr>
          <w:rFonts w:ascii="Times New Roman" w:eastAsia="Times New Roman" w:hAnsi="Times New Roman" w:cs="Times New Roman"/>
          <w:b/>
          <w:i/>
        </w:rPr>
      </w:pPr>
      <w:r w:rsidRPr="004C2640">
        <w:rPr>
          <w:rFonts w:ascii="Times New Roman" w:eastAsia="Times New Roman" w:hAnsi="Times New Roman" w:cs="Times New Roman"/>
          <w:b/>
          <w:i/>
        </w:rPr>
        <w:t>Peer-Reviewed Workshops &amp; Symposiums</w:t>
      </w:r>
    </w:p>
    <w:p w14:paraId="1C80F85A" w14:textId="77777777" w:rsidR="004E217C" w:rsidRPr="004C2640" w:rsidRDefault="004E217C" w:rsidP="00240BCA">
      <w:pPr>
        <w:pStyle w:val="Normal1"/>
        <w:jc w:val="left"/>
        <w:rPr>
          <w:rFonts w:ascii="Times New Roman" w:eastAsia="Times New Roman" w:hAnsi="Times New Roman" w:cs="Times New Roman"/>
          <w:b/>
        </w:rPr>
      </w:pPr>
    </w:p>
    <w:p w14:paraId="714DC6F0" w14:textId="4247A688" w:rsidR="007C5C37" w:rsidRPr="004C2640" w:rsidRDefault="004E217C" w:rsidP="00637DD9">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bCs/>
        </w:rPr>
        <w:t>Bares, C., Chartier, K., Lee, C. S. (2022, January). The relationship between discrimination, resilience and alcohol use among Asian, Black, and Latina/o Americans during the COVID-19 pandemic.</w:t>
      </w:r>
      <w:r w:rsidRPr="004C2640">
        <w:rPr>
          <w:rFonts w:ascii="Times New Roman" w:hAnsi="Times New Roman" w:cs="Times New Roman"/>
          <w:bCs/>
        </w:rPr>
        <w:t xml:space="preserve"> In “</w:t>
      </w:r>
      <w:r w:rsidRPr="004C2640">
        <w:rPr>
          <w:rFonts w:ascii="Times New Roman" w:hAnsi="Times New Roman" w:cs="Times New Roman"/>
        </w:rPr>
        <w:t xml:space="preserve">The Impact of the Pandemic on Substance Use/Misuse: Epidemiology, Risk Factors, &amp; Consequences”. Symposium </w:t>
      </w:r>
      <w:r w:rsidRPr="004C2640">
        <w:rPr>
          <w:rFonts w:ascii="Times New Roman" w:eastAsia="Times New Roman" w:hAnsi="Times New Roman" w:cs="Times New Roman"/>
        </w:rPr>
        <w:t>at the 2022 Society for Social Work Research Annual Conference, Washington, DC.</w:t>
      </w:r>
    </w:p>
    <w:p w14:paraId="683CC6F7" w14:textId="51CC8755" w:rsidR="004E217C" w:rsidRPr="004C2640" w:rsidRDefault="004E217C" w:rsidP="00637DD9">
      <w:pPr>
        <w:pStyle w:val="Normal1"/>
        <w:ind w:left="720" w:hanging="720"/>
        <w:jc w:val="left"/>
        <w:rPr>
          <w:rFonts w:ascii="Times New Roman" w:eastAsia="Times New Roman" w:hAnsi="Times New Roman" w:cs="Times New Roman"/>
        </w:rPr>
      </w:pPr>
      <w:r w:rsidRPr="004C2640">
        <w:rPr>
          <w:rFonts w:ascii="Times New Roman" w:hAnsi="Times New Roman" w:cs="Times New Roman"/>
        </w:rPr>
        <w:t>Cho, Y. J., </w:t>
      </w:r>
      <w:r w:rsidRPr="004C2640">
        <w:rPr>
          <w:rFonts w:ascii="Times New Roman" w:hAnsi="Times New Roman" w:cs="Times New Roman"/>
          <w:b/>
          <w:bCs/>
        </w:rPr>
        <w:t>Hai, A. H.,</w:t>
      </w:r>
      <w:r w:rsidRPr="004C2640">
        <w:rPr>
          <w:rFonts w:ascii="Times New Roman" w:hAnsi="Times New Roman" w:cs="Times New Roman"/>
        </w:rPr>
        <w:t xml:space="preserve"> &amp; Jang, Y. (2020, November). Life stressors, social capital, and mental distress in multi-ethnic groups of older Asian Americans. In “Understanding mental health, vulnerabilities, and coping in older Koreans and older Korean Americans.” Symposium at the Gerontological Society of America (GSA) 2020 Annual Scientific Meeting Online. </w:t>
      </w:r>
    </w:p>
    <w:p w14:paraId="1E785AFB" w14:textId="3E4E077A" w:rsidR="0083478E" w:rsidRPr="004C2640" w:rsidRDefault="004E217C" w:rsidP="00240BCA">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rPr>
        <w:t xml:space="preserve">Zhang, A., Oh, S. </w:t>
      </w:r>
      <w:r w:rsidR="00537969" w:rsidRPr="004C2640">
        <w:rPr>
          <w:rFonts w:ascii="Times New Roman" w:eastAsia="Times New Roman" w:hAnsi="Times New Roman" w:cs="Times New Roman"/>
        </w:rPr>
        <w:t xml:space="preserve">&amp; </w:t>
      </w:r>
      <w:r w:rsidR="00537969"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(2019, January). Improving propensity score analysis using machine learning: A friendly introduction with R demonstration. Workshop at the 2019 Society for Social Work Research Annual Conference, San Francisco, CA.</w:t>
      </w:r>
    </w:p>
    <w:p w14:paraId="29F9684C" w14:textId="77777777" w:rsidR="004A6627" w:rsidRDefault="004A6627" w:rsidP="00240BCA">
      <w:pPr>
        <w:pStyle w:val="Normal1"/>
        <w:jc w:val="left"/>
        <w:rPr>
          <w:rFonts w:ascii="Times New Roman" w:eastAsia="Times New Roman" w:hAnsi="Times New Roman" w:cs="Times New Roman"/>
          <w:b/>
          <w:i/>
        </w:rPr>
      </w:pPr>
    </w:p>
    <w:p w14:paraId="21EB5D99" w14:textId="5619770F" w:rsidR="00721BA0" w:rsidRPr="004C2640" w:rsidRDefault="00721BA0" w:rsidP="00240BCA">
      <w:pPr>
        <w:pStyle w:val="Normal1"/>
        <w:jc w:val="left"/>
        <w:rPr>
          <w:rFonts w:ascii="Times New Roman" w:eastAsia="Times New Roman" w:hAnsi="Times New Roman" w:cs="Times New Roman"/>
          <w:b/>
          <w:i/>
        </w:rPr>
      </w:pPr>
      <w:r w:rsidRPr="004C2640">
        <w:rPr>
          <w:rFonts w:ascii="Times New Roman" w:eastAsia="Times New Roman" w:hAnsi="Times New Roman" w:cs="Times New Roman"/>
          <w:b/>
          <w:i/>
        </w:rPr>
        <w:t>Peer-Reviewed Poster Presentations</w:t>
      </w:r>
    </w:p>
    <w:p w14:paraId="4715B3D8" w14:textId="77777777" w:rsidR="00540865" w:rsidRPr="004C2640" w:rsidRDefault="00540865" w:rsidP="00240BCA"/>
    <w:p w14:paraId="5C92E82C" w14:textId="547CA216" w:rsidR="00D96F7C" w:rsidRPr="00D13D2A" w:rsidRDefault="00D13D2A" w:rsidP="00D13D2A">
      <w:pPr>
        <w:pStyle w:val="Normal1"/>
        <w:ind w:left="720" w:hanging="720"/>
        <w:rPr>
          <w:rFonts w:ascii="Times New Roman" w:hAnsi="Times New Roman" w:cs="Times New Roman"/>
          <w:bCs/>
        </w:rPr>
      </w:pPr>
      <w:r w:rsidRPr="00A9236E">
        <w:rPr>
          <w:rFonts w:ascii="Times New Roman" w:hAnsi="Times New Roman" w:cs="Times New Roman"/>
          <w:b/>
        </w:rPr>
        <w:t>Hai, A. H</w:t>
      </w:r>
      <w:r>
        <w:rPr>
          <w:rFonts w:ascii="Times New Roman" w:hAnsi="Times New Roman" w:cs="Times New Roman"/>
          <w:b/>
        </w:rPr>
        <w:t xml:space="preserve">., </w:t>
      </w:r>
      <w:r w:rsidR="002C2C8A" w:rsidRPr="00D13D2A">
        <w:rPr>
          <w:rFonts w:ascii="Times New Roman" w:hAnsi="Times New Roman" w:cs="Times New Roman"/>
          <w:bCs/>
        </w:rPr>
        <w:t xml:space="preserve">Vest, </w:t>
      </w:r>
      <w:r>
        <w:rPr>
          <w:rFonts w:ascii="Times New Roman" w:hAnsi="Times New Roman" w:cs="Times New Roman"/>
          <w:bCs/>
        </w:rPr>
        <w:t>N., &amp;</w:t>
      </w:r>
      <w:r w:rsidR="002C2C8A" w:rsidRPr="00D13D2A">
        <w:rPr>
          <w:rFonts w:ascii="Times New Roman" w:hAnsi="Times New Roman" w:cs="Times New Roman"/>
          <w:bCs/>
        </w:rPr>
        <w:t xml:space="preserve"> </w:t>
      </w:r>
      <w:proofErr w:type="spellStart"/>
      <w:r w:rsidR="002C2C8A" w:rsidRPr="00D13D2A">
        <w:rPr>
          <w:rFonts w:ascii="Times New Roman" w:hAnsi="Times New Roman" w:cs="Times New Roman"/>
          <w:bCs/>
        </w:rPr>
        <w:t>Flesaker</w:t>
      </w:r>
      <w:proofErr w:type="spellEnd"/>
      <w:r w:rsidR="002C2C8A" w:rsidRPr="00D13D2A">
        <w:rPr>
          <w:rFonts w:ascii="Times New Roman" w:hAnsi="Times New Roman" w:cs="Times New Roman"/>
          <w:bCs/>
        </w:rPr>
        <w:t>, M</w:t>
      </w:r>
      <w:r>
        <w:rPr>
          <w:rFonts w:ascii="Times New Roman" w:hAnsi="Times New Roman" w:cs="Times New Roman"/>
          <w:bCs/>
        </w:rPr>
        <w:t>.</w:t>
      </w:r>
      <w:r w:rsidRPr="00D13D2A">
        <w:rPr>
          <w:rFonts w:ascii="Times New Roman" w:eastAsia="SimSun" w:hAnsi="Times New Roman" w:cs="Times New Roman"/>
          <w:lang w:eastAsia="en-US"/>
        </w:rPr>
        <w:t xml:space="preserve"> </w:t>
      </w:r>
      <w:r w:rsidRPr="004C170A">
        <w:rPr>
          <w:rFonts w:ascii="Times New Roman" w:eastAsia="SimSun" w:hAnsi="Times New Roman" w:cs="Times New Roman"/>
          <w:lang w:eastAsia="en-US"/>
        </w:rPr>
        <w:t xml:space="preserve">(2026, </w:t>
      </w:r>
      <w:r>
        <w:rPr>
          <w:rFonts w:ascii="Times New Roman" w:eastAsia="SimSun" w:hAnsi="Times New Roman" w:cs="Times New Roman"/>
          <w:lang w:eastAsia="en-US"/>
        </w:rPr>
        <w:t>April</w:t>
      </w:r>
      <w:r w:rsidRPr="004C170A">
        <w:rPr>
          <w:rFonts w:ascii="Times New Roman" w:eastAsia="SimSun" w:hAnsi="Times New Roman" w:cs="Times New Roman"/>
          <w:lang w:eastAsia="en-US"/>
        </w:rPr>
        <w:t>).</w:t>
      </w:r>
      <w:r>
        <w:rPr>
          <w:rFonts w:ascii="Times New Roman" w:hAnsi="Times New Roman" w:cs="Times New Roman"/>
          <w:bCs/>
        </w:rPr>
        <w:t xml:space="preserve"> </w:t>
      </w:r>
      <w:r w:rsidR="00D96F7C" w:rsidRPr="00D13D2A">
        <w:rPr>
          <w:rFonts w:ascii="Times New Roman" w:hAnsi="Times New Roman" w:cs="Times New Roman"/>
          <w:bCs/>
        </w:rPr>
        <w:t>Distinct Depression-Craving Trajectories During Naltrexone Treatment for Cocaine Use</w:t>
      </w:r>
      <w:r>
        <w:rPr>
          <w:rFonts w:ascii="Times New Roman" w:hAnsi="Times New Roman" w:cs="Times New Roman"/>
          <w:bCs/>
        </w:rPr>
        <w:t xml:space="preserve">. </w:t>
      </w:r>
      <w:r w:rsidRPr="004C170A">
        <w:rPr>
          <w:rFonts w:ascii="Times New Roman" w:hAnsi="Times New Roman" w:cs="Times New Roman"/>
          <w:bCs/>
        </w:rPr>
        <w:t>Poster presentation at the 202</w:t>
      </w:r>
      <w:r>
        <w:rPr>
          <w:rFonts w:ascii="Times New Roman" w:hAnsi="Times New Roman" w:cs="Times New Roman"/>
          <w:bCs/>
        </w:rPr>
        <w:t>6</w:t>
      </w:r>
      <w:r w:rsidRPr="004C170A">
        <w:rPr>
          <w:rFonts w:ascii="Times New Roman" w:hAnsi="Times New Roman" w:cs="Times New Roman"/>
          <w:bCs/>
        </w:rPr>
        <w:t xml:space="preserve"> </w:t>
      </w:r>
      <w:r w:rsidR="00A85D6A">
        <w:rPr>
          <w:rFonts w:ascii="Times New Roman" w:hAnsi="Times New Roman" w:cs="Times New Roman"/>
          <w:bCs/>
        </w:rPr>
        <w:t xml:space="preserve">American Society of Addiction Medicine </w:t>
      </w:r>
      <w:r>
        <w:rPr>
          <w:rFonts w:ascii="Times New Roman" w:hAnsi="Times New Roman" w:cs="Times New Roman"/>
          <w:bCs/>
        </w:rPr>
        <w:t>Annual</w:t>
      </w:r>
      <w:r w:rsidRPr="004C170A">
        <w:rPr>
          <w:rFonts w:ascii="Times New Roman" w:hAnsi="Times New Roman" w:cs="Times New Roman"/>
          <w:bCs/>
        </w:rPr>
        <w:t xml:space="preserve"> Conference, </w:t>
      </w:r>
      <w:r>
        <w:rPr>
          <w:rFonts w:ascii="Times New Roman" w:hAnsi="Times New Roman" w:cs="Times New Roman"/>
          <w:bCs/>
        </w:rPr>
        <w:t>San Diego</w:t>
      </w:r>
      <w:r w:rsidRPr="004C170A">
        <w:rPr>
          <w:rFonts w:ascii="Times New Roman" w:hAnsi="Times New Roman" w:cs="Times New Roman"/>
          <w:bCs/>
        </w:rPr>
        <w:t xml:space="preserve">, </w:t>
      </w:r>
      <w:r>
        <w:rPr>
          <w:rFonts w:ascii="Times New Roman" w:hAnsi="Times New Roman" w:cs="Times New Roman"/>
          <w:bCs/>
        </w:rPr>
        <w:t>CA</w:t>
      </w:r>
      <w:r w:rsidRPr="004C170A">
        <w:rPr>
          <w:rFonts w:ascii="Times New Roman" w:hAnsi="Times New Roman" w:cs="Times New Roman"/>
          <w:bCs/>
        </w:rPr>
        <w:t xml:space="preserve">.   </w:t>
      </w:r>
    </w:p>
    <w:p w14:paraId="577C8359" w14:textId="12C2F738" w:rsidR="00BB16B3" w:rsidRPr="004C170A" w:rsidRDefault="000C6F27" w:rsidP="004C170A">
      <w:pPr>
        <w:pStyle w:val="Normal1"/>
        <w:ind w:left="720" w:hanging="720"/>
        <w:rPr>
          <w:rFonts w:ascii="Times New Roman" w:eastAsia="Times New Roman" w:hAnsi="Times New Roman" w:cs="Times New Roman"/>
          <w:bCs/>
        </w:rPr>
      </w:pPr>
      <w:r w:rsidRPr="00A9236E">
        <w:rPr>
          <w:rFonts w:ascii="Times New Roman" w:hAnsi="Times New Roman" w:cs="Times New Roman"/>
          <w:b/>
        </w:rPr>
        <w:t xml:space="preserve">Hai, A. H., </w:t>
      </w:r>
      <w:r w:rsidRPr="00A9236E">
        <w:rPr>
          <w:rFonts w:ascii="Times New Roman" w:eastAsia="Times New Roman" w:hAnsi="Times New Roman" w:cs="Times New Roman"/>
          <w:bCs/>
        </w:rPr>
        <w:t>Curran</w:t>
      </w:r>
      <w:r w:rsidRPr="004C2640">
        <w:rPr>
          <w:rFonts w:ascii="Times New Roman" w:eastAsia="Times New Roman" w:hAnsi="Times New Roman" w:cs="Times New Roman"/>
          <w:bCs/>
        </w:rPr>
        <w:t>, L.,</w:t>
      </w:r>
      <w:r w:rsidR="00B04B6D" w:rsidRPr="00B04B6D">
        <w:rPr>
          <w:rFonts w:ascii="Times New Roman" w:eastAsia="Times New Roman" w:hAnsi="Times New Roman" w:cs="Times New Roman" w:hint="eastAsia"/>
          <w:bCs/>
        </w:rPr>
        <w:t xml:space="preserve"> </w:t>
      </w:r>
      <w:r w:rsidR="00B04B6D" w:rsidRPr="004C2640">
        <w:rPr>
          <w:rFonts w:ascii="Times New Roman" w:eastAsia="SimSun" w:hAnsi="Times New Roman" w:cs="Times New Roman"/>
          <w:lang w:eastAsia="en-US"/>
        </w:rPr>
        <w:t>Simons, J. N.</w:t>
      </w:r>
      <w:r w:rsidR="00D56D9A">
        <w:rPr>
          <w:rFonts w:ascii="Times New Roman" w:eastAsia="SimSun" w:hAnsi="Times New Roman" w:cs="Times New Roman"/>
          <w:lang w:eastAsia="en-US"/>
        </w:rPr>
        <w:t xml:space="preserve">, </w:t>
      </w:r>
      <w:r w:rsidR="00377330" w:rsidRPr="00377330">
        <w:rPr>
          <w:rFonts w:ascii="Times New Roman" w:eastAsia="SimSun" w:hAnsi="Times New Roman" w:cs="Times New Roman"/>
          <w:lang w:eastAsia="en-US"/>
        </w:rPr>
        <w:t>Bhowmick</w:t>
      </w:r>
      <w:r w:rsidR="00377330">
        <w:rPr>
          <w:rFonts w:ascii="Times New Roman" w:eastAsia="SimSun" w:hAnsi="Times New Roman" w:cs="Times New Roman"/>
          <w:lang w:eastAsia="en-US"/>
        </w:rPr>
        <w:t>, A., Rab, RS.</w:t>
      </w:r>
      <w:r w:rsidR="004C170A">
        <w:rPr>
          <w:rFonts w:ascii="Times New Roman" w:eastAsia="SimSun" w:hAnsi="Times New Roman" w:cs="Times New Roman"/>
          <w:lang w:eastAsia="en-US"/>
        </w:rPr>
        <w:t xml:space="preserve">, &amp; Franklin, C. </w:t>
      </w:r>
      <w:r w:rsidR="004C170A" w:rsidRPr="004C170A">
        <w:rPr>
          <w:rFonts w:ascii="Times New Roman" w:eastAsia="SimSun" w:hAnsi="Times New Roman" w:cs="Times New Roman"/>
          <w:lang w:eastAsia="en-US"/>
        </w:rPr>
        <w:t xml:space="preserve">(2026, </w:t>
      </w:r>
      <w:r w:rsidR="004C170A">
        <w:rPr>
          <w:rFonts w:ascii="Times New Roman" w:eastAsia="SimSun" w:hAnsi="Times New Roman" w:cs="Times New Roman"/>
          <w:lang w:eastAsia="en-US"/>
        </w:rPr>
        <w:t>June</w:t>
      </w:r>
      <w:r w:rsidR="004C170A" w:rsidRPr="004C170A">
        <w:rPr>
          <w:rFonts w:ascii="Times New Roman" w:eastAsia="SimSun" w:hAnsi="Times New Roman" w:cs="Times New Roman"/>
          <w:lang w:eastAsia="en-US"/>
        </w:rPr>
        <w:t>).</w:t>
      </w:r>
      <w:r w:rsidR="004C170A">
        <w:rPr>
          <w:rFonts w:ascii="Times New Roman" w:eastAsia="Times New Roman" w:hAnsi="Times New Roman" w:cs="Times New Roman"/>
          <w:bCs/>
        </w:rPr>
        <w:t xml:space="preserve"> </w:t>
      </w:r>
      <w:r w:rsidR="00BB16B3" w:rsidRPr="00BB16B3">
        <w:rPr>
          <w:rFonts w:ascii="Times New Roman" w:hAnsi="Times New Roman" w:cs="Times New Roman"/>
          <w:bCs/>
        </w:rPr>
        <w:t>From Black Box to Blueprint: A Component-Level Meta-Analysis of</w:t>
      </w:r>
      <w:r w:rsidR="00BB16B3">
        <w:rPr>
          <w:rFonts w:ascii="Times New Roman" w:hAnsi="Times New Roman" w:cs="Times New Roman"/>
          <w:bCs/>
        </w:rPr>
        <w:t xml:space="preserve"> </w:t>
      </w:r>
      <w:r w:rsidR="00BB16B3" w:rsidRPr="00BB16B3">
        <w:rPr>
          <w:rFonts w:ascii="Times New Roman" w:hAnsi="Times New Roman" w:cs="Times New Roman"/>
          <w:bCs/>
        </w:rPr>
        <w:t>App-Based Substance Use Interventions for Emerging Adults and College Students</w:t>
      </w:r>
      <w:r w:rsidR="004C170A">
        <w:rPr>
          <w:rFonts w:ascii="Times New Roman" w:hAnsi="Times New Roman" w:cs="Times New Roman"/>
          <w:bCs/>
        </w:rPr>
        <w:t xml:space="preserve">. </w:t>
      </w:r>
      <w:r w:rsidR="004C170A" w:rsidRPr="004C170A">
        <w:rPr>
          <w:rFonts w:ascii="Times New Roman" w:hAnsi="Times New Roman" w:cs="Times New Roman"/>
          <w:bCs/>
        </w:rPr>
        <w:t>Poster presentation at the 202</w:t>
      </w:r>
      <w:r w:rsidR="004C170A">
        <w:rPr>
          <w:rFonts w:ascii="Times New Roman" w:hAnsi="Times New Roman" w:cs="Times New Roman"/>
          <w:bCs/>
        </w:rPr>
        <w:t>6</w:t>
      </w:r>
      <w:r w:rsidR="004C170A" w:rsidRPr="004C170A">
        <w:rPr>
          <w:rFonts w:ascii="Times New Roman" w:hAnsi="Times New Roman" w:cs="Times New Roman"/>
          <w:bCs/>
        </w:rPr>
        <w:t xml:space="preserve"> College on Problems of Drug Dependence International Conference, </w:t>
      </w:r>
      <w:r w:rsidR="004C170A">
        <w:rPr>
          <w:rFonts w:ascii="Times New Roman" w:hAnsi="Times New Roman" w:cs="Times New Roman"/>
          <w:bCs/>
        </w:rPr>
        <w:t>Portland</w:t>
      </w:r>
      <w:r w:rsidR="004C170A" w:rsidRPr="004C170A">
        <w:rPr>
          <w:rFonts w:ascii="Times New Roman" w:hAnsi="Times New Roman" w:cs="Times New Roman"/>
          <w:bCs/>
        </w:rPr>
        <w:t xml:space="preserve">, </w:t>
      </w:r>
      <w:r w:rsidR="004C170A">
        <w:rPr>
          <w:rFonts w:ascii="Times New Roman" w:hAnsi="Times New Roman" w:cs="Times New Roman"/>
          <w:bCs/>
        </w:rPr>
        <w:t>OR</w:t>
      </w:r>
      <w:r w:rsidR="004C170A" w:rsidRPr="004C170A">
        <w:rPr>
          <w:rFonts w:ascii="Times New Roman" w:hAnsi="Times New Roman" w:cs="Times New Roman"/>
          <w:bCs/>
        </w:rPr>
        <w:t xml:space="preserve">.   </w:t>
      </w:r>
    </w:p>
    <w:p w14:paraId="6E092150" w14:textId="374E721D" w:rsidR="00500E8C" w:rsidRDefault="000F3CF8" w:rsidP="00BB16B3">
      <w:pPr>
        <w:pStyle w:val="Normal1"/>
        <w:ind w:left="720" w:hanging="720"/>
        <w:jc w:val="left"/>
        <w:rPr>
          <w:rFonts w:ascii="Times New Roman" w:hAnsi="Times New Roman" w:cs="Times New Roman"/>
          <w:bCs/>
        </w:rPr>
      </w:pPr>
      <w:r>
        <w:rPr>
          <w:rFonts w:ascii="Times New Roman" w:hAnsi="Times New Roman" w:cs="Times New Roman"/>
          <w:bCs/>
        </w:rPr>
        <w:t xml:space="preserve">Bassler, J. R., </w:t>
      </w:r>
      <w:r w:rsidR="00B159EF">
        <w:rPr>
          <w:rFonts w:ascii="Times New Roman" w:hAnsi="Times New Roman" w:cs="Times New Roman"/>
          <w:bCs/>
        </w:rPr>
        <w:t xml:space="preserve">Lee, Y., Yates, D. B., </w:t>
      </w:r>
      <w:r w:rsidR="00B159EF" w:rsidRPr="004F16C1">
        <w:rPr>
          <w:rFonts w:ascii="Times New Roman" w:hAnsi="Times New Roman" w:cs="Times New Roman"/>
          <w:b/>
        </w:rPr>
        <w:t>Hai, A. H.,</w:t>
      </w:r>
      <w:r w:rsidR="00B159EF">
        <w:rPr>
          <w:rFonts w:ascii="Times New Roman" w:hAnsi="Times New Roman" w:cs="Times New Roman"/>
          <w:bCs/>
        </w:rPr>
        <w:t xml:space="preserve"> &amp; Batey, D. S. </w:t>
      </w:r>
      <w:r w:rsidR="00B159EF" w:rsidRPr="004C2640">
        <w:rPr>
          <w:rFonts w:ascii="Times New Roman" w:eastAsia="Times New Roman" w:hAnsi="Times New Roman" w:cs="Times New Roman"/>
          <w:bCs/>
        </w:rPr>
        <w:t>(</w:t>
      </w:r>
      <w:r w:rsidR="00B159EF" w:rsidRPr="00A9236E">
        <w:rPr>
          <w:rFonts w:ascii="Times New Roman" w:eastAsia="Times New Roman" w:hAnsi="Times New Roman" w:cs="Times New Roman"/>
          <w:bCs/>
        </w:rPr>
        <w:t xml:space="preserve">2026, </w:t>
      </w:r>
      <w:r w:rsidR="00B159EF">
        <w:rPr>
          <w:rFonts w:ascii="Times New Roman" w:eastAsia="Times New Roman" w:hAnsi="Times New Roman" w:cs="Times New Roman"/>
          <w:bCs/>
        </w:rPr>
        <w:t>February</w:t>
      </w:r>
      <w:r w:rsidR="00B159EF" w:rsidRPr="004C2640">
        <w:rPr>
          <w:rFonts w:ascii="Times New Roman" w:eastAsia="Times New Roman" w:hAnsi="Times New Roman" w:cs="Times New Roman"/>
          <w:bCs/>
        </w:rPr>
        <w:t>)</w:t>
      </w:r>
      <w:r w:rsidR="00B159EF">
        <w:rPr>
          <w:rFonts w:ascii="Times New Roman" w:eastAsia="Times New Roman" w:hAnsi="Times New Roman" w:cs="Times New Roman"/>
          <w:bCs/>
        </w:rPr>
        <w:t>.</w:t>
      </w:r>
      <w:r w:rsidR="00E8782B">
        <w:rPr>
          <w:rFonts w:ascii="Times New Roman" w:eastAsia="Times New Roman" w:hAnsi="Times New Roman" w:cs="Times New Roman"/>
          <w:bCs/>
        </w:rPr>
        <w:t xml:space="preserve"> </w:t>
      </w:r>
      <w:r w:rsidR="00500E8C" w:rsidRPr="00500E8C">
        <w:rPr>
          <w:rFonts w:ascii="Times New Roman" w:hAnsi="Times New Roman" w:cs="Times New Roman"/>
          <w:bCs/>
        </w:rPr>
        <w:t>Neighborhood Deprivation and HIV Retention-in-Care in a Southern Metropolitan Setting</w:t>
      </w:r>
      <w:r w:rsidR="00E8782B">
        <w:rPr>
          <w:rFonts w:ascii="Times New Roman" w:hAnsi="Times New Roman" w:cs="Times New Roman"/>
          <w:bCs/>
        </w:rPr>
        <w:t xml:space="preserve">. </w:t>
      </w:r>
      <w:r w:rsidR="00E8782B" w:rsidRPr="004C2640">
        <w:rPr>
          <w:rFonts w:ascii="Times New Roman" w:eastAsia="Times New Roman" w:hAnsi="Times New Roman" w:cs="Times New Roman"/>
          <w:bCs/>
        </w:rPr>
        <w:t xml:space="preserve">Poster presentation at the </w:t>
      </w:r>
      <w:r w:rsidR="00E8782B" w:rsidRPr="00FD077C">
        <w:rPr>
          <w:rFonts w:ascii="Times New Roman" w:hAnsi="Times New Roman" w:cs="Times New Roman"/>
          <w:bCs/>
        </w:rPr>
        <w:t>2026 Conference on Retroviruses and Opportunistic Infections</w:t>
      </w:r>
      <w:r w:rsidR="00E8782B">
        <w:rPr>
          <w:rFonts w:ascii="Times New Roman" w:hAnsi="Times New Roman" w:cs="Times New Roman"/>
          <w:bCs/>
        </w:rPr>
        <w:t>,</w:t>
      </w:r>
      <w:r w:rsidR="00E8782B" w:rsidRPr="00FD077C">
        <w:rPr>
          <w:rFonts w:ascii="Times New Roman" w:hAnsi="Times New Roman" w:cs="Times New Roman"/>
          <w:bCs/>
        </w:rPr>
        <w:t xml:space="preserve"> Denver, Colorado</w:t>
      </w:r>
      <w:r w:rsidR="00E8782B">
        <w:rPr>
          <w:rFonts w:ascii="Times New Roman" w:hAnsi="Times New Roman" w:cs="Times New Roman"/>
          <w:bCs/>
        </w:rPr>
        <w:t>.</w:t>
      </w:r>
    </w:p>
    <w:p w14:paraId="6E0858BD" w14:textId="3246C330" w:rsidR="00B97A21" w:rsidRPr="00500E8C" w:rsidRDefault="001C576E" w:rsidP="00A9236E">
      <w:pPr>
        <w:pStyle w:val="Normal1"/>
        <w:ind w:left="720" w:hanging="720"/>
        <w:jc w:val="left"/>
        <w:rPr>
          <w:rFonts w:ascii="Times New Roman" w:hAnsi="Times New Roman" w:cs="Times New Roman"/>
          <w:bCs/>
        </w:rPr>
      </w:pPr>
      <w:r>
        <w:rPr>
          <w:rFonts w:ascii="Times New Roman" w:hAnsi="Times New Roman" w:cs="Times New Roman"/>
          <w:bCs/>
        </w:rPr>
        <w:t xml:space="preserve">Lee, Y., Bassler, J. R., </w:t>
      </w:r>
      <w:r w:rsidR="00E066AC">
        <w:rPr>
          <w:rFonts w:ascii="Times New Roman" w:hAnsi="Times New Roman" w:cs="Times New Roman"/>
          <w:bCs/>
        </w:rPr>
        <w:t xml:space="preserve">Yates, D. B., </w:t>
      </w:r>
      <w:r w:rsidR="00E066AC" w:rsidRPr="004F16C1">
        <w:rPr>
          <w:rFonts w:ascii="Times New Roman" w:hAnsi="Times New Roman" w:cs="Times New Roman"/>
          <w:b/>
        </w:rPr>
        <w:t>Hai, A. H.,</w:t>
      </w:r>
      <w:r w:rsidR="00E066AC">
        <w:rPr>
          <w:rFonts w:ascii="Times New Roman" w:hAnsi="Times New Roman" w:cs="Times New Roman"/>
          <w:bCs/>
        </w:rPr>
        <w:t xml:space="preserve"> &amp; Batey, D. S. </w:t>
      </w:r>
      <w:r w:rsidR="004F16C1" w:rsidRPr="004C2640">
        <w:rPr>
          <w:rFonts w:ascii="Times New Roman" w:eastAsia="Times New Roman" w:hAnsi="Times New Roman" w:cs="Times New Roman"/>
          <w:bCs/>
        </w:rPr>
        <w:t>(</w:t>
      </w:r>
      <w:r w:rsidR="004F16C1" w:rsidRPr="00A9236E">
        <w:rPr>
          <w:rFonts w:ascii="Times New Roman" w:eastAsia="Times New Roman" w:hAnsi="Times New Roman" w:cs="Times New Roman"/>
          <w:bCs/>
        </w:rPr>
        <w:t xml:space="preserve">2026, </w:t>
      </w:r>
      <w:r w:rsidR="004F16C1">
        <w:rPr>
          <w:rFonts w:ascii="Times New Roman" w:eastAsia="Times New Roman" w:hAnsi="Times New Roman" w:cs="Times New Roman"/>
          <w:bCs/>
        </w:rPr>
        <w:t>February</w:t>
      </w:r>
      <w:r w:rsidR="004F16C1" w:rsidRPr="004C2640">
        <w:rPr>
          <w:rFonts w:ascii="Times New Roman" w:eastAsia="Times New Roman" w:hAnsi="Times New Roman" w:cs="Times New Roman"/>
          <w:bCs/>
        </w:rPr>
        <w:t>)</w:t>
      </w:r>
      <w:r w:rsidR="004F16C1">
        <w:rPr>
          <w:rFonts w:ascii="Times New Roman" w:eastAsia="Times New Roman" w:hAnsi="Times New Roman" w:cs="Times New Roman"/>
          <w:bCs/>
        </w:rPr>
        <w:t xml:space="preserve">. </w:t>
      </w:r>
      <w:r w:rsidR="00135444">
        <w:rPr>
          <w:rFonts w:ascii="Times New Roman" w:hAnsi="Times New Roman" w:cs="Times New Roman"/>
          <w:bCs/>
        </w:rPr>
        <w:t>I</w:t>
      </w:r>
      <w:r w:rsidR="00B97A21" w:rsidRPr="00B97A21">
        <w:rPr>
          <w:rFonts w:ascii="Times New Roman" w:hAnsi="Times New Roman" w:cs="Times New Roman"/>
          <w:bCs/>
        </w:rPr>
        <w:t xml:space="preserve">mpact of Distance to HIV Clinic on Care Retention Among Older People </w:t>
      </w:r>
      <w:proofErr w:type="gramStart"/>
      <w:r w:rsidR="00B97A21" w:rsidRPr="00B97A21">
        <w:rPr>
          <w:rFonts w:ascii="Times New Roman" w:hAnsi="Times New Roman" w:cs="Times New Roman"/>
          <w:bCs/>
        </w:rPr>
        <w:t>With</w:t>
      </w:r>
      <w:proofErr w:type="gramEnd"/>
      <w:r w:rsidR="00B97A21" w:rsidRPr="00B97A21">
        <w:rPr>
          <w:rFonts w:ascii="Times New Roman" w:hAnsi="Times New Roman" w:cs="Times New Roman"/>
          <w:bCs/>
        </w:rPr>
        <w:t xml:space="preserve"> HIV in the US Deep South</w:t>
      </w:r>
      <w:r w:rsidR="00FD077C">
        <w:rPr>
          <w:rFonts w:ascii="Times New Roman" w:hAnsi="Times New Roman" w:cs="Times New Roman"/>
          <w:bCs/>
        </w:rPr>
        <w:t xml:space="preserve">. </w:t>
      </w:r>
      <w:r w:rsidR="00FD077C" w:rsidRPr="004C2640">
        <w:rPr>
          <w:rFonts w:ascii="Times New Roman" w:eastAsia="Times New Roman" w:hAnsi="Times New Roman" w:cs="Times New Roman"/>
          <w:bCs/>
        </w:rPr>
        <w:t xml:space="preserve">Poster presentation at the </w:t>
      </w:r>
      <w:r w:rsidR="00FD077C" w:rsidRPr="00FD077C">
        <w:rPr>
          <w:rFonts w:ascii="Times New Roman" w:hAnsi="Times New Roman" w:cs="Times New Roman"/>
          <w:bCs/>
        </w:rPr>
        <w:t>2026 Conference on Retroviruses and Opportunistic Infections</w:t>
      </w:r>
      <w:r w:rsidR="00FD077C">
        <w:rPr>
          <w:rFonts w:ascii="Times New Roman" w:hAnsi="Times New Roman" w:cs="Times New Roman"/>
          <w:bCs/>
        </w:rPr>
        <w:t>,</w:t>
      </w:r>
      <w:r w:rsidR="00FD077C" w:rsidRPr="00FD077C">
        <w:rPr>
          <w:rFonts w:ascii="Times New Roman" w:hAnsi="Times New Roman" w:cs="Times New Roman"/>
          <w:bCs/>
        </w:rPr>
        <w:t xml:space="preserve"> Denver, Colorado</w:t>
      </w:r>
      <w:r w:rsidR="00FD077C">
        <w:rPr>
          <w:rFonts w:ascii="Times New Roman" w:hAnsi="Times New Roman" w:cs="Times New Roman"/>
          <w:bCs/>
        </w:rPr>
        <w:t>.</w:t>
      </w:r>
    </w:p>
    <w:p w14:paraId="25B8DBC1" w14:textId="4EC257F4" w:rsidR="00A9236E" w:rsidRPr="00A9236E" w:rsidRDefault="00A9236E" w:rsidP="00A9236E">
      <w:pPr>
        <w:pStyle w:val="Normal1"/>
        <w:ind w:left="720" w:hanging="720"/>
        <w:jc w:val="left"/>
        <w:rPr>
          <w:rFonts w:ascii="Times New Roman" w:hAnsi="Times New Roman" w:cs="Times New Roman"/>
          <w:bCs/>
        </w:rPr>
      </w:pPr>
      <w:r w:rsidRPr="00A9236E">
        <w:rPr>
          <w:rFonts w:ascii="Times New Roman" w:hAnsi="Times New Roman" w:cs="Times New Roman"/>
          <w:b/>
        </w:rPr>
        <w:t xml:space="preserve">Hai, A. H., </w:t>
      </w:r>
      <w:r w:rsidRPr="00A9236E">
        <w:rPr>
          <w:rFonts w:ascii="Times New Roman" w:eastAsia="Times New Roman" w:hAnsi="Times New Roman" w:cs="Times New Roman"/>
          <w:bCs/>
        </w:rPr>
        <w:t>Curran</w:t>
      </w:r>
      <w:r w:rsidRPr="004C2640">
        <w:rPr>
          <w:rFonts w:ascii="Times New Roman" w:eastAsia="Times New Roman" w:hAnsi="Times New Roman" w:cs="Times New Roman"/>
          <w:bCs/>
        </w:rPr>
        <w:t>, L.,</w:t>
      </w:r>
      <w:r w:rsidRPr="00A9236E">
        <w:rPr>
          <w:rFonts w:ascii="Times New Roman" w:eastAsia="Times New Roman" w:hAnsi="Times New Roman" w:cs="Times New Roman"/>
          <w:bCs/>
        </w:rPr>
        <w:t xml:space="preserve"> </w:t>
      </w:r>
      <w:r w:rsidRPr="00A9236E">
        <w:rPr>
          <w:rFonts w:ascii="Times New Roman" w:eastAsia="Times New Roman" w:hAnsi="Times New Roman" w:cs="Times New Roman" w:hint="eastAsia"/>
          <w:bCs/>
        </w:rPr>
        <w:t xml:space="preserve">Li, S., </w:t>
      </w:r>
      <w:r w:rsidRPr="00A9236E">
        <w:rPr>
          <w:rFonts w:ascii="Times New Roman" w:eastAsia="Times New Roman" w:hAnsi="Times New Roman" w:cs="Times New Roman"/>
          <w:bCs/>
        </w:rPr>
        <w:t xml:space="preserve">&amp; </w:t>
      </w:r>
      <w:r w:rsidRPr="00A9236E">
        <w:rPr>
          <w:rFonts w:ascii="Times New Roman" w:eastAsia="Times New Roman" w:hAnsi="Times New Roman" w:cs="Times New Roman" w:hint="eastAsia"/>
          <w:bCs/>
        </w:rPr>
        <w:t>Zhou, C.</w:t>
      </w:r>
      <w:r w:rsidRPr="00A9236E">
        <w:rPr>
          <w:rFonts w:ascii="Times New Roman" w:eastAsia="Times New Roman" w:hAnsi="Times New Roman" w:cs="Times New Roman"/>
          <w:bCs/>
        </w:rPr>
        <w:t xml:space="preserve"> </w:t>
      </w:r>
      <w:r w:rsidRPr="004C2640">
        <w:rPr>
          <w:rFonts w:ascii="Times New Roman" w:eastAsia="Times New Roman" w:hAnsi="Times New Roman" w:cs="Times New Roman"/>
          <w:bCs/>
        </w:rPr>
        <w:t>(</w:t>
      </w:r>
      <w:r w:rsidRPr="00A9236E">
        <w:rPr>
          <w:rFonts w:ascii="Times New Roman" w:eastAsia="Times New Roman" w:hAnsi="Times New Roman" w:cs="Times New Roman"/>
          <w:bCs/>
        </w:rPr>
        <w:t xml:space="preserve">2026, </w:t>
      </w:r>
      <w:r w:rsidRPr="00A9236E">
        <w:rPr>
          <w:rFonts w:ascii="Times New Roman" w:eastAsia="Times New Roman" w:hAnsi="Times New Roman" w:cs="Times New Roman" w:hint="eastAsia"/>
          <w:bCs/>
        </w:rPr>
        <w:t>January</w:t>
      </w:r>
      <w:r w:rsidRPr="004C2640">
        <w:rPr>
          <w:rFonts w:ascii="Times New Roman" w:eastAsia="Times New Roman" w:hAnsi="Times New Roman" w:cs="Times New Roman"/>
          <w:bCs/>
        </w:rPr>
        <w:t>).</w:t>
      </w:r>
      <w:r w:rsidRPr="00A9236E">
        <w:rPr>
          <w:rFonts w:ascii="Times New Roman" w:eastAsia="Times New Roman" w:hAnsi="Times New Roman" w:cs="Times New Roman"/>
          <w:bCs/>
        </w:rPr>
        <w:t xml:space="preserve"> Cultural Complexities: Examining the Roles of Discrimination, Acculturation, and Spirituality in Alcohol Use Among Minority Young Adults. </w:t>
      </w:r>
      <w:r w:rsidRPr="004C2640">
        <w:rPr>
          <w:rFonts w:ascii="Times New Roman" w:eastAsia="Times New Roman" w:hAnsi="Times New Roman" w:cs="Times New Roman"/>
          <w:bCs/>
        </w:rPr>
        <w:t>Poster presentation at the 202</w:t>
      </w:r>
      <w:r>
        <w:rPr>
          <w:rFonts w:ascii="Times New Roman" w:eastAsia="Times New Roman" w:hAnsi="Times New Roman" w:cs="Times New Roman" w:hint="eastAsia"/>
          <w:bCs/>
        </w:rPr>
        <w:t>5</w:t>
      </w:r>
      <w:r w:rsidRPr="004C2640">
        <w:rPr>
          <w:rFonts w:ascii="Times New Roman" w:eastAsia="Times New Roman" w:hAnsi="Times New Roman" w:cs="Times New Roman"/>
          <w:bCs/>
        </w:rPr>
        <w:t xml:space="preserve"> Society for Social Work Research Annual Conference,</w:t>
      </w:r>
      <w:r w:rsidRPr="00A9236E">
        <w:rPr>
          <w:rFonts w:ascii="Times New Roman" w:eastAsia="Times New Roman" w:hAnsi="Times New Roman" w:cs="Times New Roman"/>
          <w:bCs/>
        </w:rPr>
        <w:t xml:space="preserve"> </w:t>
      </w:r>
      <w:r>
        <w:rPr>
          <w:rFonts w:ascii="Times New Roman" w:eastAsia="Times New Roman" w:hAnsi="Times New Roman" w:cs="Times New Roman"/>
          <w:bCs/>
        </w:rPr>
        <w:t>Washington, DC</w:t>
      </w:r>
      <w:r w:rsidRPr="00A9236E">
        <w:rPr>
          <w:rFonts w:ascii="Times New Roman" w:eastAsia="Times New Roman" w:hAnsi="Times New Roman" w:cs="Times New Roman"/>
          <w:bCs/>
        </w:rPr>
        <w:t>.</w:t>
      </w:r>
    </w:p>
    <w:p w14:paraId="1840B5D1" w14:textId="0F184966" w:rsidR="00B31F42" w:rsidRPr="00A9236E" w:rsidRDefault="00B167E2" w:rsidP="00B31F42">
      <w:pPr>
        <w:pStyle w:val="Normal1"/>
        <w:ind w:left="720" w:hanging="720"/>
        <w:jc w:val="left"/>
        <w:rPr>
          <w:rFonts w:ascii="Times New Roman" w:hAnsi="Times New Roman" w:cs="Times New Roman"/>
          <w:bCs/>
        </w:rPr>
      </w:pPr>
      <w:r w:rsidRPr="00B4505F">
        <w:rPr>
          <w:rFonts w:ascii="Times New Roman" w:hAnsi="Times New Roman" w:cs="Times New Roman"/>
          <w:b/>
        </w:rPr>
        <w:t>Hai, A. H</w:t>
      </w:r>
      <w:r w:rsidRPr="00B4505F">
        <w:rPr>
          <w:rFonts w:ascii="Times New Roman" w:hAnsi="Times New Roman" w:cs="Times New Roman"/>
          <w:bCs/>
        </w:rPr>
        <w:t>., Schnall, R. &amp; Batey, D. S., (</w:t>
      </w:r>
      <w:r w:rsidRPr="00A9236E">
        <w:rPr>
          <w:rFonts w:ascii="Times New Roman" w:eastAsia="Times New Roman" w:hAnsi="Times New Roman" w:cs="Times New Roman"/>
          <w:bCs/>
        </w:rPr>
        <w:t xml:space="preserve">2026, </w:t>
      </w:r>
      <w:r w:rsidRPr="00A9236E">
        <w:rPr>
          <w:rFonts w:ascii="Times New Roman" w:eastAsia="Times New Roman" w:hAnsi="Times New Roman" w:cs="Times New Roman" w:hint="eastAsia"/>
          <w:bCs/>
        </w:rPr>
        <w:t>January</w:t>
      </w:r>
      <w:r w:rsidRPr="00B4505F">
        <w:rPr>
          <w:rFonts w:ascii="Times New Roman" w:hAnsi="Times New Roman" w:cs="Times New Roman"/>
          <w:bCs/>
        </w:rPr>
        <w:t xml:space="preserve">). Differential Effects of Substance Use on HIV </w:t>
      </w:r>
      <w:r w:rsidRPr="00B4505F">
        <w:rPr>
          <w:rFonts w:ascii="Times New Roman" w:hAnsi="Times New Roman" w:cs="Times New Roman"/>
          <w:bCs/>
        </w:rPr>
        <w:lastRenderedPageBreak/>
        <w:t>Outcomes: A Longitudinal Analysis Among People with HIV</w:t>
      </w:r>
      <w:r>
        <w:rPr>
          <w:rFonts w:ascii="Times New Roman" w:hAnsi="Times New Roman" w:cs="Times New Roman" w:hint="eastAsia"/>
          <w:bCs/>
        </w:rPr>
        <w:t>.</w:t>
      </w:r>
      <w:r>
        <w:rPr>
          <w:rFonts w:ascii="Times New Roman" w:hAnsi="Times New Roman" w:cs="Times New Roman"/>
          <w:bCs/>
        </w:rPr>
        <w:t xml:space="preserve"> </w:t>
      </w:r>
      <w:r w:rsidR="00B31F42" w:rsidRPr="004C2640">
        <w:rPr>
          <w:rFonts w:ascii="Times New Roman" w:eastAsia="Times New Roman" w:hAnsi="Times New Roman" w:cs="Times New Roman"/>
          <w:bCs/>
        </w:rPr>
        <w:t>Poster presentation at the 202</w:t>
      </w:r>
      <w:r w:rsidR="00B31F42">
        <w:rPr>
          <w:rFonts w:ascii="Times New Roman" w:eastAsia="Times New Roman" w:hAnsi="Times New Roman" w:cs="Times New Roman" w:hint="eastAsia"/>
          <w:bCs/>
        </w:rPr>
        <w:t>5</w:t>
      </w:r>
      <w:r w:rsidR="00B31F42" w:rsidRPr="004C2640">
        <w:rPr>
          <w:rFonts w:ascii="Times New Roman" w:eastAsia="Times New Roman" w:hAnsi="Times New Roman" w:cs="Times New Roman"/>
          <w:bCs/>
        </w:rPr>
        <w:t xml:space="preserve"> Society for Social Work Research Annual Conference,</w:t>
      </w:r>
      <w:r w:rsidR="00B31F42" w:rsidRPr="00A9236E">
        <w:rPr>
          <w:rFonts w:ascii="Times New Roman" w:eastAsia="Times New Roman" w:hAnsi="Times New Roman" w:cs="Times New Roman"/>
          <w:bCs/>
        </w:rPr>
        <w:t xml:space="preserve"> </w:t>
      </w:r>
      <w:r w:rsidR="00B31F42">
        <w:rPr>
          <w:rFonts w:ascii="Times New Roman" w:eastAsia="Times New Roman" w:hAnsi="Times New Roman" w:cs="Times New Roman"/>
          <w:bCs/>
        </w:rPr>
        <w:t>Washington, DC</w:t>
      </w:r>
      <w:r w:rsidR="00B31F42" w:rsidRPr="00A9236E">
        <w:rPr>
          <w:rFonts w:ascii="Times New Roman" w:eastAsia="Times New Roman" w:hAnsi="Times New Roman" w:cs="Times New Roman"/>
          <w:bCs/>
        </w:rPr>
        <w:t>.</w:t>
      </w:r>
    </w:p>
    <w:p w14:paraId="6C6BE7CA" w14:textId="6A20200B" w:rsidR="00021929" w:rsidRPr="001C3FE8" w:rsidRDefault="00291438" w:rsidP="001C3FE8">
      <w:pPr>
        <w:pStyle w:val="Normal1"/>
        <w:ind w:left="720" w:hanging="720"/>
        <w:jc w:val="left"/>
        <w:rPr>
          <w:rFonts w:ascii="Times New Roman" w:hAnsi="Times New Roman" w:cs="Times New Roman"/>
          <w:bCs/>
        </w:rPr>
      </w:pPr>
      <w:r w:rsidRPr="001C3FE8">
        <w:rPr>
          <w:rFonts w:ascii="Times New Roman" w:hAnsi="Times New Roman" w:cs="Times New Roman"/>
          <w:bCs/>
        </w:rPr>
        <w:t xml:space="preserve">Lee, </w:t>
      </w:r>
      <w:r w:rsidR="001C3FE8" w:rsidRPr="001C3FE8">
        <w:rPr>
          <w:rFonts w:ascii="Times New Roman" w:hAnsi="Times New Roman" w:cs="Times New Roman"/>
          <w:bCs/>
        </w:rPr>
        <w:t xml:space="preserve">Y., Bassler, J., </w:t>
      </w:r>
      <w:r w:rsidR="001C3FE8" w:rsidRPr="001C3FE8">
        <w:rPr>
          <w:rFonts w:ascii="Times New Roman" w:hAnsi="Times New Roman" w:cs="Times New Roman"/>
          <w:b/>
        </w:rPr>
        <w:t>Hai, A.H.,</w:t>
      </w:r>
      <w:r w:rsidR="001C3FE8" w:rsidRPr="001C3FE8">
        <w:rPr>
          <w:rFonts w:ascii="Times New Roman" w:hAnsi="Times New Roman" w:cs="Times New Roman"/>
          <w:bCs/>
        </w:rPr>
        <w:t xml:space="preserve"> &amp; Batey, D.S. </w:t>
      </w:r>
      <w:r w:rsidR="001C3FE8" w:rsidRPr="001C3FE8">
        <w:rPr>
          <w:rFonts w:ascii="Times New Roman" w:eastAsia="Times New Roman" w:hAnsi="Times New Roman" w:cs="Times New Roman"/>
          <w:bCs/>
        </w:rPr>
        <w:t xml:space="preserve">(2026, January). </w:t>
      </w:r>
      <w:r w:rsidR="00021929" w:rsidRPr="001C3FE8">
        <w:rPr>
          <w:rFonts w:ascii="Times New Roman" w:hAnsi="Times New Roman" w:cs="Times New Roman"/>
          <w:bCs/>
        </w:rPr>
        <w:t>People with HIV Who Drive a Long Distance to Receive HIV Care: How Does the Distance to Care Affect Their HIV Health?</w:t>
      </w:r>
      <w:r w:rsidR="001C3FE8" w:rsidRPr="001C3FE8">
        <w:rPr>
          <w:rFonts w:ascii="Times New Roman" w:hAnsi="Times New Roman" w:cs="Times New Roman"/>
          <w:bCs/>
        </w:rPr>
        <w:t xml:space="preserve"> </w:t>
      </w:r>
      <w:r w:rsidR="001C3FE8" w:rsidRPr="001C3FE8">
        <w:rPr>
          <w:rFonts w:ascii="Times New Roman" w:eastAsia="Times New Roman" w:hAnsi="Times New Roman" w:cs="Times New Roman"/>
          <w:bCs/>
        </w:rPr>
        <w:t>Poster presentation at the 2025 Society for Social Work Research Annual Conference, Washington, DC.</w:t>
      </w:r>
    </w:p>
    <w:p w14:paraId="53524273" w14:textId="653E68B9" w:rsidR="002B5D28" w:rsidRPr="003A36E2" w:rsidRDefault="002B5D28" w:rsidP="002B5D28">
      <w:pPr>
        <w:ind w:left="720" w:hanging="720"/>
        <w:rPr>
          <w:rFonts w:eastAsia="SimSun"/>
        </w:rPr>
      </w:pPr>
      <w:r w:rsidRPr="004C2640">
        <w:rPr>
          <w:b/>
        </w:rPr>
        <w:t>Hai, A. H.,</w:t>
      </w:r>
      <w:r>
        <w:rPr>
          <w:rFonts w:hint="eastAsia"/>
          <w:b/>
        </w:rPr>
        <w:t xml:space="preserve"> </w:t>
      </w:r>
      <w:r>
        <w:rPr>
          <w:rFonts w:hint="eastAsia"/>
          <w:bCs/>
        </w:rPr>
        <w:t xml:space="preserve">Li, S., Zhou, C., Prus, N., Barge, M., </w:t>
      </w:r>
      <w:r>
        <w:rPr>
          <w:bCs/>
        </w:rPr>
        <w:t xml:space="preserve">&amp; </w:t>
      </w:r>
      <w:proofErr w:type="spellStart"/>
      <w:r>
        <w:rPr>
          <w:rFonts w:hint="eastAsia"/>
          <w:bCs/>
        </w:rPr>
        <w:t>Troncozo</w:t>
      </w:r>
      <w:proofErr w:type="spellEnd"/>
      <w:r>
        <w:rPr>
          <w:rFonts w:hint="eastAsia"/>
          <w:bCs/>
        </w:rPr>
        <w:t xml:space="preserve"> Montes, R.P. </w:t>
      </w:r>
      <w:r w:rsidRPr="004C2640">
        <w:rPr>
          <w:bCs/>
        </w:rPr>
        <w:t>(202</w:t>
      </w:r>
      <w:r>
        <w:rPr>
          <w:rFonts w:hint="eastAsia"/>
          <w:bCs/>
        </w:rPr>
        <w:t>5</w:t>
      </w:r>
      <w:r w:rsidRPr="004C2640">
        <w:rPr>
          <w:bCs/>
        </w:rPr>
        <w:t xml:space="preserve">, </w:t>
      </w:r>
      <w:r w:rsidR="007C6762">
        <w:rPr>
          <w:rFonts w:hint="eastAsia"/>
          <w:bCs/>
        </w:rPr>
        <w:t>O</w:t>
      </w:r>
      <w:r w:rsidR="00636890">
        <w:rPr>
          <w:rFonts w:hint="eastAsia"/>
          <w:bCs/>
        </w:rPr>
        <w:t>ctober</w:t>
      </w:r>
      <w:r w:rsidRPr="004C2640">
        <w:rPr>
          <w:bCs/>
        </w:rPr>
        <w:t>).</w:t>
      </w:r>
      <w:r w:rsidRPr="004C2640">
        <w:rPr>
          <w:b/>
        </w:rPr>
        <w:t xml:space="preserve"> </w:t>
      </w:r>
      <w:r w:rsidRPr="003A36E2">
        <w:rPr>
          <w:bCs/>
        </w:rPr>
        <w:t>A Systematic Review on Critical Socio-Cultural Factors for Alcohol use/misuse among Latinx Adults</w:t>
      </w:r>
      <w:r>
        <w:rPr>
          <w:rFonts w:hint="eastAsia"/>
          <w:bCs/>
        </w:rPr>
        <w:t xml:space="preserve">. </w:t>
      </w:r>
      <w:r w:rsidRPr="00C76F1F">
        <w:rPr>
          <w:bCs/>
        </w:rPr>
        <w:t>Poster presentation at the 202</w:t>
      </w:r>
      <w:r>
        <w:rPr>
          <w:rFonts w:hint="eastAsia"/>
          <w:bCs/>
        </w:rPr>
        <w:t>5</w:t>
      </w:r>
      <w:r w:rsidRPr="00C76F1F">
        <w:rPr>
          <w:bCs/>
        </w:rPr>
        <w:t xml:space="preserve"> </w:t>
      </w:r>
      <w:r>
        <w:rPr>
          <w:rFonts w:hint="eastAsia"/>
          <w:bCs/>
        </w:rPr>
        <w:t xml:space="preserve">National </w:t>
      </w:r>
      <w:r w:rsidR="007C6762">
        <w:rPr>
          <w:rFonts w:hint="eastAsia"/>
          <w:bCs/>
        </w:rPr>
        <w:t>Hispanic Science Network Conference, Miami, FL</w:t>
      </w:r>
      <w:r w:rsidRPr="00C76F1F">
        <w:rPr>
          <w:bCs/>
        </w:rPr>
        <w:t>.</w:t>
      </w:r>
    </w:p>
    <w:p w14:paraId="6788C4F4" w14:textId="14FAB2CD" w:rsidR="00124C0A" w:rsidRDefault="00124C0A" w:rsidP="003A36E2">
      <w:pPr>
        <w:ind w:left="720" w:hanging="720"/>
        <w:rPr>
          <w:bCs/>
        </w:rPr>
      </w:pPr>
      <w:r w:rsidRPr="004C2640">
        <w:rPr>
          <w:b/>
        </w:rPr>
        <w:t>Hai, A. H</w:t>
      </w:r>
      <w:r w:rsidRPr="004C2640">
        <w:rPr>
          <w:bCs/>
        </w:rPr>
        <w:t xml:space="preserve">., Batey, D. S., Lee, C. S., </w:t>
      </w:r>
      <w:r w:rsidRPr="004C2640">
        <w:rPr>
          <w:rFonts w:eastAsia="SimSun"/>
          <w:lang w:eastAsia="en-US"/>
        </w:rPr>
        <w:t>Simons</w:t>
      </w:r>
      <w:r w:rsidRPr="004C2640">
        <w:rPr>
          <w:bCs/>
        </w:rPr>
        <w:t xml:space="preserve">, J. N., </w:t>
      </w:r>
      <w:proofErr w:type="spellStart"/>
      <w:r w:rsidRPr="004C2640">
        <w:rPr>
          <w:bCs/>
        </w:rPr>
        <w:t>Beadleston</w:t>
      </w:r>
      <w:proofErr w:type="spellEnd"/>
      <w:r w:rsidRPr="004C2640">
        <w:rPr>
          <w:bCs/>
        </w:rPr>
        <w:t>, A., &amp; Schnall, R. (202</w:t>
      </w:r>
      <w:r>
        <w:rPr>
          <w:rFonts w:hint="eastAsia"/>
          <w:bCs/>
        </w:rPr>
        <w:t>5</w:t>
      </w:r>
      <w:r w:rsidRPr="004C2640">
        <w:rPr>
          <w:bCs/>
        </w:rPr>
        <w:t xml:space="preserve">, </w:t>
      </w:r>
      <w:r>
        <w:rPr>
          <w:rFonts w:hint="eastAsia"/>
          <w:bCs/>
        </w:rPr>
        <w:t>June</w:t>
      </w:r>
      <w:r w:rsidRPr="004C2640">
        <w:rPr>
          <w:bCs/>
        </w:rPr>
        <w:t>). Substance Use Patterns Among U.S. Adults with HIV: Identifying Priorities for Screening and Interventions.</w:t>
      </w:r>
      <w:r w:rsidRPr="00124C0A">
        <w:rPr>
          <w:bCs/>
        </w:rPr>
        <w:t xml:space="preserve"> </w:t>
      </w:r>
      <w:r w:rsidRPr="004C2640">
        <w:rPr>
          <w:bCs/>
        </w:rPr>
        <w:t>Poster presentation at the 202</w:t>
      </w:r>
      <w:r>
        <w:rPr>
          <w:rFonts w:hint="eastAsia"/>
          <w:bCs/>
        </w:rPr>
        <w:t>5</w:t>
      </w:r>
      <w:r w:rsidRPr="004C2640">
        <w:rPr>
          <w:bCs/>
        </w:rPr>
        <w:t xml:space="preserve"> College on Problems of Drug Dependence</w:t>
      </w:r>
      <w:r>
        <w:rPr>
          <w:rFonts w:hint="eastAsia"/>
          <w:bCs/>
        </w:rPr>
        <w:t xml:space="preserve"> International Conference</w:t>
      </w:r>
      <w:r w:rsidRPr="004C2640">
        <w:rPr>
          <w:bCs/>
        </w:rPr>
        <w:t xml:space="preserve">, </w:t>
      </w:r>
      <w:r>
        <w:rPr>
          <w:rFonts w:hint="eastAsia"/>
          <w:bCs/>
        </w:rPr>
        <w:t>New Orleans</w:t>
      </w:r>
      <w:r w:rsidRPr="00C76F1F">
        <w:rPr>
          <w:bCs/>
        </w:rPr>
        <w:t xml:space="preserve">, </w:t>
      </w:r>
      <w:r>
        <w:rPr>
          <w:rFonts w:hint="eastAsia"/>
          <w:bCs/>
        </w:rPr>
        <w:t>LA</w:t>
      </w:r>
      <w:r w:rsidRPr="004C2640">
        <w:rPr>
          <w:bCs/>
        </w:rPr>
        <w:t>.</w:t>
      </w:r>
      <w:r w:rsidRPr="004C2640">
        <w:rPr>
          <w:b/>
        </w:rPr>
        <w:t>   </w:t>
      </w:r>
    </w:p>
    <w:p w14:paraId="562D1166" w14:textId="0E19287F" w:rsidR="003A36E2" w:rsidRPr="003A36E2" w:rsidRDefault="003A36E2" w:rsidP="003A36E2">
      <w:pPr>
        <w:ind w:left="720" w:hanging="720"/>
        <w:rPr>
          <w:rFonts w:eastAsia="SimSun"/>
        </w:rPr>
      </w:pPr>
      <w:r w:rsidRPr="004C2640">
        <w:rPr>
          <w:b/>
        </w:rPr>
        <w:t>Hai, A. H.,</w:t>
      </w:r>
      <w:r>
        <w:rPr>
          <w:rFonts w:hint="eastAsia"/>
          <w:b/>
        </w:rPr>
        <w:t xml:space="preserve"> </w:t>
      </w:r>
      <w:r>
        <w:rPr>
          <w:rFonts w:hint="eastAsia"/>
          <w:bCs/>
        </w:rPr>
        <w:t xml:space="preserve">Li, S., Zhou, C., Prus, N., Barge, M., </w:t>
      </w:r>
      <w:r w:rsidR="00D0471E">
        <w:rPr>
          <w:bCs/>
        </w:rPr>
        <w:t xml:space="preserve">&amp; </w:t>
      </w:r>
      <w:proofErr w:type="spellStart"/>
      <w:r>
        <w:rPr>
          <w:rFonts w:hint="eastAsia"/>
          <w:bCs/>
        </w:rPr>
        <w:t>Troncozo</w:t>
      </w:r>
      <w:proofErr w:type="spellEnd"/>
      <w:r>
        <w:rPr>
          <w:rFonts w:hint="eastAsia"/>
          <w:bCs/>
        </w:rPr>
        <w:t xml:space="preserve"> Montes, R.P. </w:t>
      </w:r>
      <w:r w:rsidRPr="004C2640">
        <w:rPr>
          <w:bCs/>
        </w:rPr>
        <w:t>(202</w:t>
      </w:r>
      <w:r>
        <w:rPr>
          <w:rFonts w:hint="eastAsia"/>
          <w:bCs/>
        </w:rPr>
        <w:t>5</w:t>
      </w:r>
      <w:r w:rsidRPr="004C2640">
        <w:rPr>
          <w:bCs/>
        </w:rPr>
        <w:t xml:space="preserve">, </w:t>
      </w:r>
      <w:r>
        <w:rPr>
          <w:rFonts w:hint="eastAsia"/>
          <w:bCs/>
        </w:rPr>
        <w:t>June</w:t>
      </w:r>
      <w:r w:rsidRPr="004C2640">
        <w:rPr>
          <w:bCs/>
        </w:rPr>
        <w:t>).</w:t>
      </w:r>
      <w:r w:rsidRPr="004C2640">
        <w:rPr>
          <w:b/>
        </w:rPr>
        <w:t xml:space="preserve"> </w:t>
      </w:r>
      <w:r w:rsidRPr="003A36E2">
        <w:rPr>
          <w:bCs/>
        </w:rPr>
        <w:t>A Systematic Review on Critical Socio-Cultural Factors for Alcohol use/misuse among Latinx Adults</w:t>
      </w:r>
      <w:r>
        <w:rPr>
          <w:rFonts w:hint="eastAsia"/>
          <w:bCs/>
        </w:rPr>
        <w:t xml:space="preserve">. </w:t>
      </w:r>
      <w:r w:rsidRPr="00C76F1F">
        <w:rPr>
          <w:bCs/>
        </w:rPr>
        <w:t>Poster presentation at the 202</w:t>
      </w:r>
      <w:r>
        <w:rPr>
          <w:rFonts w:hint="eastAsia"/>
          <w:bCs/>
        </w:rPr>
        <w:t>5</w:t>
      </w:r>
      <w:r w:rsidRPr="00C76F1F">
        <w:rPr>
          <w:bCs/>
        </w:rPr>
        <w:t xml:space="preserve"> Research Society on Alcohol</w:t>
      </w:r>
      <w:r w:rsidR="005D0EE4">
        <w:rPr>
          <w:bCs/>
        </w:rPr>
        <w:t xml:space="preserve"> </w:t>
      </w:r>
      <w:r w:rsidR="005D0EE4" w:rsidRPr="005D0EE4">
        <w:rPr>
          <w:bCs/>
        </w:rPr>
        <w:t>Scientific Meeting</w:t>
      </w:r>
      <w:r w:rsidRPr="00C76F1F">
        <w:rPr>
          <w:bCs/>
        </w:rPr>
        <w:t xml:space="preserve">, </w:t>
      </w:r>
      <w:r>
        <w:rPr>
          <w:rFonts w:hint="eastAsia"/>
          <w:bCs/>
        </w:rPr>
        <w:t>New Orleans</w:t>
      </w:r>
      <w:r w:rsidRPr="00C76F1F">
        <w:rPr>
          <w:bCs/>
        </w:rPr>
        <w:t xml:space="preserve">, </w:t>
      </w:r>
      <w:r>
        <w:rPr>
          <w:rFonts w:hint="eastAsia"/>
          <w:bCs/>
        </w:rPr>
        <w:t>LA</w:t>
      </w:r>
      <w:r w:rsidRPr="00C76F1F">
        <w:rPr>
          <w:bCs/>
        </w:rPr>
        <w:t>.</w:t>
      </w:r>
    </w:p>
    <w:p w14:paraId="4B6D6423" w14:textId="2E58DBEF" w:rsidR="00C76F1F" w:rsidRPr="00C76F1F" w:rsidRDefault="00C76F1F" w:rsidP="00C76F1F">
      <w:pPr>
        <w:ind w:left="720" w:hanging="720"/>
        <w:rPr>
          <w:rFonts w:eastAsia="SimSun"/>
        </w:rPr>
      </w:pPr>
      <w:r w:rsidRPr="004C2640">
        <w:rPr>
          <w:b/>
        </w:rPr>
        <w:t xml:space="preserve">Hai, A. H., </w:t>
      </w:r>
      <w:proofErr w:type="spellStart"/>
      <w:r w:rsidRPr="00A54B82">
        <w:rPr>
          <w:bCs/>
        </w:rPr>
        <w:t>Troncozo</w:t>
      </w:r>
      <w:proofErr w:type="spellEnd"/>
      <w:r w:rsidRPr="00A54B82">
        <w:rPr>
          <w:bCs/>
        </w:rPr>
        <w:t xml:space="preserve"> Montes, </w:t>
      </w:r>
      <w:r>
        <w:rPr>
          <w:rFonts w:hint="eastAsia"/>
          <w:bCs/>
        </w:rPr>
        <w:t xml:space="preserve">R.P.R., </w:t>
      </w:r>
      <w:r w:rsidRPr="007C0B03">
        <w:rPr>
          <w:bCs/>
        </w:rPr>
        <w:t>Fayyaz, T</w:t>
      </w:r>
      <w:r>
        <w:rPr>
          <w:rFonts w:hint="eastAsia"/>
          <w:bCs/>
        </w:rPr>
        <w:t xml:space="preserve">., </w:t>
      </w:r>
      <w:r w:rsidRPr="004C2640">
        <w:rPr>
          <w:bCs/>
        </w:rPr>
        <w:t>Vaughn, M.G.</w:t>
      </w:r>
      <w:r>
        <w:rPr>
          <w:rFonts w:hint="eastAsia"/>
          <w:bCs/>
        </w:rPr>
        <w:t xml:space="preserve">, </w:t>
      </w:r>
      <w:r w:rsidRPr="004C2640">
        <w:rPr>
          <w:bCs/>
        </w:rPr>
        <w:t xml:space="preserve">&amp; </w:t>
      </w:r>
      <w:r w:rsidRPr="00A54B82">
        <w:rPr>
          <w:bCs/>
        </w:rPr>
        <w:t>Salas</w:t>
      </w:r>
      <w:r w:rsidRPr="004C2640">
        <w:rPr>
          <w:bCs/>
        </w:rPr>
        <w:t>-Wright, C.P., (202</w:t>
      </w:r>
      <w:r>
        <w:rPr>
          <w:rFonts w:hint="eastAsia"/>
          <w:bCs/>
        </w:rPr>
        <w:t>5</w:t>
      </w:r>
      <w:r w:rsidRPr="004C2640">
        <w:rPr>
          <w:bCs/>
        </w:rPr>
        <w:t xml:space="preserve">, </w:t>
      </w:r>
      <w:r>
        <w:rPr>
          <w:rFonts w:hint="eastAsia"/>
          <w:bCs/>
        </w:rPr>
        <w:t>June</w:t>
      </w:r>
      <w:r w:rsidRPr="004C2640">
        <w:rPr>
          <w:bCs/>
        </w:rPr>
        <w:t>).</w:t>
      </w:r>
      <w:r>
        <w:rPr>
          <w:rFonts w:hint="eastAsia"/>
          <w:bCs/>
        </w:rPr>
        <w:t xml:space="preserve"> Religiosity, risk perception, and binge drinking among U.S. young adults: The moderating effect of age, gender, race, and sexual orientation. </w:t>
      </w:r>
      <w:r w:rsidRPr="00C76F1F">
        <w:rPr>
          <w:bCs/>
        </w:rPr>
        <w:t>Poster presentation at the 202</w:t>
      </w:r>
      <w:r>
        <w:rPr>
          <w:rFonts w:hint="eastAsia"/>
          <w:bCs/>
        </w:rPr>
        <w:t>5</w:t>
      </w:r>
      <w:r w:rsidRPr="00C76F1F">
        <w:rPr>
          <w:bCs/>
        </w:rPr>
        <w:t xml:space="preserve"> Research Society on Alcohol</w:t>
      </w:r>
      <w:r w:rsidR="005D0EE4">
        <w:rPr>
          <w:bCs/>
        </w:rPr>
        <w:t xml:space="preserve"> </w:t>
      </w:r>
      <w:r w:rsidR="005D0EE4" w:rsidRPr="005D0EE4">
        <w:rPr>
          <w:bCs/>
        </w:rPr>
        <w:t>Scientific Meeting</w:t>
      </w:r>
      <w:r w:rsidRPr="00C76F1F">
        <w:rPr>
          <w:bCs/>
        </w:rPr>
        <w:t xml:space="preserve">, </w:t>
      </w:r>
      <w:r>
        <w:rPr>
          <w:rFonts w:hint="eastAsia"/>
          <w:bCs/>
        </w:rPr>
        <w:t>New Orleans</w:t>
      </w:r>
      <w:r w:rsidRPr="00C76F1F">
        <w:rPr>
          <w:bCs/>
        </w:rPr>
        <w:t xml:space="preserve">, </w:t>
      </w:r>
      <w:r>
        <w:rPr>
          <w:rFonts w:hint="eastAsia"/>
          <w:bCs/>
        </w:rPr>
        <w:t>LA</w:t>
      </w:r>
      <w:r w:rsidRPr="00C76F1F">
        <w:rPr>
          <w:bCs/>
        </w:rPr>
        <w:t>.</w:t>
      </w:r>
    </w:p>
    <w:p w14:paraId="755B8105" w14:textId="2605E6A1" w:rsidR="000E1B49" w:rsidRDefault="000E1B49" w:rsidP="000E1B49">
      <w:pPr>
        <w:pStyle w:val="Normal1"/>
        <w:ind w:left="720" w:hanging="720"/>
        <w:jc w:val="left"/>
        <w:rPr>
          <w:rFonts w:ascii="Times New Roman" w:hAnsi="Times New Roman" w:cs="Times New Roman"/>
          <w:bCs/>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bCs/>
        </w:rPr>
        <w:t>Oh, S., Curran, L., *Li, S., Vaughn, M.G., &amp; Salas-Wright, C. P. (</w:t>
      </w:r>
      <w:r w:rsidRPr="004C2640">
        <w:rPr>
          <w:rFonts w:ascii="Times New Roman" w:hAnsi="Times New Roman" w:cs="Times New Roman"/>
          <w:bCs/>
        </w:rPr>
        <w:t>202</w:t>
      </w:r>
      <w:r w:rsidR="00D25EBF">
        <w:rPr>
          <w:rFonts w:ascii="Times New Roman" w:hAnsi="Times New Roman" w:cs="Times New Roman" w:hint="eastAsia"/>
          <w:bCs/>
        </w:rPr>
        <w:t>5</w:t>
      </w:r>
      <w:r w:rsidRPr="004C2640">
        <w:rPr>
          <w:rFonts w:ascii="Times New Roman" w:hAnsi="Times New Roman" w:cs="Times New Roman"/>
          <w:bCs/>
        </w:rPr>
        <w:t xml:space="preserve">, </w:t>
      </w:r>
      <w:r>
        <w:rPr>
          <w:rFonts w:ascii="Times New Roman" w:hAnsi="Times New Roman" w:cs="Times New Roman" w:hint="eastAsia"/>
          <w:bCs/>
        </w:rPr>
        <w:t>January</w:t>
      </w:r>
      <w:r w:rsidRPr="004C2640">
        <w:rPr>
          <w:rFonts w:ascii="Times New Roman" w:eastAsia="Times New Roman" w:hAnsi="Times New Roman" w:cs="Times New Roman"/>
          <w:bCs/>
        </w:rPr>
        <w:t xml:space="preserve">). </w:t>
      </w:r>
      <w:r w:rsidRPr="000E1B49">
        <w:rPr>
          <w:rFonts w:ascii="Times New Roman" w:eastAsia="Times New Roman" w:hAnsi="Times New Roman" w:cs="Times New Roman"/>
          <w:bCs/>
        </w:rPr>
        <w:t>The Empirical Status of Heroin Use Among Women in the United States, 2002-2020</w:t>
      </w:r>
      <w:r>
        <w:rPr>
          <w:rFonts w:ascii="Times New Roman" w:eastAsia="Times New Roman" w:hAnsi="Times New Roman" w:cs="Times New Roman" w:hint="eastAsia"/>
          <w:bCs/>
        </w:rPr>
        <w:t xml:space="preserve">. </w:t>
      </w:r>
      <w:r w:rsidRPr="004C2640">
        <w:rPr>
          <w:rFonts w:ascii="Times New Roman" w:eastAsia="Times New Roman" w:hAnsi="Times New Roman" w:cs="Times New Roman"/>
          <w:bCs/>
        </w:rPr>
        <w:t>Poster presentation at the 202</w:t>
      </w:r>
      <w:r>
        <w:rPr>
          <w:rFonts w:ascii="Times New Roman" w:eastAsia="Times New Roman" w:hAnsi="Times New Roman" w:cs="Times New Roman" w:hint="eastAsia"/>
          <w:bCs/>
        </w:rPr>
        <w:t>5</w:t>
      </w:r>
      <w:r w:rsidRPr="004C2640">
        <w:rPr>
          <w:rFonts w:ascii="Times New Roman" w:eastAsia="Times New Roman" w:hAnsi="Times New Roman" w:cs="Times New Roman"/>
          <w:bCs/>
        </w:rPr>
        <w:t xml:space="preserve"> Society for Social Work Research Annual Conference,</w:t>
      </w:r>
      <w:r w:rsidRPr="004C2640">
        <w:rPr>
          <w:rFonts w:ascii="Times New Roman" w:hAnsi="Times New Roman" w:cs="Times New Roman"/>
          <w:bCs/>
        </w:rPr>
        <w:t xml:space="preserve"> </w:t>
      </w:r>
      <w:r>
        <w:rPr>
          <w:rFonts w:ascii="Times New Roman" w:hAnsi="Times New Roman" w:cs="Times New Roman" w:hint="eastAsia"/>
          <w:bCs/>
        </w:rPr>
        <w:t>Seattle, WA</w:t>
      </w:r>
      <w:r w:rsidRPr="004C2640">
        <w:rPr>
          <w:rFonts w:ascii="Times New Roman" w:hAnsi="Times New Roman" w:cs="Times New Roman"/>
          <w:bCs/>
        </w:rPr>
        <w:t>.</w:t>
      </w:r>
    </w:p>
    <w:p w14:paraId="02AA2301" w14:textId="005619C7" w:rsidR="005C3035" w:rsidRPr="000E1B49" w:rsidRDefault="005C3035" w:rsidP="005C3035">
      <w:pPr>
        <w:pStyle w:val="Normal1"/>
        <w:ind w:left="720" w:hanging="720"/>
        <w:jc w:val="left"/>
        <w:rPr>
          <w:rFonts w:ascii="Times New Roman" w:hAnsi="Times New Roman" w:cs="Times New Roman"/>
          <w:bCs/>
        </w:rPr>
      </w:pPr>
      <w:r w:rsidRPr="004C2640">
        <w:rPr>
          <w:rFonts w:ascii="Times New Roman" w:eastAsia="Times New Roman" w:hAnsi="Times New Roman" w:cs="Times New Roman"/>
          <w:bCs/>
        </w:rPr>
        <w:t xml:space="preserve">Curran, L., </w:t>
      </w:r>
      <w:r w:rsidRPr="004C2640">
        <w:rPr>
          <w:rFonts w:ascii="Times New Roman" w:eastAsia="Times New Roman" w:hAnsi="Times New Roman" w:cs="Times New Roman"/>
          <w:b/>
        </w:rPr>
        <w:t xml:space="preserve">Hai, A. H., </w:t>
      </w:r>
      <w:r w:rsidRPr="005C3035">
        <w:rPr>
          <w:rFonts w:ascii="Times New Roman" w:eastAsia="Times New Roman" w:hAnsi="Times New Roman" w:cs="Times New Roman" w:hint="eastAsia"/>
          <w:bCs/>
        </w:rPr>
        <w:t>&amp;</w:t>
      </w:r>
      <w:r>
        <w:rPr>
          <w:rFonts w:ascii="Times New Roman" w:eastAsia="Times New Roman" w:hAnsi="Times New Roman" w:cs="Times New Roman" w:hint="eastAsia"/>
          <w:b/>
        </w:rPr>
        <w:t xml:space="preserve"> </w:t>
      </w:r>
      <w:r w:rsidRPr="004C2640">
        <w:rPr>
          <w:rFonts w:ascii="Times New Roman" w:eastAsia="SimSun" w:hAnsi="Times New Roman" w:cs="Times New Roman"/>
          <w:lang w:eastAsia="en-US"/>
        </w:rPr>
        <w:t>Simons, J. N.</w:t>
      </w:r>
      <w:r>
        <w:rPr>
          <w:rFonts w:ascii="Times New Roman" w:eastAsia="Times New Roman" w:hAnsi="Times New Roman" w:cs="Times New Roman" w:hint="eastAsia"/>
          <w:bCs/>
        </w:rPr>
        <w:t xml:space="preserve"> </w:t>
      </w:r>
      <w:r w:rsidRPr="004C2640">
        <w:rPr>
          <w:rFonts w:ascii="Times New Roman" w:eastAsia="Times New Roman" w:hAnsi="Times New Roman" w:cs="Times New Roman"/>
          <w:bCs/>
        </w:rPr>
        <w:t>(</w:t>
      </w:r>
      <w:r w:rsidRPr="004C2640">
        <w:rPr>
          <w:rFonts w:ascii="Times New Roman" w:hAnsi="Times New Roman" w:cs="Times New Roman"/>
          <w:color w:val="000000"/>
        </w:rPr>
        <w:t>202</w:t>
      </w:r>
      <w:r>
        <w:rPr>
          <w:rFonts w:ascii="Times New Roman" w:hAnsi="Times New Roman" w:cs="Times New Roman" w:hint="eastAsia"/>
          <w:color w:val="000000"/>
        </w:rPr>
        <w:t>5</w:t>
      </w:r>
      <w:r w:rsidRPr="004C2640">
        <w:rPr>
          <w:rFonts w:ascii="Times New Roman" w:hAnsi="Times New Roman" w:cs="Times New Roman"/>
          <w:color w:val="000000"/>
        </w:rPr>
        <w:t>, January</w:t>
      </w:r>
      <w:r w:rsidRPr="004C2640">
        <w:rPr>
          <w:rFonts w:ascii="Times New Roman" w:eastAsia="Times New Roman" w:hAnsi="Times New Roman" w:cs="Times New Roman"/>
          <w:bCs/>
        </w:rPr>
        <w:t xml:space="preserve">). </w:t>
      </w:r>
      <w:r w:rsidRPr="005C3035">
        <w:rPr>
          <w:rFonts w:ascii="Times New Roman" w:hAnsi="Times New Roman" w:cs="Times New Roman"/>
          <w:bCs/>
        </w:rPr>
        <w:t>Technology-Based Prevention and Harm Reduction Interventions for Substance Use Among Young Adults: A Systematic Review and Meta-Analysis</w:t>
      </w:r>
      <w:r>
        <w:rPr>
          <w:rFonts w:ascii="Times New Roman" w:hAnsi="Times New Roman" w:cs="Times New Roman" w:hint="eastAsia"/>
          <w:bCs/>
        </w:rPr>
        <w:t xml:space="preserve">. </w:t>
      </w:r>
      <w:r w:rsidRPr="004C2640">
        <w:rPr>
          <w:rFonts w:ascii="Times New Roman" w:eastAsia="Times New Roman" w:hAnsi="Times New Roman" w:cs="Times New Roman"/>
          <w:bCs/>
        </w:rPr>
        <w:t>Poster presentation at the 202</w:t>
      </w:r>
      <w:r>
        <w:rPr>
          <w:rFonts w:ascii="Times New Roman" w:eastAsia="Times New Roman" w:hAnsi="Times New Roman" w:cs="Times New Roman" w:hint="eastAsia"/>
          <w:bCs/>
        </w:rPr>
        <w:t>5</w:t>
      </w:r>
      <w:r w:rsidRPr="004C2640">
        <w:rPr>
          <w:rFonts w:ascii="Times New Roman" w:eastAsia="Times New Roman" w:hAnsi="Times New Roman" w:cs="Times New Roman"/>
          <w:bCs/>
        </w:rPr>
        <w:t xml:space="preserve"> Society for Social Work Research Annual Conference,</w:t>
      </w:r>
      <w:r w:rsidRPr="004C2640">
        <w:rPr>
          <w:rFonts w:ascii="Times New Roman" w:hAnsi="Times New Roman" w:cs="Times New Roman"/>
          <w:bCs/>
        </w:rPr>
        <w:t xml:space="preserve"> </w:t>
      </w:r>
      <w:r>
        <w:rPr>
          <w:rFonts w:ascii="Times New Roman" w:hAnsi="Times New Roman" w:cs="Times New Roman" w:hint="eastAsia"/>
          <w:bCs/>
        </w:rPr>
        <w:t>Seattle, WA</w:t>
      </w:r>
      <w:r w:rsidRPr="004C2640">
        <w:rPr>
          <w:rFonts w:ascii="Times New Roman" w:hAnsi="Times New Roman" w:cs="Times New Roman"/>
          <w:bCs/>
        </w:rPr>
        <w:t>.</w:t>
      </w:r>
    </w:p>
    <w:p w14:paraId="46DB708A" w14:textId="02278F3C" w:rsidR="009D64AC" w:rsidRPr="009D64AC" w:rsidRDefault="009D64AC" w:rsidP="009D64AC">
      <w:pPr>
        <w:pStyle w:val="Normal1"/>
        <w:ind w:left="720" w:hanging="720"/>
        <w:jc w:val="left"/>
        <w:rPr>
          <w:rFonts w:ascii="Times New Roman" w:hAnsi="Times New Roman" w:cs="Times New Roman"/>
          <w:bCs/>
        </w:rPr>
      </w:pPr>
      <w:r w:rsidRPr="009D64AC">
        <w:rPr>
          <w:rFonts w:ascii="Times New Roman" w:eastAsia="Times New Roman" w:hAnsi="Times New Roman" w:cs="Times New Roman"/>
          <w:bCs/>
        </w:rPr>
        <w:t xml:space="preserve">Morrison, M., </w:t>
      </w:r>
      <w:r w:rsidRPr="009D64AC">
        <w:rPr>
          <w:rFonts w:ascii="Times New Roman" w:eastAsia="Times New Roman" w:hAnsi="Times New Roman" w:cs="Times New Roman"/>
          <w:b/>
        </w:rPr>
        <w:t>Hai, A. H.,</w:t>
      </w:r>
      <w:r w:rsidRPr="009D64AC">
        <w:rPr>
          <w:rFonts w:ascii="Times New Roman" w:eastAsia="Times New Roman" w:hAnsi="Times New Roman" w:cs="Times New Roman"/>
          <w:bCs/>
        </w:rPr>
        <w:t xml:space="preserve"> *Bandura, Y.S., Salas-Wright, C. P., &amp; Vaughn, M.G. (</w:t>
      </w:r>
      <w:r w:rsidRPr="004C2640">
        <w:rPr>
          <w:rFonts w:ascii="Times New Roman" w:hAnsi="Times New Roman" w:cs="Times New Roman"/>
          <w:color w:val="000000"/>
        </w:rPr>
        <w:t>202</w:t>
      </w:r>
      <w:r>
        <w:rPr>
          <w:rFonts w:ascii="Times New Roman" w:hAnsi="Times New Roman" w:cs="Times New Roman" w:hint="eastAsia"/>
          <w:color w:val="000000"/>
        </w:rPr>
        <w:t>5</w:t>
      </w:r>
      <w:r w:rsidRPr="004C2640">
        <w:rPr>
          <w:rFonts w:ascii="Times New Roman" w:hAnsi="Times New Roman" w:cs="Times New Roman"/>
          <w:color w:val="000000"/>
        </w:rPr>
        <w:t>, January</w:t>
      </w:r>
      <w:r w:rsidRPr="009D64AC">
        <w:rPr>
          <w:rFonts w:ascii="Times New Roman" w:eastAsia="Times New Roman" w:hAnsi="Times New Roman" w:cs="Times New Roman"/>
          <w:bCs/>
        </w:rPr>
        <w:t xml:space="preserve">). Employment and Mental Health for Adults on Probation and Parole, 2002-2021. </w:t>
      </w:r>
      <w:r w:rsidRPr="004C2640">
        <w:rPr>
          <w:rFonts w:ascii="Times New Roman" w:eastAsia="Times New Roman" w:hAnsi="Times New Roman" w:cs="Times New Roman"/>
          <w:bCs/>
        </w:rPr>
        <w:t>Poster presentation at the 202</w:t>
      </w:r>
      <w:r>
        <w:rPr>
          <w:rFonts w:ascii="Times New Roman" w:eastAsia="Times New Roman" w:hAnsi="Times New Roman" w:cs="Times New Roman" w:hint="eastAsia"/>
          <w:bCs/>
        </w:rPr>
        <w:t>5</w:t>
      </w:r>
      <w:r w:rsidRPr="004C2640">
        <w:rPr>
          <w:rFonts w:ascii="Times New Roman" w:eastAsia="Times New Roman" w:hAnsi="Times New Roman" w:cs="Times New Roman"/>
          <w:bCs/>
        </w:rPr>
        <w:t xml:space="preserve"> Society for Social Work Research Annual Conference,</w:t>
      </w:r>
      <w:r w:rsidRPr="004C2640">
        <w:rPr>
          <w:rFonts w:ascii="Times New Roman" w:hAnsi="Times New Roman" w:cs="Times New Roman"/>
          <w:bCs/>
        </w:rPr>
        <w:t xml:space="preserve"> </w:t>
      </w:r>
      <w:r>
        <w:rPr>
          <w:rFonts w:ascii="Times New Roman" w:hAnsi="Times New Roman" w:cs="Times New Roman" w:hint="eastAsia"/>
          <w:bCs/>
        </w:rPr>
        <w:t>Seattle, WA</w:t>
      </w:r>
      <w:r w:rsidRPr="004C2640">
        <w:rPr>
          <w:rFonts w:ascii="Times New Roman" w:hAnsi="Times New Roman" w:cs="Times New Roman"/>
          <w:bCs/>
        </w:rPr>
        <w:t>.</w:t>
      </w:r>
    </w:p>
    <w:p w14:paraId="01F269A2" w14:textId="095CA1E0" w:rsidR="00D25EBF" w:rsidRPr="00D25EBF" w:rsidRDefault="00D25EBF" w:rsidP="00D25EBF">
      <w:pPr>
        <w:pStyle w:val="Normal1"/>
        <w:ind w:left="720" w:hanging="720"/>
        <w:rPr>
          <w:rFonts w:ascii="Times New Roman" w:eastAsia="Times New Roman" w:hAnsi="Times New Roman" w:cs="Times New Roman"/>
          <w:bCs/>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bCs/>
        </w:rPr>
        <w:t>Curran, L.,</w:t>
      </w:r>
      <w:r>
        <w:rPr>
          <w:rFonts w:ascii="Times New Roman" w:eastAsia="Times New Roman" w:hAnsi="Times New Roman" w:cs="Times New Roman" w:hint="eastAsia"/>
          <w:bCs/>
        </w:rPr>
        <w:t xml:space="preserve"> Li, S., &amp; Zhou, C.</w:t>
      </w:r>
      <w:r w:rsidRPr="004C2640">
        <w:rPr>
          <w:rFonts w:ascii="Times New Roman" w:eastAsia="Times New Roman" w:hAnsi="Times New Roman" w:cs="Times New Roman"/>
          <w:bCs/>
        </w:rPr>
        <w:t xml:space="preserve"> </w:t>
      </w:r>
      <w:r w:rsidRPr="009D64AC">
        <w:rPr>
          <w:rFonts w:ascii="Times New Roman" w:eastAsia="Times New Roman" w:hAnsi="Times New Roman" w:cs="Times New Roman"/>
          <w:bCs/>
        </w:rPr>
        <w:t>(</w:t>
      </w:r>
      <w:r w:rsidRPr="004C2640">
        <w:rPr>
          <w:rFonts w:ascii="Times New Roman" w:hAnsi="Times New Roman" w:cs="Times New Roman"/>
          <w:color w:val="000000"/>
        </w:rPr>
        <w:t>202</w:t>
      </w:r>
      <w:r>
        <w:rPr>
          <w:rFonts w:ascii="Times New Roman" w:hAnsi="Times New Roman" w:cs="Times New Roman" w:hint="eastAsia"/>
          <w:color w:val="000000"/>
        </w:rPr>
        <w:t>4</w:t>
      </w:r>
      <w:r w:rsidRPr="004C2640">
        <w:rPr>
          <w:rFonts w:ascii="Times New Roman" w:hAnsi="Times New Roman" w:cs="Times New Roman"/>
          <w:color w:val="000000"/>
        </w:rPr>
        <w:t xml:space="preserve">, </w:t>
      </w:r>
      <w:r>
        <w:rPr>
          <w:rFonts w:ascii="Times New Roman" w:hAnsi="Times New Roman" w:cs="Times New Roman" w:hint="eastAsia"/>
          <w:color w:val="000000"/>
        </w:rPr>
        <w:t>October</w:t>
      </w:r>
      <w:r w:rsidRPr="009D64AC">
        <w:rPr>
          <w:rFonts w:ascii="Times New Roman" w:eastAsia="Times New Roman" w:hAnsi="Times New Roman" w:cs="Times New Roman"/>
          <w:bCs/>
        </w:rPr>
        <w:t xml:space="preserve">). </w:t>
      </w:r>
      <w:r w:rsidRPr="00D25EBF">
        <w:rPr>
          <w:rFonts w:ascii="Times New Roman" w:eastAsia="Times New Roman" w:hAnsi="Times New Roman" w:cs="Times New Roman"/>
          <w:bCs/>
        </w:rPr>
        <w:t>Exploring Beliefs and Experiences of Latinx Youth with Alcohol Use Disorder: A Sociocultural Perspective</w:t>
      </w:r>
      <w:r>
        <w:rPr>
          <w:rFonts w:ascii="Times New Roman" w:eastAsia="Times New Roman" w:hAnsi="Times New Roman" w:cs="Times New Roman" w:hint="eastAsia"/>
          <w:bCs/>
        </w:rPr>
        <w:t xml:space="preserve">. </w:t>
      </w:r>
      <w:r w:rsidRPr="004C2640">
        <w:rPr>
          <w:rFonts w:ascii="Times New Roman" w:eastAsia="Times New Roman" w:hAnsi="Times New Roman" w:cs="Times New Roman"/>
          <w:bCs/>
        </w:rPr>
        <w:t>Poster presentation at the</w:t>
      </w:r>
      <w:r>
        <w:rPr>
          <w:rFonts w:ascii="Times New Roman" w:eastAsia="Times New Roman" w:hAnsi="Times New Roman" w:cs="Times New Roman" w:hint="eastAsia"/>
          <w:bCs/>
        </w:rPr>
        <w:t xml:space="preserve"> 2024 National Hispanic Science Network Conference, New Orleans, LA.</w:t>
      </w:r>
    </w:p>
    <w:p w14:paraId="0A072392" w14:textId="57E82F59" w:rsidR="00637DD9" w:rsidRPr="004C2640" w:rsidRDefault="00637DD9" w:rsidP="00637DD9">
      <w:pPr>
        <w:pStyle w:val="Normal1"/>
        <w:ind w:left="720" w:hanging="720"/>
        <w:jc w:val="left"/>
        <w:rPr>
          <w:rFonts w:ascii="Times New Roman" w:eastAsia="Times New Roman" w:hAnsi="Times New Roman" w:cs="Times New Roman"/>
          <w:b/>
        </w:rPr>
      </w:pPr>
      <w:r w:rsidRPr="004C2640">
        <w:rPr>
          <w:rFonts w:ascii="Times New Roman" w:eastAsia="Times New Roman" w:hAnsi="Times New Roman" w:cs="Times New Roman"/>
          <w:b/>
        </w:rPr>
        <w:t xml:space="preserve">Hai, A. H., </w:t>
      </w:r>
      <w:r w:rsidRPr="004C2640">
        <w:rPr>
          <w:rFonts w:ascii="Times New Roman" w:eastAsia="SimSun" w:hAnsi="Times New Roman" w:cs="Times New Roman"/>
          <w:lang w:eastAsia="en-US"/>
        </w:rPr>
        <w:t>Simons, J. N.</w:t>
      </w:r>
      <w:r w:rsidRPr="004C2640">
        <w:rPr>
          <w:rFonts w:ascii="Times New Roman" w:eastAsia="Times New Roman" w:hAnsi="Times New Roman" w:cs="Times New Roman"/>
          <w:bCs/>
        </w:rPr>
        <w:t>, Curran, L., Bordnick, P.</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bCs/>
        </w:rPr>
        <w:t>&amp; Carey, K. (</w:t>
      </w:r>
      <w:r w:rsidRPr="004C2640">
        <w:rPr>
          <w:rFonts w:ascii="Times New Roman" w:hAnsi="Times New Roman" w:cs="Times New Roman"/>
          <w:bCs/>
        </w:rPr>
        <w:t>2024, June</w:t>
      </w:r>
      <w:r w:rsidRPr="004C2640">
        <w:rPr>
          <w:rFonts w:ascii="Times New Roman" w:eastAsia="Times New Roman" w:hAnsi="Times New Roman" w:cs="Times New Roman"/>
          <w:bCs/>
        </w:rPr>
        <w:t xml:space="preserve">). Technology-based substance </w:t>
      </w:r>
      <w:proofErr w:type="gramStart"/>
      <w:r w:rsidRPr="004C2640">
        <w:rPr>
          <w:rFonts w:ascii="Times New Roman" w:eastAsia="Times New Roman" w:hAnsi="Times New Roman" w:cs="Times New Roman"/>
          <w:bCs/>
        </w:rPr>
        <w:t>use</w:t>
      </w:r>
      <w:proofErr w:type="gramEnd"/>
      <w:r w:rsidRPr="004C2640">
        <w:rPr>
          <w:rFonts w:ascii="Times New Roman" w:eastAsia="Times New Roman" w:hAnsi="Times New Roman" w:cs="Times New Roman"/>
          <w:bCs/>
        </w:rPr>
        <w:t xml:space="preserve"> interventions for young adults and college students: A systematic review and meta-analysis. Poster presentation at the 202</w:t>
      </w:r>
      <w:r w:rsidR="008C551F" w:rsidRPr="004C2640">
        <w:rPr>
          <w:rFonts w:ascii="Times New Roman" w:eastAsia="Times New Roman" w:hAnsi="Times New Roman" w:cs="Times New Roman"/>
          <w:bCs/>
        </w:rPr>
        <w:t>4</w:t>
      </w:r>
      <w:r w:rsidRPr="004C2640">
        <w:rPr>
          <w:rFonts w:ascii="Times New Roman" w:eastAsia="Times New Roman" w:hAnsi="Times New Roman" w:cs="Times New Roman"/>
          <w:bCs/>
        </w:rPr>
        <w:t xml:space="preserve"> College on Problems of Drug Dependence</w:t>
      </w:r>
      <w:r w:rsidR="00124C0A">
        <w:rPr>
          <w:rFonts w:ascii="Times New Roman" w:eastAsia="Times New Roman" w:hAnsi="Times New Roman" w:cs="Times New Roman" w:hint="eastAsia"/>
          <w:bCs/>
        </w:rPr>
        <w:t xml:space="preserve"> </w:t>
      </w:r>
      <w:r w:rsidR="00124C0A" w:rsidRPr="00124C0A">
        <w:rPr>
          <w:rFonts w:ascii="Times New Roman" w:eastAsia="Times New Roman" w:hAnsi="Times New Roman" w:cs="Times New Roman"/>
          <w:bCs/>
        </w:rPr>
        <w:t>International Conference</w:t>
      </w:r>
      <w:r w:rsidRPr="004C2640">
        <w:rPr>
          <w:rFonts w:ascii="Times New Roman" w:eastAsia="Times New Roman" w:hAnsi="Times New Roman" w:cs="Times New Roman"/>
          <w:bCs/>
        </w:rPr>
        <w:t xml:space="preserve">, </w:t>
      </w:r>
      <w:r w:rsidR="008C551F" w:rsidRPr="004C2640">
        <w:rPr>
          <w:rFonts w:ascii="Times New Roman" w:eastAsia="Times New Roman" w:hAnsi="Times New Roman" w:cs="Times New Roman"/>
          <w:bCs/>
        </w:rPr>
        <w:t>Montreal</w:t>
      </w:r>
      <w:r w:rsidRPr="004C2640">
        <w:rPr>
          <w:rFonts w:ascii="Times New Roman" w:eastAsia="Times New Roman" w:hAnsi="Times New Roman" w:cs="Times New Roman"/>
          <w:bCs/>
        </w:rPr>
        <w:t xml:space="preserve">, </w:t>
      </w:r>
      <w:r w:rsidR="008C551F" w:rsidRPr="004C2640">
        <w:rPr>
          <w:rFonts w:ascii="Times New Roman" w:eastAsia="Times New Roman" w:hAnsi="Times New Roman" w:cs="Times New Roman"/>
          <w:bCs/>
        </w:rPr>
        <w:t>Canada</w:t>
      </w:r>
      <w:r w:rsidRPr="004C2640">
        <w:rPr>
          <w:rFonts w:ascii="Times New Roman" w:eastAsia="Times New Roman" w:hAnsi="Times New Roman" w:cs="Times New Roman"/>
          <w:bCs/>
        </w:rPr>
        <w:t>.</w:t>
      </w:r>
      <w:r w:rsidRPr="004C2640">
        <w:rPr>
          <w:rFonts w:ascii="Times New Roman" w:eastAsia="Times New Roman" w:hAnsi="Times New Roman" w:cs="Times New Roman"/>
          <w:b/>
        </w:rPr>
        <w:t>   </w:t>
      </w:r>
    </w:p>
    <w:p w14:paraId="4F4395C4" w14:textId="4EEC50FC" w:rsidR="00EE5E86" w:rsidRPr="004C2640" w:rsidRDefault="00EE5E86" w:rsidP="00637DD9">
      <w:pPr>
        <w:pStyle w:val="Normal1"/>
        <w:ind w:left="720" w:hanging="720"/>
        <w:jc w:val="left"/>
        <w:rPr>
          <w:rFonts w:ascii="Times New Roman" w:hAnsi="Times New Roman" w:cs="Times New Roman"/>
          <w:bCs/>
        </w:rPr>
      </w:pPr>
      <w:r w:rsidRPr="004C2640">
        <w:rPr>
          <w:rFonts w:ascii="Times New Roman" w:hAnsi="Times New Roman" w:cs="Times New Roman"/>
          <w:b/>
        </w:rPr>
        <w:t>Hai, A. H.,</w:t>
      </w:r>
      <w:r w:rsidRPr="004C2640">
        <w:rPr>
          <w:rFonts w:ascii="Times New Roman" w:hAnsi="Times New Roman" w:cs="Times New Roman"/>
          <w:bCs/>
        </w:rPr>
        <w:t xml:space="preserve"> Bo, A., Lopez-Quintero, C., Elton, A., &amp; Curran, L. (2024, April). Socioeconomic status differences in U.S. multiracial adolescents’ substance use and mental health problems.</w:t>
      </w:r>
      <w:r w:rsidRPr="004C2640">
        <w:rPr>
          <w:rFonts w:ascii="Times New Roman" w:hAnsi="Times New Roman" w:cs="Times New Roman"/>
        </w:rPr>
        <w:t xml:space="preserve"> 2024 </w:t>
      </w:r>
      <w:r w:rsidRPr="004C2640">
        <w:rPr>
          <w:rFonts w:ascii="Times New Roman" w:hAnsi="Times New Roman" w:cs="Times New Roman"/>
          <w:bCs/>
        </w:rPr>
        <w:t>Society for Research on Adolescence (SRA) Annual Conference, Chicago, IL</w:t>
      </w:r>
      <w:r w:rsidR="000933F0" w:rsidRPr="004C2640">
        <w:rPr>
          <w:rFonts w:ascii="Times New Roman" w:hAnsi="Times New Roman" w:cs="Times New Roman"/>
          <w:bCs/>
        </w:rPr>
        <w:t>.</w:t>
      </w:r>
    </w:p>
    <w:p w14:paraId="293C166A" w14:textId="35BEB610" w:rsidR="00F83EDE" w:rsidRPr="004C2640" w:rsidRDefault="00F83EDE" w:rsidP="00637DD9">
      <w:pPr>
        <w:pStyle w:val="Normal1"/>
        <w:ind w:left="720" w:hanging="720"/>
        <w:jc w:val="left"/>
        <w:rPr>
          <w:rFonts w:ascii="Times New Roman" w:hAnsi="Times New Roman" w:cs="Times New Roman"/>
          <w:bCs/>
        </w:rPr>
      </w:pPr>
      <w:r w:rsidRPr="004C2640">
        <w:rPr>
          <w:rFonts w:ascii="Times New Roman" w:hAnsi="Times New Roman" w:cs="Times New Roman"/>
          <w:bCs/>
        </w:rPr>
        <w:t xml:space="preserve">Morrison, M., </w:t>
      </w:r>
      <w:r w:rsidRPr="004C2640">
        <w:rPr>
          <w:rFonts w:ascii="Times New Roman" w:eastAsia="Times New Roman" w:hAnsi="Times New Roman" w:cs="Times New Roman"/>
          <w:b/>
        </w:rPr>
        <w:t xml:space="preserve">Hai, A. H., </w:t>
      </w:r>
      <w:r w:rsidRPr="004C2640">
        <w:rPr>
          <w:rFonts w:ascii="Times New Roman" w:hAnsi="Times New Roman" w:cs="Times New Roman"/>
          <w:bCs/>
        </w:rPr>
        <w:t>Bandura</w:t>
      </w:r>
      <w:r w:rsidRPr="004C2640">
        <w:rPr>
          <w:rFonts w:ascii="Times New Roman" w:eastAsia="Times New Roman" w:hAnsi="Times New Roman" w:cs="Times New Roman"/>
          <w:bCs/>
        </w:rPr>
        <w:t>, Y.S., Salas-Wright, C. P., &amp; Vaughn, M.G. (2024, Jan). Opioid</w:t>
      </w:r>
      <w:r w:rsidRPr="004C2640">
        <w:rPr>
          <w:rFonts w:ascii="Times New Roman" w:hAnsi="Times New Roman" w:cs="Times New Roman"/>
          <w:bCs/>
        </w:rPr>
        <w:t xml:space="preserve"> Misuse and Associated Health Risks among Adults on Probation and Parole: Prevalence and Correlates 2015-2020. </w:t>
      </w:r>
      <w:r w:rsidRPr="004C2640">
        <w:rPr>
          <w:rFonts w:ascii="Times New Roman" w:eastAsia="Times New Roman" w:hAnsi="Times New Roman" w:cs="Times New Roman"/>
          <w:bCs/>
        </w:rPr>
        <w:t>Poster presentation at the 2024 Society for Social Work Research Annual Conference,</w:t>
      </w:r>
      <w:r w:rsidR="001F3351" w:rsidRPr="004C2640">
        <w:rPr>
          <w:rFonts w:ascii="Times New Roman" w:hAnsi="Times New Roman" w:cs="Times New Roman"/>
          <w:bCs/>
        </w:rPr>
        <w:t xml:space="preserve"> Washington, DC.</w:t>
      </w:r>
    </w:p>
    <w:p w14:paraId="522F6908" w14:textId="191A38F5" w:rsidR="00D00EE7" w:rsidRPr="004C2640" w:rsidRDefault="0004334E" w:rsidP="00637DD9">
      <w:pPr>
        <w:pStyle w:val="Normal1"/>
        <w:ind w:left="720" w:hanging="720"/>
        <w:jc w:val="left"/>
        <w:rPr>
          <w:rFonts w:ascii="Times New Roman" w:eastAsia="Times New Roman" w:hAnsi="Times New Roman" w:cs="Times New Roman"/>
          <w:b/>
        </w:rPr>
      </w:pP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w:t>
      </w:r>
      <w:r w:rsidR="00540865" w:rsidRPr="004C2640">
        <w:rPr>
          <w:rFonts w:ascii="Times New Roman" w:hAnsi="Times New Roman" w:cs="Times New Roman"/>
        </w:rPr>
        <w:t>Lopez-Quintero</w:t>
      </w:r>
      <w:r w:rsidR="00540865" w:rsidRPr="004C2640">
        <w:rPr>
          <w:rFonts w:ascii="Times New Roman" w:eastAsia="Times New Roman" w:hAnsi="Times New Roman" w:cs="Times New Roman"/>
          <w:bCs/>
        </w:rPr>
        <w:t xml:space="preserve">, C., </w:t>
      </w:r>
      <w:r w:rsidR="00540865" w:rsidRPr="004C2640">
        <w:rPr>
          <w:rFonts w:ascii="Times New Roman" w:hAnsi="Times New Roman" w:cs="Times New Roman"/>
        </w:rPr>
        <w:t>Elton</w:t>
      </w:r>
      <w:r w:rsidR="00540865" w:rsidRPr="004C2640">
        <w:rPr>
          <w:rFonts w:ascii="Times New Roman" w:eastAsia="Times New Roman" w:hAnsi="Times New Roman" w:cs="Times New Roman"/>
          <w:bCs/>
        </w:rPr>
        <w:t xml:space="preserve">, A., </w:t>
      </w:r>
      <w:r w:rsidR="00540865" w:rsidRPr="004C2640">
        <w:rPr>
          <w:rFonts w:ascii="Times New Roman" w:hAnsi="Times New Roman" w:cs="Times New Roman"/>
        </w:rPr>
        <w:t>Perez-Carreño, J. G.</w:t>
      </w:r>
      <w:r w:rsidR="00540865" w:rsidRPr="004C2640">
        <w:rPr>
          <w:rFonts w:ascii="Times New Roman" w:eastAsia="Times New Roman" w:hAnsi="Times New Roman" w:cs="Times New Roman"/>
          <w:bCs/>
        </w:rPr>
        <w:t xml:space="preserve"> (2023, </w:t>
      </w:r>
      <w:r w:rsidR="00D5491D" w:rsidRPr="004C2640">
        <w:rPr>
          <w:rFonts w:ascii="Times New Roman" w:eastAsia="Times New Roman" w:hAnsi="Times New Roman" w:cs="Times New Roman"/>
          <w:bCs/>
        </w:rPr>
        <w:t>June</w:t>
      </w:r>
      <w:r w:rsidR="00540865" w:rsidRPr="004C2640">
        <w:rPr>
          <w:rFonts w:ascii="Times New Roman" w:eastAsia="Times New Roman" w:hAnsi="Times New Roman" w:cs="Times New Roman"/>
          <w:bCs/>
        </w:rPr>
        <w:t>). Socioeconomic status differences in U.S. multiracial adolescents’ substance use and mental health problems</w:t>
      </w:r>
      <w:r w:rsidR="00D5491D" w:rsidRPr="004C2640">
        <w:rPr>
          <w:rFonts w:ascii="Times New Roman" w:eastAsia="Times New Roman" w:hAnsi="Times New Roman" w:cs="Times New Roman"/>
          <w:bCs/>
        </w:rPr>
        <w:t>. Poster presentation at the 2023 College on Problems of Drug Dependence, Denver, CO.</w:t>
      </w:r>
      <w:r w:rsidR="00D5491D" w:rsidRPr="004C2640">
        <w:rPr>
          <w:rFonts w:ascii="Times New Roman" w:eastAsia="Times New Roman" w:hAnsi="Times New Roman" w:cs="Times New Roman"/>
          <w:b/>
        </w:rPr>
        <w:t>   </w:t>
      </w:r>
    </w:p>
    <w:p w14:paraId="71E5B295" w14:textId="5C015786" w:rsidR="002D0BD8" w:rsidRPr="004C2640" w:rsidRDefault="002D0BD8" w:rsidP="00A225E6">
      <w:pPr>
        <w:pStyle w:val="Normal1"/>
        <w:ind w:left="720" w:hanging="720"/>
        <w:jc w:val="left"/>
        <w:rPr>
          <w:rFonts w:ascii="Times New Roman" w:eastAsia="Times New Roman" w:hAnsi="Times New Roman" w:cs="Times New Roman"/>
          <w:b/>
        </w:rPr>
      </w:pPr>
      <w:r w:rsidRPr="004C2640">
        <w:rPr>
          <w:rFonts w:ascii="Times New Roman" w:hAnsi="Times New Roman" w:cs="Times New Roman"/>
          <w:b/>
        </w:rPr>
        <w:t>Hai, A. H</w:t>
      </w:r>
      <w:r w:rsidRPr="004C2640">
        <w:rPr>
          <w:rFonts w:ascii="Times New Roman" w:hAnsi="Times New Roman" w:cs="Times New Roman"/>
          <w:bCs/>
        </w:rPr>
        <w:t>., Lopez-Quintero, C., Elton, A.,</w:t>
      </w:r>
      <w:r w:rsidRPr="004C2640">
        <w:rPr>
          <w:rFonts w:ascii="Times New Roman" w:hAnsi="Times New Roman" w:cs="Times New Roman"/>
          <w:b/>
        </w:rPr>
        <w:t xml:space="preserve"> </w:t>
      </w:r>
      <w:r w:rsidRPr="004C2640">
        <w:rPr>
          <w:rFonts w:ascii="Times New Roman" w:hAnsi="Times New Roman" w:cs="Times New Roman"/>
          <w:bCs/>
        </w:rPr>
        <w:t xml:space="preserve">&amp; *Perez, J. </w:t>
      </w:r>
      <w:r w:rsidRPr="004C2640">
        <w:rPr>
          <w:rFonts w:ascii="Times New Roman" w:eastAsia="Times New Roman" w:hAnsi="Times New Roman" w:cs="Times New Roman"/>
          <w:bCs/>
        </w:rPr>
        <w:t xml:space="preserve">(2023, June). </w:t>
      </w:r>
      <w:r w:rsidRPr="004C2640">
        <w:rPr>
          <w:rFonts w:ascii="Times New Roman" w:hAnsi="Times New Roman" w:cs="Times New Roman"/>
          <w:bCs/>
        </w:rPr>
        <w:t>Drinking frequency and quantity of mixed-race adults and adolescents in the United States</w:t>
      </w:r>
      <w:r w:rsidRPr="004C2640">
        <w:rPr>
          <w:rFonts w:ascii="Times New Roman" w:eastAsia="Times New Roman" w:hAnsi="Times New Roman" w:cs="Times New Roman"/>
          <w:bCs/>
        </w:rPr>
        <w:t xml:space="preserve">. Poster presentation at the 2023 </w:t>
      </w:r>
      <w:r w:rsidRPr="004C2640">
        <w:rPr>
          <w:rFonts w:ascii="Times New Roman" w:eastAsia="Times New Roman" w:hAnsi="Times New Roman" w:cs="Times New Roman"/>
          <w:bCs/>
        </w:rPr>
        <w:lastRenderedPageBreak/>
        <w:t xml:space="preserve">Research Society on Alcohol, </w:t>
      </w:r>
      <w:r w:rsidRPr="004C2640">
        <w:rPr>
          <w:rFonts w:ascii="Times New Roman" w:hAnsi="Times New Roman" w:cs="Times New Roman"/>
          <w:bCs/>
        </w:rPr>
        <w:t>Bellevue</w:t>
      </w:r>
      <w:r w:rsidRPr="004C2640">
        <w:rPr>
          <w:rFonts w:ascii="Times New Roman" w:eastAsia="Times New Roman" w:hAnsi="Times New Roman" w:cs="Times New Roman"/>
          <w:bCs/>
        </w:rPr>
        <w:t>, WA.</w:t>
      </w:r>
    </w:p>
    <w:p w14:paraId="0588B049" w14:textId="3A87949C" w:rsidR="002D0BD8" w:rsidRPr="004C2640" w:rsidRDefault="002D0BD8" w:rsidP="00A225E6">
      <w:pPr>
        <w:pStyle w:val="Normal1"/>
        <w:ind w:left="720" w:hanging="720"/>
        <w:rPr>
          <w:rFonts w:ascii="Times New Roman" w:eastAsia="Times New Roman" w:hAnsi="Times New Roman" w:cs="Times New Roman"/>
          <w:bCs/>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bCs/>
        </w:rPr>
        <w:t xml:space="preserve">Lee, C. S., *Zhou, C., &amp; Delva, J. (2023, June). Culturally adapted motivational interviewing’s effects on drinking related to immigration and acculturation stress among Latinx heavy drinkers. Poster presentation at the 2023 Research Society on Alcohol, </w:t>
      </w:r>
      <w:r w:rsidRPr="004C2640">
        <w:rPr>
          <w:rFonts w:ascii="Times New Roman" w:hAnsi="Times New Roman" w:cs="Times New Roman"/>
          <w:bCs/>
        </w:rPr>
        <w:t>Bellevue</w:t>
      </w:r>
      <w:r w:rsidRPr="004C2640">
        <w:rPr>
          <w:rFonts w:ascii="Times New Roman" w:eastAsia="Times New Roman" w:hAnsi="Times New Roman" w:cs="Times New Roman"/>
          <w:bCs/>
        </w:rPr>
        <w:t>, WA.</w:t>
      </w:r>
    </w:p>
    <w:p w14:paraId="26694EB2" w14:textId="19457B8C" w:rsidR="002D0BD8" w:rsidRPr="004C2640" w:rsidRDefault="002D0BD8" w:rsidP="00A225E6">
      <w:pPr>
        <w:pStyle w:val="Normal1"/>
        <w:ind w:left="720" w:hanging="720"/>
        <w:rPr>
          <w:rFonts w:ascii="Times New Roman" w:eastAsia="Times New Roman" w:hAnsi="Times New Roman" w:cs="Times New Roman"/>
          <w:bCs/>
        </w:rPr>
      </w:pPr>
      <w:r w:rsidRPr="004C2640">
        <w:rPr>
          <w:rFonts w:ascii="Times New Roman" w:hAnsi="Times New Roman" w:cs="Times New Roman"/>
          <w:bCs/>
        </w:rPr>
        <w:t xml:space="preserve">Lopez-Quintero, C., </w:t>
      </w:r>
      <w:r w:rsidRPr="004C2640">
        <w:rPr>
          <w:rFonts w:ascii="Times New Roman" w:hAnsi="Times New Roman" w:cs="Times New Roman"/>
          <w:b/>
        </w:rPr>
        <w:t>Hai, A. H</w:t>
      </w:r>
      <w:r w:rsidRPr="004C2640">
        <w:rPr>
          <w:rFonts w:ascii="Times New Roman" w:hAnsi="Times New Roman" w:cs="Times New Roman"/>
          <w:bCs/>
        </w:rPr>
        <w:t>., *Castaneda, E., *Perez, J., Elton, A.,</w:t>
      </w:r>
      <w:r w:rsidRPr="004C2640">
        <w:rPr>
          <w:rFonts w:ascii="Times New Roman" w:hAnsi="Times New Roman" w:cs="Times New Roman"/>
          <w:b/>
        </w:rPr>
        <w:t xml:space="preserve"> </w:t>
      </w:r>
      <w:r w:rsidRPr="004C2640">
        <w:rPr>
          <w:rFonts w:ascii="Times New Roman" w:hAnsi="Times New Roman" w:cs="Times New Roman"/>
          <w:bCs/>
        </w:rPr>
        <w:t>Fenton, M.,</w:t>
      </w:r>
      <w:r w:rsidRPr="004C2640">
        <w:rPr>
          <w:rFonts w:ascii="Times New Roman" w:hAnsi="Times New Roman" w:cs="Times New Roman"/>
          <w:b/>
        </w:rPr>
        <w:t xml:space="preserve"> </w:t>
      </w:r>
      <w:r w:rsidRPr="004C2640">
        <w:rPr>
          <w:rFonts w:ascii="Times New Roman" w:hAnsi="Times New Roman" w:cs="Times New Roman"/>
          <w:bCs/>
        </w:rPr>
        <w:t>&amp; Cook, R.</w:t>
      </w:r>
      <w:r w:rsidRPr="004C2640">
        <w:rPr>
          <w:rFonts w:ascii="Times New Roman" w:hAnsi="Times New Roman" w:cs="Times New Roman"/>
          <w:b/>
        </w:rPr>
        <w:t xml:space="preserve"> </w:t>
      </w:r>
      <w:r w:rsidRPr="004C2640">
        <w:rPr>
          <w:rFonts w:ascii="Times New Roman" w:hAnsi="Times New Roman" w:cs="Times New Roman"/>
          <w:bCs/>
        </w:rPr>
        <w:t>(</w:t>
      </w:r>
      <w:r w:rsidRPr="004C2640">
        <w:rPr>
          <w:rFonts w:ascii="Times New Roman" w:eastAsia="Times New Roman" w:hAnsi="Times New Roman" w:cs="Times New Roman"/>
          <w:bCs/>
        </w:rPr>
        <w:t>2023, June</w:t>
      </w:r>
      <w:r w:rsidRPr="004C2640">
        <w:rPr>
          <w:rFonts w:ascii="Times New Roman" w:hAnsi="Times New Roman" w:cs="Times New Roman"/>
          <w:bCs/>
        </w:rPr>
        <w:t xml:space="preserve">). Language barriers in screening and treatment advice at primary care setting among Hispanics with alcohol use disorder. </w:t>
      </w:r>
      <w:r w:rsidRPr="004C2640">
        <w:rPr>
          <w:rFonts w:ascii="Times New Roman" w:eastAsia="Times New Roman" w:hAnsi="Times New Roman" w:cs="Times New Roman"/>
          <w:bCs/>
        </w:rPr>
        <w:t xml:space="preserve">Poster presentation at the 2023 Research Society on Alcohol, </w:t>
      </w:r>
      <w:r w:rsidRPr="004C2640">
        <w:rPr>
          <w:rFonts w:ascii="Times New Roman" w:hAnsi="Times New Roman" w:cs="Times New Roman"/>
          <w:bCs/>
        </w:rPr>
        <w:t>Bellevue</w:t>
      </w:r>
      <w:r w:rsidRPr="004C2640">
        <w:rPr>
          <w:rFonts w:ascii="Times New Roman" w:eastAsia="Times New Roman" w:hAnsi="Times New Roman" w:cs="Times New Roman"/>
          <w:bCs/>
        </w:rPr>
        <w:t>, WA.</w:t>
      </w:r>
    </w:p>
    <w:p w14:paraId="3AC122F2" w14:textId="19A172FE" w:rsidR="009B032D" w:rsidRPr="004C2640" w:rsidRDefault="008D52E4" w:rsidP="00A225E6">
      <w:pPr>
        <w:pStyle w:val="Normal1"/>
        <w:ind w:left="720" w:hanging="720"/>
        <w:jc w:val="left"/>
        <w:rPr>
          <w:rFonts w:ascii="Times New Roman" w:eastAsia="Times New Roman" w:hAnsi="Times New Roman" w:cs="Times New Roman"/>
          <w:b/>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bCs/>
        </w:rPr>
        <w:t xml:space="preserve">Oh, S., Lee, C. S., Kelly, J., Vaughn, M.G., &amp; Salas-Wright, C. P. (2023, January). Mutual-help group participation for substance </w:t>
      </w:r>
      <w:proofErr w:type="gramStart"/>
      <w:r w:rsidRPr="004C2640">
        <w:rPr>
          <w:rFonts w:ascii="Times New Roman" w:eastAsia="Times New Roman" w:hAnsi="Times New Roman" w:cs="Times New Roman"/>
          <w:bCs/>
        </w:rPr>
        <w:t>use</w:t>
      </w:r>
      <w:proofErr w:type="gramEnd"/>
      <w:r w:rsidRPr="004C2640">
        <w:rPr>
          <w:rFonts w:ascii="Times New Roman" w:eastAsia="Times New Roman" w:hAnsi="Times New Roman" w:cs="Times New Roman"/>
          <w:bCs/>
        </w:rPr>
        <w:t xml:space="preserve"> problems in the US: Correlates and Trends from 2002-2018. Poster presentation at the 2023 Society for Social Work Research Annual Conference, Phoenix, AZ.</w:t>
      </w:r>
      <w:r w:rsidRPr="004C2640">
        <w:rPr>
          <w:rFonts w:ascii="Times New Roman" w:eastAsia="Times New Roman" w:hAnsi="Times New Roman" w:cs="Times New Roman"/>
          <w:b/>
        </w:rPr>
        <w:t>   </w:t>
      </w:r>
    </w:p>
    <w:p w14:paraId="23B30AFA" w14:textId="61C5388A" w:rsidR="00997B41" w:rsidRPr="004C2640" w:rsidRDefault="00997B41" w:rsidP="00A225E6">
      <w:pPr>
        <w:pStyle w:val="Normal1"/>
        <w:ind w:left="720" w:hanging="720"/>
        <w:jc w:val="left"/>
        <w:rPr>
          <w:rFonts w:ascii="Times New Roman" w:hAnsi="Times New Roman" w:cs="Times New Roman"/>
          <w:bCs/>
          <w:i/>
          <w:iCs/>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bCs/>
        </w:rPr>
        <w:t xml:space="preserve">Lee, C. S., Oh, S., Vaughn, M.G., Piñeros-Leaño, M., Delva, J., &amp; Salas-Wright, C. P. (2022, January). </w:t>
      </w:r>
      <w:r w:rsidRPr="004C2640">
        <w:rPr>
          <w:rFonts w:ascii="Times New Roman" w:hAnsi="Times New Roman" w:cs="Times New Roman"/>
          <w:bCs/>
        </w:rPr>
        <w:t xml:space="preserve">Trends and correlates of Internet support group participation for mental health problems in the United States, 2004-2018. </w:t>
      </w:r>
      <w:r w:rsidRPr="004C2640">
        <w:rPr>
          <w:rFonts w:ascii="Times New Roman" w:eastAsia="Times New Roman" w:hAnsi="Times New Roman" w:cs="Times New Roman"/>
        </w:rPr>
        <w:t>Poster presentation at the 2022 Society for Social Work Research Annual Conference</w:t>
      </w:r>
      <w:r w:rsidRPr="004C2640">
        <w:rPr>
          <w:rFonts w:ascii="Times New Roman" w:hAnsi="Times New Roman" w:cs="Times New Roman"/>
          <w:bCs/>
          <w:i/>
          <w:iCs/>
        </w:rPr>
        <w:t xml:space="preserve">, </w:t>
      </w:r>
      <w:r w:rsidRPr="004C2640">
        <w:rPr>
          <w:rFonts w:ascii="Times New Roman" w:hAnsi="Times New Roman" w:cs="Times New Roman"/>
          <w:bCs/>
        </w:rPr>
        <w:t>Washington, DC.</w:t>
      </w:r>
    </w:p>
    <w:p w14:paraId="496B87BB" w14:textId="6616DDCC" w:rsidR="003716A3" w:rsidRPr="004C2640" w:rsidRDefault="00C007E3" w:rsidP="00A225E6">
      <w:pPr>
        <w:pStyle w:val="Normal1"/>
        <w:ind w:left="720" w:hanging="720"/>
        <w:jc w:val="left"/>
        <w:rPr>
          <w:rFonts w:ascii="Times New Roman" w:hAnsi="Times New Roman" w:cs="Times New Roman"/>
          <w:bCs/>
        </w:rPr>
      </w:pPr>
      <w:r w:rsidRPr="004C2640">
        <w:rPr>
          <w:rFonts w:ascii="Times New Roman" w:hAnsi="Times New Roman" w:cs="Times New Roman"/>
          <w:bCs/>
        </w:rPr>
        <w:t xml:space="preserve">Killion, B.A., </w:t>
      </w:r>
      <w:r w:rsidRPr="004C2640">
        <w:rPr>
          <w:rFonts w:ascii="Times New Roman" w:eastAsia="Times New Roman" w:hAnsi="Times New Roman" w:cs="Times New Roman"/>
          <w:b/>
        </w:rPr>
        <w:t xml:space="preserve">Hai, A. H., </w:t>
      </w:r>
      <w:r w:rsidRPr="004C2640">
        <w:rPr>
          <w:rFonts w:ascii="Times New Roman" w:hAnsi="Times New Roman" w:cs="Times New Roman"/>
          <w:bCs/>
        </w:rPr>
        <w:t xml:space="preserve">Vaughn, M. G. </w:t>
      </w:r>
      <w:proofErr w:type="spellStart"/>
      <w:r w:rsidRPr="004C2640">
        <w:rPr>
          <w:rFonts w:ascii="Times New Roman" w:hAnsi="Times New Roman" w:cs="Times New Roman"/>
          <w:bCs/>
        </w:rPr>
        <w:t>Alsolami</w:t>
      </w:r>
      <w:proofErr w:type="spellEnd"/>
      <w:r w:rsidRPr="004C2640">
        <w:rPr>
          <w:rFonts w:ascii="Times New Roman" w:hAnsi="Times New Roman" w:cs="Times New Roman"/>
          <w:bCs/>
        </w:rPr>
        <w:t xml:space="preserve">, A., Oh, S., &amp; Salas-Wright, C. P. </w:t>
      </w:r>
      <w:r w:rsidRPr="004C2640">
        <w:rPr>
          <w:rFonts w:ascii="Times New Roman" w:eastAsia="Times New Roman" w:hAnsi="Times New Roman" w:cs="Times New Roman"/>
          <w:bCs/>
        </w:rPr>
        <w:t xml:space="preserve">(2022, January). </w:t>
      </w:r>
      <w:r w:rsidRPr="004C2640">
        <w:rPr>
          <w:rFonts w:ascii="Times New Roman" w:hAnsi="Times New Roman" w:cs="Times New Roman"/>
          <w:bCs/>
        </w:rPr>
        <w:t>LSD use in the United States: Trends, correlates, and a typology of use. </w:t>
      </w:r>
      <w:r w:rsidRPr="004C2640">
        <w:rPr>
          <w:rFonts w:ascii="Times New Roman" w:eastAsia="Times New Roman" w:hAnsi="Times New Roman" w:cs="Times New Roman"/>
        </w:rPr>
        <w:t>Poster presentation at the 2022 Society for Social Work Research Annual Conference</w:t>
      </w:r>
      <w:r w:rsidRPr="004C2640">
        <w:rPr>
          <w:rFonts w:ascii="Times New Roman" w:hAnsi="Times New Roman" w:cs="Times New Roman"/>
          <w:bCs/>
          <w:i/>
          <w:iCs/>
        </w:rPr>
        <w:t xml:space="preserve">, </w:t>
      </w:r>
      <w:r w:rsidRPr="004C2640">
        <w:rPr>
          <w:rFonts w:ascii="Times New Roman" w:hAnsi="Times New Roman" w:cs="Times New Roman"/>
          <w:bCs/>
        </w:rPr>
        <w:t>Washington, DC.</w:t>
      </w:r>
    </w:p>
    <w:p w14:paraId="552AEA95" w14:textId="1647C8E2" w:rsidR="007C5C37" w:rsidRPr="004C2640" w:rsidRDefault="005D53AC" w:rsidP="00A225E6">
      <w:pPr>
        <w:pStyle w:val="Normal1"/>
        <w:ind w:left="720" w:hanging="720"/>
        <w:jc w:val="left"/>
        <w:rPr>
          <w:rFonts w:ascii="Times New Roman" w:eastAsia="Times New Roman" w:hAnsi="Times New Roman" w:cs="Times New Roman"/>
          <w:i/>
        </w:rPr>
      </w:pPr>
      <w:r w:rsidRPr="004C2640">
        <w:rPr>
          <w:rFonts w:ascii="Times New Roman" w:hAnsi="Times New Roman" w:cs="Times New Roman"/>
          <w:bCs/>
        </w:rPr>
        <w:t xml:space="preserve">Salas-Wright, C.P., Hodges, J.C., </w:t>
      </w:r>
      <w:r w:rsidRPr="004C2640">
        <w:rPr>
          <w:rFonts w:ascii="Times New Roman" w:hAnsi="Times New Roman" w:cs="Times New Roman"/>
          <w:b/>
        </w:rPr>
        <w:t>Hai, A.H.</w:t>
      </w:r>
      <w:r w:rsidRPr="004C2640">
        <w:rPr>
          <w:rFonts w:ascii="Times New Roman" w:hAnsi="Times New Roman" w:cs="Times New Roman"/>
          <w:bCs/>
        </w:rPr>
        <w:t xml:space="preserve">, </w:t>
      </w:r>
      <w:proofErr w:type="spellStart"/>
      <w:r w:rsidRPr="004C2640">
        <w:rPr>
          <w:rFonts w:ascii="Times New Roman" w:hAnsi="Times New Roman" w:cs="Times New Roman"/>
          <w:bCs/>
        </w:rPr>
        <w:t>Alsolami</w:t>
      </w:r>
      <w:proofErr w:type="spellEnd"/>
      <w:r w:rsidRPr="004C2640">
        <w:rPr>
          <w:rFonts w:ascii="Times New Roman" w:hAnsi="Times New Roman" w:cs="Times New Roman"/>
          <w:bCs/>
        </w:rPr>
        <w:t xml:space="preserve">, A., &amp; Vaughn, M.G. </w:t>
      </w:r>
      <w:r w:rsidRPr="004C2640">
        <w:rPr>
          <w:rFonts w:ascii="Times New Roman" w:eastAsia="Times New Roman" w:hAnsi="Times New Roman" w:cs="Times New Roman"/>
          <w:bCs/>
        </w:rPr>
        <w:t xml:space="preserve">(2022, January). </w:t>
      </w:r>
      <w:r w:rsidRPr="004C2640">
        <w:rPr>
          <w:rFonts w:ascii="Times New Roman" w:hAnsi="Times New Roman" w:cs="Times New Roman"/>
          <w:bCs/>
        </w:rPr>
        <w:t>Toward a typology of hallucinogen users in the United States. </w:t>
      </w:r>
      <w:r w:rsidRPr="004C2640">
        <w:rPr>
          <w:rFonts w:ascii="Times New Roman" w:eastAsia="Times New Roman" w:hAnsi="Times New Roman" w:cs="Times New Roman"/>
        </w:rPr>
        <w:t>Poster presentation at the 2022 Society for Social Work Research Annual Conference</w:t>
      </w:r>
      <w:r w:rsidRPr="004C2640">
        <w:rPr>
          <w:rFonts w:ascii="Times New Roman" w:hAnsi="Times New Roman" w:cs="Times New Roman"/>
          <w:bCs/>
          <w:i/>
          <w:iCs/>
        </w:rPr>
        <w:t xml:space="preserve">, </w:t>
      </w:r>
      <w:r w:rsidRPr="004C2640">
        <w:rPr>
          <w:rFonts w:ascii="Times New Roman" w:hAnsi="Times New Roman" w:cs="Times New Roman"/>
          <w:bCs/>
        </w:rPr>
        <w:t>Washington, DC.</w:t>
      </w:r>
    </w:p>
    <w:p w14:paraId="35B4C46F" w14:textId="5AF23D8C" w:rsidR="00DE1E70" w:rsidRPr="00297A1E" w:rsidRDefault="00DE1E70"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w:t>
      </w:r>
      <w:r w:rsidRPr="004C2640">
        <w:rPr>
          <w:rFonts w:ascii="Times New Roman" w:eastAsia="Times New Roman" w:hAnsi="Times New Roman" w:cs="Times New Roman"/>
        </w:rPr>
        <w:t>2021, September).</w:t>
      </w:r>
      <w:r w:rsidRPr="004C2640">
        <w:rPr>
          <w:rFonts w:ascii="Times New Roman" w:eastAsia="Times New Roman" w:hAnsi="Times New Roman" w:cs="Times New Roman"/>
          <w:bCs/>
        </w:rPr>
        <w:t xml:space="preserve"> </w:t>
      </w:r>
      <w:r w:rsidR="00E26BAB" w:rsidRPr="004C2640">
        <w:rPr>
          <w:rFonts w:ascii="Times New Roman" w:eastAsia="Times New Roman" w:hAnsi="Times New Roman" w:cs="Times New Roman"/>
          <w:bCs/>
        </w:rPr>
        <w:t>Abstinence</w:t>
      </w:r>
      <w:r w:rsidRPr="004C2640">
        <w:rPr>
          <w:rFonts w:ascii="Times New Roman" w:hAnsi="Times New Roman" w:cs="Times New Roman"/>
          <w:bCs/>
        </w:rPr>
        <w:t xml:space="preserve"> and binge drinking: The intersections of language and gender among Hispanic adults in a national sample, 2002-2018. </w:t>
      </w:r>
      <w:r w:rsidRPr="004C2640">
        <w:rPr>
          <w:rFonts w:ascii="Times New Roman" w:eastAsia="Times New Roman" w:hAnsi="Times New Roman" w:cs="Times New Roman"/>
        </w:rPr>
        <w:t xml:space="preserve">Poster presentation at the 2021 National Hispanic Science Network Conference. </w:t>
      </w:r>
      <w:r w:rsidR="0014219E" w:rsidRPr="00297A1E">
        <w:rPr>
          <w:rFonts w:ascii="Times New Roman" w:hAnsi="Times New Roman" w:cs="Times New Roman"/>
          <w:i/>
          <w:iCs/>
        </w:rPr>
        <w:t>National Award of Excellence for Best Poster by a New Investigator (Social/Behavioral Science)</w:t>
      </w:r>
    </w:p>
    <w:p w14:paraId="1916DF1E" w14:textId="1A300D96" w:rsidR="000B47C4" w:rsidRPr="004C2640" w:rsidRDefault="000B47C4" w:rsidP="00A225E6">
      <w:pPr>
        <w:pStyle w:val="Normal1"/>
        <w:ind w:left="720" w:hanging="720"/>
        <w:jc w:val="left"/>
        <w:rPr>
          <w:rFonts w:ascii="Times New Roman" w:eastAsia="Times New Roman" w:hAnsi="Times New Roman" w:cs="Times New Roman"/>
          <w:bCs/>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bCs/>
        </w:rPr>
        <w:t>&amp;</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bCs/>
        </w:rPr>
        <w:t>Lee, C. (</w:t>
      </w:r>
      <w:r w:rsidRPr="004C2640">
        <w:rPr>
          <w:rFonts w:ascii="Times New Roman" w:eastAsia="Times New Roman" w:hAnsi="Times New Roman" w:cs="Times New Roman"/>
        </w:rPr>
        <w:t>2021, June</w:t>
      </w:r>
      <w:r w:rsidRPr="004C2640">
        <w:rPr>
          <w:rFonts w:ascii="Times New Roman" w:eastAsia="Times New Roman" w:hAnsi="Times New Roman" w:cs="Times New Roman"/>
          <w:bCs/>
        </w:rPr>
        <w:t>)</w:t>
      </w:r>
      <w:r w:rsidRPr="004C2640">
        <w:rPr>
          <w:rFonts w:ascii="Times New Roman" w:eastAsia="Times New Roman" w:hAnsi="Times New Roman" w:cs="Times New Roman"/>
        </w:rPr>
        <w:t>. Culturally adapted evidence-based treatments for adults with substance use problems: A systematic review and meta-analysis.</w:t>
      </w:r>
      <w:r w:rsidRPr="004C2640">
        <w:rPr>
          <w:rFonts w:ascii="Times New Roman" w:hAnsi="Times New Roman" w:cs="Times New Roman"/>
          <w:bCs/>
        </w:rPr>
        <w:t xml:space="preserve"> </w:t>
      </w:r>
      <w:r w:rsidRPr="004C2640">
        <w:rPr>
          <w:rFonts w:ascii="Times New Roman" w:eastAsia="Times New Roman" w:hAnsi="Times New Roman" w:cs="Times New Roman"/>
        </w:rPr>
        <w:t xml:space="preserve">Poster presentation at the Virtual 2021 </w:t>
      </w:r>
      <w:r w:rsidRPr="004C2640">
        <w:rPr>
          <w:rFonts w:ascii="Times New Roman" w:hAnsi="Times New Roman" w:cs="Times New Roman"/>
          <w:bCs/>
        </w:rPr>
        <w:t>Research Society on Alcoholism Conference.</w:t>
      </w:r>
    </w:p>
    <w:p w14:paraId="37E3EFB9" w14:textId="4085F248" w:rsidR="00AD5FD1" w:rsidRPr="004C2640" w:rsidRDefault="00AD5FD1" w:rsidP="00A225E6">
      <w:pPr>
        <w:pStyle w:val="Normal1"/>
        <w:ind w:left="720" w:hanging="720"/>
        <w:jc w:val="left"/>
        <w:rPr>
          <w:rFonts w:ascii="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bCs/>
        </w:rPr>
        <w:t xml:space="preserve"> (</w:t>
      </w:r>
      <w:r w:rsidRPr="004C2640">
        <w:rPr>
          <w:rFonts w:ascii="Times New Roman" w:eastAsia="Times New Roman" w:hAnsi="Times New Roman" w:cs="Times New Roman"/>
        </w:rPr>
        <w:t>2021, January</w:t>
      </w:r>
      <w:r w:rsidRPr="004C2640">
        <w:rPr>
          <w:rFonts w:ascii="Times New Roman" w:eastAsia="Times New Roman" w:hAnsi="Times New Roman" w:cs="Times New Roman"/>
          <w:bCs/>
        </w:rPr>
        <w:t>).</w:t>
      </w:r>
      <w:r w:rsidRPr="004C2640">
        <w:rPr>
          <w:rFonts w:ascii="Times New Roman" w:eastAsia="Times New Roman" w:hAnsi="Times New Roman" w:cs="Times New Roman"/>
          <w:b/>
        </w:rPr>
        <w:t xml:space="preserve"> </w:t>
      </w:r>
      <w:r w:rsidRPr="004C2640">
        <w:rPr>
          <w:rFonts w:ascii="Times New Roman" w:hAnsi="Times New Roman" w:cs="Times New Roman"/>
        </w:rPr>
        <w:t>Solution-focused brief therapies for substance use problems: A scoping review.</w:t>
      </w:r>
      <w:r w:rsidRPr="004C2640">
        <w:rPr>
          <w:rFonts w:ascii="Times New Roman" w:eastAsia="Times New Roman" w:hAnsi="Times New Roman" w:cs="Times New Roman"/>
        </w:rPr>
        <w:t xml:space="preserve"> Poster presentation at the Virtual 2021 Society for Social Work Research Annual Conference.</w:t>
      </w:r>
    </w:p>
    <w:p w14:paraId="106E818A" w14:textId="6DAC963C" w:rsidR="00DA1C3A" w:rsidRPr="004C2640" w:rsidRDefault="005B4027" w:rsidP="00A225E6">
      <w:pPr>
        <w:pStyle w:val="Normal1"/>
        <w:ind w:left="720" w:hanging="720"/>
        <w:jc w:val="left"/>
        <w:rPr>
          <w:rFonts w:ascii="Times New Roman" w:eastAsia="SimSun" w:hAnsi="Times New Roman" w:cs="Times New Roman"/>
          <w:bCs/>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 xml:space="preserve">(2020, October). </w:t>
      </w:r>
      <w:r w:rsidRPr="004C2640">
        <w:rPr>
          <w:rFonts w:ascii="Times New Roman" w:eastAsia="Times New Roman" w:hAnsi="Times New Roman" w:cs="Times New Roman"/>
          <w:bCs/>
        </w:rPr>
        <w:t xml:space="preserve">Efficacy of </w:t>
      </w:r>
      <w:proofErr w:type="gramStart"/>
      <w:r w:rsidRPr="004C2640">
        <w:rPr>
          <w:rFonts w:ascii="Times New Roman" w:eastAsia="Times New Roman" w:hAnsi="Times New Roman" w:cs="Times New Roman"/>
          <w:bCs/>
        </w:rPr>
        <w:t>Two Way Prayer</w:t>
      </w:r>
      <w:proofErr w:type="gramEnd"/>
      <w:r w:rsidRPr="004C2640">
        <w:rPr>
          <w:rFonts w:ascii="Times New Roman" w:eastAsia="Times New Roman" w:hAnsi="Times New Roman" w:cs="Times New Roman"/>
          <w:bCs/>
        </w:rPr>
        <w:t xml:space="preserve"> Meditation in improving the psychospiritual well-being of people with substance use disorders: A pilot randomized controlled </w:t>
      </w:r>
      <w:r w:rsidR="00D4699F" w:rsidRPr="004C2640">
        <w:rPr>
          <w:rFonts w:ascii="Times New Roman" w:eastAsia="Times New Roman" w:hAnsi="Times New Roman" w:cs="Times New Roman"/>
          <w:bCs/>
        </w:rPr>
        <w:t>trial</w:t>
      </w:r>
      <w:r w:rsidR="00D4699F" w:rsidRPr="004C2640">
        <w:rPr>
          <w:rFonts w:ascii="Times New Roman" w:eastAsia="SimSun" w:hAnsi="Times New Roman" w:cs="Times New Roman"/>
          <w:bCs/>
        </w:rPr>
        <w:t>.</w:t>
      </w:r>
      <w:r w:rsidR="00D4699F" w:rsidRPr="004C2640">
        <w:rPr>
          <w:rFonts w:ascii="Times New Roman" w:eastAsia="Times New Roman" w:hAnsi="Times New Roman" w:cs="Times New Roman"/>
        </w:rPr>
        <w:t xml:space="preserve"> Poster</w:t>
      </w:r>
      <w:r w:rsidRPr="004C2640">
        <w:rPr>
          <w:rFonts w:ascii="Times New Roman" w:eastAsia="Times New Roman" w:hAnsi="Times New Roman" w:cs="Times New Roman"/>
        </w:rPr>
        <w:t xml:space="preserve"> presentation at the 2020 American Medical Education and Research in Substance Abuse (AMERSA) Virtual Conference.</w:t>
      </w:r>
    </w:p>
    <w:p w14:paraId="60C85586" w14:textId="55A92CF8" w:rsidR="005B4027" w:rsidRPr="004C2640" w:rsidRDefault="005B4027" w:rsidP="00240BCA">
      <w:pPr>
        <w:pStyle w:val="Normal1"/>
        <w:ind w:left="720" w:hanging="720"/>
        <w:jc w:val="left"/>
        <w:rPr>
          <w:rFonts w:ascii="Times New Roman" w:eastAsia="SimSun" w:hAnsi="Times New Roman" w:cs="Times New Roman"/>
          <w:bCs/>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 xml:space="preserve">(2020, October). </w:t>
      </w:r>
      <w:r w:rsidRPr="004C2640">
        <w:rPr>
          <w:rFonts w:ascii="Times New Roman" w:eastAsia="Times New Roman" w:hAnsi="Times New Roman" w:cs="Times New Roman"/>
          <w:bCs/>
        </w:rPr>
        <w:t xml:space="preserve">Who benefits from Two Way Prayer Meditation? Treatment effect moderators in a pilot randomized controlled trial of a spiritual intervention for people with substance use disorders. </w:t>
      </w:r>
      <w:r w:rsidRPr="004C2640">
        <w:rPr>
          <w:rFonts w:ascii="Times New Roman" w:eastAsia="Times New Roman" w:hAnsi="Times New Roman" w:cs="Times New Roman"/>
        </w:rPr>
        <w:t xml:space="preserve">Poster presentation at the 2020 National Hispanic Science Network Virtual Conference. </w:t>
      </w:r>
    </w:p>
    <w:p w14:paraId="6B4E0E5C" w14:textId="110C7316" w:rsidR="00703F01" w:rsidRPr="004C2640" w:rsidRDefault="008B64C5"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&amp;</w:t>
      </w:r>
      <w:r w:rsidRPr="004C2640">
        <w:rPr>
          <w:rFonts w:ascii="Times New Roman" w:eastAsia="Times New Roman" w:hAnsi="Times New Roman" w:cs="Times New Roman"/>
          <w:b/>
        </w:rPr>
        <w:t xml:space="preserve"> </w:t>
      </w:r>
      <w:r w:rsidRPr="004C2640">
        <w:rPr>
          <w:rFonts w:ascii="Times New Roman" w:eastAsia="Times New Roman" w:hAnsi="Times New Roman" w:cs="Times New Roman"/>
        </w:rPr>
        <w:t>Franklin, C. (2019, October). An evaluation of Working on What Works (WOWW): A solution focused intervention for schools. Poster presentation at the 2019 Council on Social Work Education 65th Annual Program Meeting, Denver, CO.</w:t>
      </w:r>
    </w:p>
    <w:p w14:paraId="198576A0" w14:textId="25A7CD10" w:rsidR="00DE2DD2" w:rsidRPr="004C2640" w:rsidRDefault="00721BA0" w:rsidP="00A225E6">
      <w:pPr>
        <w:pStyle w:val="Normal1"/>
        <w:ind w:left="720" w:hanging="720"/>
        <w:jc w:val="left"/>
        <w:rPr>
          <w:rFonts w:ascii="Times New Roman" w:eastAsia="Times New Roman" w:hAnsi="Times New Roman" w:cs="Times New Roman"/>
        </w:rPr>
      </w:pPr>
      <w:proofErr w:type="spellStart"/>
      <w:r w:rsidRPr="004C2640">
        <w:rPr>
          <w:rFonts w:ascii="Times New Roman" w:hAnsi="Times New Roman" w:cs="Times New Roman"/>
        </w:rPr>
        <w:t>Panisch</w:t>
      </w:r>
      <w:proofErr w:type="spellEnd"/>
      <w:r w:rsidRPr="004C2640">
        <w:rPr>
          <w:rFonts w:ascii="Times New Roman" w:hAnsi="Times New Roman" w:cs="Times New Roman"/>
        </w:rPr>
        <w:t xml:space="preserve">, L. S., &amp; </w:t>
      </w:r>
      <w:r w:rsidRPr="004C2640">
        <w:rPr>
          <w:rFonts w:ascii="Times New Roman" w:hAnsi="Times New Roman" w:cs="Times New Roman"/>
          <w:b/>
        </w:rPr>
        <w:t xml:space="preserve">Hai, A. H. </w:t>
      </w:r>
      <w:r w:rsidRPr="004C2640">
        <w:rPr>
          <w:rFonts w:ascii="Times New Roman" w:hAnsi="Times New Roman" w:cs="Times New Roman"/>
        </w:rPr>
        <w:t>(</w:t>
      </w:r>
      <w:r w:rsidRPr="004C2640">
        <w:rPr>
          <w:rFonts w:ascii="Times New Roman" w:eastAsia="Times New Roman" w:hAnsi="Times New Roman" w:cs="Times New Roman"/>
        </w:rPr>
        <w:t>2019, January</w:t>
      </w:r>
      <w:r w:rsidRPr="004C2640">
        <w:rPr>
          <w:rFonts w:ascii="Times New Roman" w:hAnsi="Times New Roman" w:cs="Times New Roman"/>
        </w:rPr>
        <w:t xml:space="preserve">). The effectiveness of using neurofeedback in the treatment of post-traumatic stress disorder: A systematic review. </w:t>
      </w:r>
      <w:r w:rsidRPr="004C2640">
        <w:rPr>
          <w:rFonts w:ascii="Times New Roman" w:eastAsia="Times New Roman" w:hAnsi="Times New Roman" w:cs="Times New Roman"/>
        </w:rPr>
        <w:t>Poster presentation at the 2019 Society for Social Work Research Annual Conference, San Francisco, CA.</w:t>
      </w:r>
    </w:p>
    <w:p w14:paraId="42F6652A" w14:textId="3172AFE3" w:rsidR="003716A3" w:rsidRPr="004C2640" w:rsidRDefault="00721BA0"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(2018, November). The effectiveness of spiritual/religious interventions for substance use: A systematic review and meta-analysis of randomized controlled trials. Poster presentation at the 2018 American Medical Education and Research in Substance Abuse</w:t>
      </w:r>
      <w:r w:rsidR="003E16C2" w:rsidRPr="004C2640">
        <w:rPr>
          <w:rFonts w:ascii="Times New Roman" w:eastAsia="Times New Roman" w:hAnsi="Times New Roman" w:cs="Times New Roman"/>
        </w:rPr>
        <w:t xml:space="preserve"> (AMERSA)</w:t>
      </w:r>
      <w:r w:rsidRPr="004C2640">
        <w:rPr>
          <w:rFonts w:ascii="Times New Roman" w:eastAsia="Times New Roman" w:hAnsi="Times New Roman" w:cs="Times New Roman"/>
        </w:rPr>
        <w:t xml:space="preserve"> Conference, </w:t>
      </w:r>
      <w:r w:rsidRPr="004C2640">
        <w:rPr>
          <w:rFonts w:ascii="Times New Roman" w:eastAsia="Times New Roman" w:hAnsi="Times New Roman" w:cs="Times New Roman"/>
        </w:rPr>
        <w:lastRenderedPageBreak/>
        <w:t>San Francisco, CA.</w:t>
      </w:r>
    </w:p>
    <w:p w14:paraId="2BC4C4D0" w14:textId="17D25F79" w:rsidR="00D00EE7" w:rsidRPr="004C2640" w:rsidRDefault="00721BA0"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(2018, November). </w:t>
      </w:r>
      <w:proofErr w:type="gramStart"/>
      <w:r w:rsidRPr="004C2640">
        <w:rPr>
          <w:rFonts w:ascii="Times New Roman" w:eastAsia="Times New Roman" w:hAnsi="Times New Roman" w:cs="Times New Roman"/>
        </w:rPr>
        <w:t>Are</w:t>
      </w:r>
      <w:proofErr w:type="gramEnd"/>
      <w:r w:rsidRPr="004C2640">
        <w:rPr>
          <w:rFonts w:ascii="Times New Roman" w:eastAsia="Times New Roman" w:hAnsi="Times New Roman" w:cs="Times New Roman"/>
        </w:rPr>
        <w:t xml:space="preserve"> there gender, racial, or religious denominational differences in religiosity's effect on alcohol use and binge drinking among youth in the U.S.? A propensity score weighting approach. Poster presentation at the 2018 AMERSA Conference, San Francisco, CA.</w:t>
      </w:r>
    </w:p>
    <w:p w14:paraId="5F8C7FD8" w14:textId="7CA56DC9" w:rsidR="00414306" w:rsidRPr="004C2640" w:rsidRDefault="00414306" w:rsidP="00A225E6">
      <w:pPr>
        <w:pStyle w:val="Normal1"/>
        <w:ind w:left="720" w:hanging="720"/>
        <w:jc w:val="left"/>
        <w:rPr>
          <w:rFonts w:ascii="Times New Roman" w:eastAsia="Times New Roman" w:hAnsi="Times New Roman" w:cs="Times New Roman"/>
          <w:b/>
        </w:rPr>
      </w:pPr>
      <w:r w:rsidRPr="004C2640">
        <w:rPr>
          <w:rFonts w:ascii="Times New Roman" w:hAnsi="Times New Roman" w:cs="Times New Roman"/>
        </w:rPr>
        <w:t>Cho, Y. J., </w:t>
      </w:r>
      <w:r w:rsidRPr="004C2640">
        <w:rPr>
          <w:rFonts w:ascii="Times New Roman" w:hAnsi="Times New Roman" w:cs="Times New Roman"/>
          <w:b/>
          <w:bCs/>
        </w:rPr>
        <w:t>Hai, A. H.,</w:t>
      </w:r>
      <w:r w:rsidRPr="004C2640">
        <w:rPr>
          <w:rFonts w:ascii="Times New Roman" w:hAnsi="Times New Roman" w:cs="Times New Roman"/>
        </w:rPr>
        <w:t xml:space="preserve"> &amp; Jang, Y. (2018, November). The impact of perceived discrimination on mental distress in older Asian Americans. Poster </w:t>
      </w:r>
      <w:r w:rsidRPr="004C2640">
        <w:rPr>
          <w:rFonts w:ascii="Times New Roman" w:eastAsia="Times New Roman" w:hAnsi="Times New Roman" w:cs="Times New Roman"/>
        </w:rPr>
        <w:t xml:space="preserve">presentation </w:t>
      </w:r>
      <w:r w:rsidRPr="004C2640">
        <w:rPr>
          <w:rFonts w:ascii="Times New Roman" w:hAnsi="Times New Roman" w:cs="Times New Roman"/>
        </w:rPr>
        <w:t>at the Gerontological Society of America (GSA) 2018 Annual Scientific Meeting, Boston, MA.</w:t>
      </w:r>
    </w:p>
    <w:p w14:paraId="2C504372" w14:textId="7171A723" w:rsidR="00414306" w:rsidRPr="004C2640" w:rsidRDefault="00721BA0"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(2018, February). Gender differences in the relationships among young adults’ religiosity, risk perception, and marijuana use: A moderated mediation model. Poster presentation at the 2018 Texas Research Society on Alcoholism Conference, Austin, TX.</w:t>
      </w:r>
    </w:p>
    <w:p w14:paraId="0281F424" w14:textId="3BDD4539" w:rsidR="00B732C1" w:rsidRPr="004C2640" w:rsidRDefault="00414306" w:rsidP="00A225E6">
      <w:pPr>
        <w:pStyle w:val="Normal1"/>
        <w:ind w:left="720" w:hanging="720"/>
        <w:jc w:val="left"/>
        <w:rPr>
          <w:rFonts w:ascii="Times New Roman" w:eastAsia="Times New Roman" w:hAnsi="Times New Roman" w:cs="Times New Roman"/>
        </w:rPr>
      </w:pPr>
      <w:r w:rsidRPr="004C2640">
        <w:rPr>
          <w:rFonts w:ascii="Times New Roman" w:hAnsi="Times New Roman" w:cs="Times New Roman"/>
        </w:rPr>
        <w:t xml:space="preserve">Cho, Y. J., </w:t>
      </w:r>
      <w:r w:rsidRPr="004C2640">
        <w:rPr>
          <w:rFonts w:ascii="Times New Roman" w:hAnsi="Times New Roman" w:cs="Times New Roman"/>
          <w:b/>
          <w:bCs/>
        </w:rPr>
        <w:t>Hai, A. H.,</w:t>
      </w:r>
      <w:r w:rsidRPr="004C2640">
        <w:rPr>
          <w:rFonts w:ascii="Times New Roman" w:hAnsi="Times New Roman" w:cs="Times New Roman"/>
        </w:rPr>
        <w:t xml:space="preserve"> &amp; Jang Y. (2018, February). Perceived discrimination and mental distress in Asian Americans. Poster presented at the 2018 St. David’s Center for Health Promotion and Disease Prevention Research in Underserved Populations (CHPR) Conference, Austin, TX.  </w:t>
      </w:r>
    </w:p>
    <w:p w14:paraId="5C0EC697" w14:textId="32B58236" w:rsidR="00F37CEE" w:rsidRPr="004C2640" w:rsidRDefault="00721BA0"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(2018, January). Gender differences in the relationships among young adults’ religiosity, risk perception, and marijuana use: A moderated mediation model. Poster presentation at the 2018 Society for Social Work Research Annual Conference, Washington, DC.</w:t>
      </w:r>
    </w:p>
    <w:p w14:paraId="0F5CCB57" w14:textId="785117AC" w:rsidR="0045583C" w:rsidRPr="004C2640" w:rsidRDefault="00721BA0"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rPr>
        <w:t xml:space="preserve">Bo, A. &amp; </w:t>
      </w: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(2018, January). Family-based interventions on adolescent alcohol use outcomes: A systematic review and meta-analysis. Poster presentation at the 2018 Society for Social Work Research Annual Conference, Washington, DC.</w:t>
      </w:r>
    </w:p>
    <w:p w14:paraId="72A75FA2" w14:textId="3DD001F6" w:rsidR="00856314" w:rsidRPr="005E7FF7" w:rsidRDefault="00721BA0" w:rsidP="005E7FF7">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rPr>
        <w:t xml:space="preserve">Hernandez, M., Barrio, C., Gaona, L., Fernandez, P. H., </w:t>
      </w: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&amp; Lim, C. (2018, </w:t>
      </w:r>
      <w:r w:rsidR="00D4699F" w:rsidRPr="004C2640">
        <w:rPr>
          <w:rFonts w:ascii="Times New Roman" w:eastAsia="Times New Roman" w:hAnsi="Times New Roman" w:cs="Times New Roman"/>
        </w:rPr>
        <w:t>January</w:t>
      </w:r>
      <w:r w:rsidRPr="004C2640">
        <w:rPr>
          <w:rFonts w:ascii="Times New Roman" w:eastAsia="Times New Roman" w:hAnsi="Times New Roman" w:cs="Times New Roman"/>
        </w:rPr>
        <w:t>). Hope and schizophrenia within the Latino family context. Poster presentation at the 2018 Society for Social Work Research Annual Conference, Washington, DC.</w:t>
      </w:r>
    </w:p>
    <w:p w14:paraId="73FE974E" w14:textId="77777777" w:rsidR="00856314" w:rsidRPr="004C2640" w:rsidRDefault="00856314" w:rsidP="00240BCA">
      <w:pPr>
        <w:pStyle w:val="Normal1"/>
        <w:rPr>
          <w:rFonts w:ascii="Times New Roman" w:eastAsia="Times New Roman" w:hAnsi="Times New Roman" w:cs="Times New Roman"/>
          <w:b/>
          <w:i/>
        </w:rPr>
      </w:pPr>
    </w:p>
    <w:p w14:paraId="6017BA4F" w14:textId="1A0CB168" w:rsidR="00721BA0" w:rsidRPr="004C2640" w:rsidRDefault="00721BA0" w:rsidP="00240BCA">
      <w:pPr>
        <w:pStyle w:val="Normal1"/>
        <w:rPr>
          <w:rFonts w:ascii="Times New Roman" w:eastAsia="Times New Roman" w:hAnsi="Times New Roman" w:cs="Times New Roman"/>
          <w:b/>
          <w:i/>
        </w:rPr>
      </w:pPr>
      <w:r w:rsidRPr="004C2640">
        <w:rPr>
          <w:rFonts w:ascii="Times New Roman" w:eastAsia="Times New Roman" w:hAnsi="Times New Roman" w:cs="Times New Roman"/>
          <w:b/>
          <w:i/>
        </w:rPr>
        <w:t>Guest Lectures</w:t>
      </w:r>
    </w:p>
    <w:p w14:paraId="09536130" w14:textId="77777777" w:rsidR="00721BA0" w:rsidRPr="004C2640" w:rsidRDefault="00721BA0" w:rsidP="00240BCA">
      <w:pPr>
        <w:pStyle w:val="Normal1"/>
        <w:ind w:left="720" w:hanging="720"/>
        <w:jc w:val="left"/>
        <w:rPr>
          <w:rFonts w:ascii="Times New Roman" w:eastAsia="Times New Roman" w:hAnsi="Times New Roman" w:cs="Times New Roman"/>
          <w:b/>
        </w:rPr>
      </w:pPr>
    </w:p>
    <w:p w14:paraId="13D273AB" w14:textId="0914C36A" w:rsidR="00485B0C" w:rsidRPr="004C2640" w:rsidRDefault="00485B0C" w:rsidP="00485B0C">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(202</w:t>
      </w:r>
      <w:r>
        <w:rPr>
          <w:rFonts w:ascii="Times New Roman" w:eastAsia="Times New Roman" w:hAnsi="Times New Roman" w:cs="Times New Roman"/>
        </w:rPr>
        <w:t>5</w:t>
      </w:r>
      <w:r w:rsidRPr="004C2640">
        <w:rPr>
          <w:rFonts w:ascii="Times New Roman" w:eastAsia="Times New Roman" w:hAnsi="Times New Roman" w:cs="Times New Roman"/>
        </w:rPr>
        <w:t xml:space="preserve">, </w:t>
      </w:r>
      <w:r>
        <w:rPr>
          <w:rFonts w:ascii="Times New Roman" w:eastAsia="Times New Roman" w:hAnsi="Times New Roman" w:cs="Times New Roman"/>
        </w:rPr>
        <w:t>December</w:t>
      </w:r>
      <w:r w:rsidRPr="004C2640">
        <w:rPr>
          <w:rFonts w:ascii="Times New Roman" w:eastAsia="Times New Roman" w:hAnsi="Times New Roman" w:cs="Times New Roman"/>
        </w:rPr>
        <w:t xml:space="preserve">). </w:t>
      </w:r>
      <w:r w:rsidR="006D4758" w:rsidRPr="006D4758">
        <w:rPr>
          <w:rFonts w:ascii="Times New Roman" w:eastAsia="Times New Roman" w:hAnsi="Times New Roman" w:cs="Times New Roman"/>
        </w:rPr>
        <w:t>Healthcare Professionals’ Perspectives on AI Integration in Substance Use Treatment</w:t>
      </w:r>
      <w:r w:rsidRPr="004C2640">
        <w:rPr>
          <w:rFonts w:ascii="Times New Roman" w:eastAsia="Times New Roman" w:hAnsi="Times New Roman" w:cs="Times New Roman"/>
        </w:rPr>
        <w:t xml:space="preserve">. Tulane University, </w:t>
      </w:r>
      <w:r w:rsidR="00920CA5" w:rsidRPr="00920CA5">
        <w:rPr>
          <w:rFonts w:ascii="Times New Roman" w:eastAsia="Times New Roman" w:hAnsi="Times New Roman" w:cs="Times New Roman"/>
        </w:rPr>
        <w:t>Center for Community-Engaged Artificial Intelligence</w:t>
      </w:r>
      <w:r w:rsidR="00920CA5">
        <w:rPr>
          <w:rFonts w:ascii="Times New Roman" w:eastAsia="Times New Roman" w:hAnsi="Times New Roman" w:cs="Times New Roman"/>
        </w:rPr>
        <w:t xml:space="preserve"> Lunch and Learn</w:t>
      </w:r>
      <w:r w:rsidRPr="004C2640">
        <w:rPr>
          <w:rFonts w:ascii="Times New Roman" w:hAnsi="Times New Roman" w:cs="Times New Roman"/>
        </w:rPr>
        <w:t xml:space="preserve">, </w:t>
      </w:r>
      <w:r w:rsidRPr="004C2640">
        <w:rPr>
          <w:rFonts w:ascii="Times New Roman" w:eastAsia="Times New Roman" w:hAnsi="Times New Roman" w:cs="Times New Roman"/>
          <w:bCs/>
        </w:rPr>
        <w:t>New Orleans, LA</w:t>
      </w:r>
    </w:p>
    <w:p w14:paraId="70FAD945" w14:textId="67764F5E" w:rsidR="00597CD3" w:rsidRPr="004C2640" w:rsidRDefault="00597CD3"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 xml:space="preserve">(2022, October). Writing for publication and the publication process (PhD Course). Tulane University, </w:t>
      </w:r>
      <w:r w:rsidRPr="004C2640">
        <w:rPr>
          <w:rFonts w:ascii="Times New Roman" w:hAnsi="Times New Roman" w:cs="Times New Roman"/>
        </w:rPr>
        <w:t xml:space="preserve">Interdisciplinary Ph.D. in City, Culture, and Community, </w:t>
      </w:r>
      <w:r w:rsidRPr="004C2640">
        <w:rPr>
          <w:rFonts w:ascii="Times New Roman" w:eastAsia="Times New Roman" w:hAnsi="Times New Roman" w:cs="Times New Roman"/>
          <w:bCs/>
        </w:rPr>
        <w:t>New Orleans, LA</w:t>
      </w:r>
    </w:p>
    <w:p w14:paraId="2272D53D" w14:textId="4172395C" w:rsidR="00597CD3" w:rsidRPr="004C2640" w:rsidRDefault="00BA7A39"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 xml:space="preserve">Hai, A. H. </w:t>
      </w:r>
      <w:r w:rsidRPr="004C2640">
        <w:rPr>
          <w:rFonts w:ascii="Times New Roman" w:eastAsia="Times New Roman" w:hAnsi="Times New Roman" w:cs="Times New Roman"/>
        </w:rPr>
        <w:t xml:space="preserve">(2021, October). Cultural humility </w:t>
      </w:r>
      <w:r w:rsidR="00391BED" w:rsidRPr="004C2640">
        <w:rPr>
          <w:rFonts w:ascii="Times New Roman" w:eastAsia="Times New Roman" w:hAnsi="Times New Roman" w:cs="Times New Roman"/>
        </w:rPr>
        <w:t>and cultural adaptation in addiction care. Invited lecture for Social Work Practice with Individuals and Families (BSW Course). The University of Texas at Austin, Steve Hicks School of Social Work, Austin, TX (Online)</w:t>
      </w:r>
    </w:p>
    <w:p w14:paraId="60CE3B3F" w14:textId="560F5184" w:rsidR="00BA7A39" w:rsidRPr="004C2640" w:rsidRDefault="00BA7A39" w:rsidP="00A225E6">
      <w:pPr>
        <w:pStyle w:val="Normal1"/>
        <w:ind w:left="720" w:hanging="720"/>
        <w:jc w:val="left"/>
        <w:rPr>
          <w:rFonts w:ascii="Times New Roman" w:eastAsia="Times New Roman" w:hAnsi="Times New Roman" w:cs="Times New Roman"/>
          <w:bCs/>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w:t>
      </w:r>
      <w:r w:rsidRPr="004C2640">
        <w:rPr>
          <w:rFonts w:ascii="Times New Roman" w:eastAsia="Times New Roman" w:hAnsi="Times New Roman" w:cs="Times New Roman"/>
          <w:bCs/>
        </w:rPr>
        <w:t>Kruger, E., &amp; Lee, C. S.</w:t>
      </w:r>
      <w:r w:rsidRPr="004C2640">
        <w:rPr>
          <w:rFonts w:ascii="Times New Roman" w:eastAsia="Times New Roman" w:hAnsi="Times New Roman" w:cs="Times New Roman"/>
        </w:rPr>
        <w:t xml:space="preserve"> (2021, August). Cultural Adaptations of Substance Use Treatment. Invited panel discussion for </w:t>
      </w:r>
      <w:r w:rsidRPr="004C2640">
        <w:rPr>
          <w:rFonts w:ascii="Times New Roman" w:eastAsia="Times New Roman" w:hAnsi="Times New Roman" w:cs="Times New Roman"/>
          <w:bCs/>
        </w:rPr>
        <w:t>All of Us Lunch and Learn. Tulane University, School of Medicine, New Orleans, LA</w:t>
      </w:r>
      <w:r w:rsidR="00391BED" w:rsidRPr="004C2640">
        <w:rPr>
          <w:rFonts w:ascii="Times New Roman" w:eastAsia="Times New Roman" w:hAnsi="Times New Roman" w:cs="Times New Roman"/>
          <w:bCs/>
        </w:rPr>
        <w:t xml:space="preserve"> </w:t>
      </w:r>
      <w:r w:rsidR="00391BED" w:rsidRPr="004C2640">
        <w:rPr>
          <w:rFonts w:ascii="Times New Roman" w:eastAsia="Times New Roman" w:hAnsi="Times New Roman" w:cs="Times New Roman"/>
        </w:rPr>
        <w:t>(Online)</w:t>
      </w:r>
    </w:p>
    <w:p w14:paraId="306331F4" w14:textId="30249F88" w:rsidR="007C5C37" w:rsidRPr="004C2640" w:rsidRDefault="0040176E" w:rsidP="00DE2DD2">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(2021, </w:t>
      </w:r>
      <w:r w:rsidR="004613CA" w:rsidRPr="004C2640">
        <w:rPr>
          <w:rFonts w:ascii="Times New Roman" w:eastAsia="Times New Roman" w:hAnsi="Times New Roman" w:cs="Times New Roman"/>
        </w:rPr>
        <w:t>February</w:t>
      </w:r>
      <w:r w:rsidRPr="004C2640">
        <w:rPr>
          <w:rFonts w:ascii="Times New Roman" w:eastAsia="Times New Roman" w:hAnsi="Times New Roman" w:cs="Times New Roman"/>
        </w:rPr>
        <w:t xml:space="preserve">). </w:t>
      </w:r>
      <w:r w:rsidR="002A3108" w:rsidRPr="004C2640">
        <w:rPr>
          <w:rFonts w:ascii="Times New Roman" w:eastAsia="Times New Roman" w:hAnsi="Times New Roman" w:cs="Times New Roman"/>
        </w:rPr>
        <w:t xml:space="preserve">The use of theories in </w:t>
      </w:r>
      <w:r w:rsidR="001511A2" w:rsidRPr="004C2640">
        <w:rPr>
          <w:rFonts w:ascii="Times New Roman" w:eastAsia="Times New Roman" w:hAnsi="Times New Roman" w:cs="Times New Roman"/>
        </w:rPr>
        <w:t>health disparity and addiction research</w:t>
      </w:r>
      <w:r w:rsidRPr="004C2640">
        <w:rPr>
          <w:rFonts w:ascii="Times New Roman" w:eastAsia="Times New Roman" w:hAnsi="Times New Roman" w:cs="Times New Roman"/>
        </w:rPr>
        <w:t xml:space="preserve">. Invited lecture for </w:t>
      </w:r>
      <w:r w:rsidR="001511A2" w:rsidRPr="004C2640">
        <w:rPr>
          <w:rFonts w:ascii="Times New Roman" w:eastAsia="Times New Roman" w:hAnsi="Times New Roman" w:cs="Times New Roman"/>
        </w:rPr>
        <w:t>Theories of Social Work Research</w:t>
      </w:r>
      <w:r w:rsidRPr="004C2640">
        <w:rPr>
          <w:rFonts w:ascii="Times New Roman" w:eastAsia="Times New Roman" w:hAnsi="Times New Roman" w:cs="Times New Roman"/>
        </w:rPr>
        <w:t xml:space="preserve"> (</w:t>
      </w:r>
      <w:r w:rsidR="002A3108" w:rsidRPr="004C2640">
        <w:rPr>
          <w:rFonts w:ascii="Times New Roman" w:eastAsia="Times New Roman" w:hAnsi="Times New Roman" w:cs="Times New Roman"/>
        </w:rPr>
        <w:t>PhD</w:t>
      </w:r>
      <w:r w:rsidRPr="004C2640">
        <w:rPr>
          <w:rFonts w:ascii="Times New Roman" w:eastAsia="Times New Roman" w:hAnsi="Times New Roman" w:cs="Times New Roman"/>
        </w:rPr>
        <w:t xml:space="preserve"> Course). </w:t>
      </w:r>
      <w:r w:rsidR="002A3108" w:rsidRPr="004C2640">
        <w:rPr>
          <w:rFonts w:ascii="Times New Roman" w:eastAsia="Times New Roman" w:hAnsi="Times New Roman" w:cs="Times New Roman"/>
        </w:rPr>
        <w:t>Boston College,</w:t>
      </w:r>
      <w:r w:rsidRPr="004C2640">
        <w:rPr>
          <w:rFonts w:ascii="Times New Roman" w:eastAsia="Times New Roman" w:hAnsi="Times New Roman" w:cs="Times New Roman"/>
        </w:rPr>
        <w:t xml:space="preserve"> School of Social Work, </w:t>
      </w:r>
      <w:r w:rsidR="001511A2" w:rsidRPr="004C2640">
        <w:rPr>
          <w:rFonts w:ascii="Times New Roman" w:eastAsia="Times New Roman" w:hAnsi="Times New Roman" w:cs="Times New Roman"/>
        </w:rPr>
        <w:t>Chestnut Hill</w:t>
      </w:r>
      <w:r w:rsidRPr="004C2640">
        <w:rPr>
          <w:rFonts w:ascii="Times New Roman" w:eastAsia="Times New Roman" w:hAnsi="Times New Roman" w:cs="Times New Roman"/>
        </w:rPr>
        <w:t xml:space="preserve">, </w:t>
      </w:r>
      <w:r w:rsidR="002A3108" w:rsidRPr="004C2640">
        <w:rPr>
          <w:rFonts w:ascii="Times New Roman" w:eastAsia="Times New Roman" w:hAnsi="Times New Roman" w:cs="Times New Roman"/>
        </w:rPr>
        <w:t>MA</w:t>
      </w:r>
      <w:r w:rsidR="007C6D99" w:rsidRPr="004C2640">
        <w:rPr>
          <w:rFonts w:ascii="Times New Roman" w:eastAsia="Times New Roman" w:hAnsi="Times New Roman" w:cs="Times New Roman"/>
        </w:rPr>
        <w:t xml:space="preserve"> (Online)</w:t>
      </w:r>
    </w:p>
    <w:p w14:paraId="35CA127D" w14:textId="24B71FA7" w:rsidR="006A3847" w:rsidRPr="004C2640" w:rsidRDefault="00470171"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(2020, April). Systematic review and meta-analysis. Invited lecture for Research Methods (BSW Course). The University of Texas at Austin, Steve Hicks School of Social Work, Austin, TX</w:t>
      </w:r>
    </w:p>
    <w:p w14:paraId="286B2C05" w14:textId="20461652" w:rsidR="00EB0BDD" w:rsidRPr="004C2640" w:rsidRDefault="00B07F7C"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(2019, September). Risk of bias assessment for systematic reviews. Invited lecture for Colloquium on Social Work Research (Ph.D. Seminar). The University of Texas at Austin, Steve Hicks School of Social Work, Austin, TX</w:t>
      </w:r>
    </w:p>
    <w:p w14:paraId="686DC4B7" w14:textId="3BD31AA9" w:rsidR="003A7951" w:rsidRPr="004C2640" w:rsidRDefault="00721BA0"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&amp; Bo, A. (2018, October). Cognitive behavioral theories: Research and application. Invited </w:t>
      </w:r>
      <w:r w:rsidR="003E16C2" w:rsidRPr="004C2640">
        <w:rPr>
          <w:rFonts w:ascii="Times New Roman" w:eastAsia="Times New Roman" w:hAnsi="Times New Roman" w:cs="Times New Roman"/>
        </w:rPr>
        <w:t>lecture for</w:t>
      </w:r>
      <w:r w:rsidRPr="004C2640">
        <w:rPr>
          <w:rFonts w:ascii="Times New Roman" w:eastAsia="Times New Roman" w:hAnsi="Times New Roman" w:cs="Times New Roman"/>
        </w:rPr>
        <w:t xml:space="preserve"> Theories of Social Work Practice (Ph.D. Course). The University of Texas at Austin, Steve Hicks School of Social Work, Austin, TX. </w:t>
      </w:r>
    </w:p>
    <w:p w14:paraId="136AB319" w14:textId="2CB29B30" w:rsidR="000F3BE2" w:rsidRPr="004C2640" w:rsidRDefault="00721BA0"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lastRenderedPageBreak/>
        <w:t>Hai, A. H.</w:t>
      </w:r>
      <w:r w:rsidRPr="004C2640">
        <w:rPr>
          <w:rFonts w:ascii="Times New Roman" w:eastAsia="Times New Roman" w:hAnsi="Times New Roman" w:cs="Times New Roman"/>
        </w:rPr>
        <w:t xml:space="preserve"> (2018, September). Data management for systematic meta-analysis. Invited </w:t>
      </w:r>
      <w:r w:rsidR="003E16C2" w:rsidRPr="004C2640">
        <w:rPr>
          <w:rFonts w:ascii="Times New Roman" w:eastAsia="Times New Roman" w:hAnsi="Times New Roman" w:cs="Times New Roman"/>
        </w:rPr>
        <w:t>lecture for</w:t>
      </w:r>
      <w:r w:rsidRPr="004C2640">
        <w:rPr>
          <w:rFonts w:ascii="Times New Roman" w:eastAsia="Times New Roman" w:hAnsi="Times New Roman" w:cs="Times New Roman"/>
        </w:rPr>
        <w:t xml:space="preserve"> Colloquium on Social Work Research (Ph.D. Seminar). The University of Texas at Austin, Steve Hicks School of Social Work, Austin, TX. </w:t>
      </w:r>
    </w:p>
    <w:p w14:paraId="68DDA6E5" w14:textId="5AF85973" w:rsidR="00721BA0" w:rsidRPr="004C2640" w:rsidRDefault="00721BA0" w:rsidP="00A225E6">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(2017, October). Termination and evaluation. Invited </w:t>
      </w:r>
      <w:r w:rsidR="003E16C2" w:rsidRPr="004C2640">
        <w:rPr>
          <w:rFonts w:ascii="Times New Roman" w:eastAsia="Times New Roman" w:hAnsi="Times New Roman" w:cs="Times New Roman"/>
        </w:rPr>
        <w:t>lecture for</w:t>
      </w:r>
      <w:r w:rsidRPr="004C2640">
        <w:rPr>
          <w:rFonts w:ascii="Times New Roman" w:eastAsia="Times New Roman" w:hAnsi="Times New Roman" w:cs="Times New Roman"/>
        </w:rPr>
        <w:t xml:space="preserve"> Generalist Social Work Practice (BSW Course). The University of Texas at Austin, Steve Hicks School of Social Work, Austin, TX. </w:t>
      </w:r>
    </w:p>
    <w:p w14:paraId="387F4ED7" w14:textId="6FE80990" w:rsidR="00FC1637" w:rsidRPr="005E7FF7" w:rsidRDefault="00721BA0" w:rsidP="005E7FF7">
      <w:pPr>
        <w:pStyle w:val="Normal1"/>
        <w:ind w:left="720" w:hanging="720"/>
        <w:jc w:val="left"/>
        <w:rPr>
          <w:rFonts w:ascii="Times New Roman" w:eastAsia="Times New Roman" w:hAnsi="Times New Roman" w:cs="Times New Roman"/>
        </w:rPr>
      </w:pPr>
      <w:r w:rsidRPr="004C2640">
        <w:rPr>
          <w:rFonts w:ascii="Times New Roman" w:eastAsia="Times New Roman" w:hAnsi="Times New Roman" w:cs="Times New Roman"/>
          <w:b/>
        </w:rPr>
        <w:t>Hai, A. H.</w:t>
      </w:r>
      <w:r w:rsidRPr="004C2640">
        <w:rPr>
          <w:rFonts w:ascii="Times New Roman" w:eastAsia="Times New Roman" w:hAnsi="Times New Roman" w:cs="Times New Roman"/>
        </w:rPr>
        <w:t xml:space="preserve"> (2017, September). Systematic reviews: From conception to publication. Invited </w:t>
      </w:r>
      <w:r w:rsidR="003E16C2" w:rsidRPr="004C2640">
        <w:rPr>
          <w:rFonts w:ascii="Times New Roman" w:eastAsia="Times New Roman" w:hAnsi="Times New Roman" w:cs="Times New Roman"/>
        </w:rPr>
        <w:t>lecture for</w:t>
      </w:r>
      <w:r w:rsidRPr="004C2640">
        <w:rPr>
          <w:rFonts w:ascii="Times New Roman" w:eastAsia="Times New Roman" w:hAnsi="Times New Roman" w:cs="Times New Roman"/>
        </w:rPr>
        <w:t xml:space="preserve"> Colloquium on Social Work Research (Ph.D. Seminar). The University of Texas at Austin, Steve Hicks School of Social Work, Austin, TX. </w:t>
      </w:r>
    </w:p>
    <w:p w14:paraId="6EE03CEF" w14:textId="77777777" w:rsidR="004362A9" w:rsidRDefault="004362A9" w:rsidP="00240BCA">
      <w:pPr>
        <w:pStyle w:val="Normal1"/>
        <w:rPr>
          <w:rFonts w:ascii="Times New Roman" w:eastAsia="Times New Roman" w:hAnsi="Times New Roman" w:cs="Times New Roman"/>
          <w:b/>
        </w:rPr>
      </w:pPr>
    </w:p>
    <w:p w14:paraId="6584ECAE" w14:textId="22248A74" w:rsidR="00721BA0" w:rsidRDefault="00297A1E" w:rsidP="00240BCA">
      <w:pPr>
        <w:pStyle w:val="Normal1"/>
        <w:rPr>
          <w:rFonts w:ascii="Times New Roman" w:eastAsia="Times New Roman" w:hAnsi="Times New Roman" w:cs="Times New Roman"/>
          <w:b/>
        </w:rPr>
      </w:pPr>
      <w:r>
        <w:rPr>
          <w:rFonts w:ascii="Times New Roman" w:eastAsia="Times New Roman" w:hAnsi="Times New Roman" w:cs="Times New Roman" w:hint="eastAsia"/>
          <w:b/>
        </w:rPr>
        <w:t>HONORS/</w:t>
      </w:r>
      <w:r w:rsidR="00A225E6" w:rsidRPr="004C2640">
        <w:rPr>
          <w:rFonts w:ascii="Times New Roman" w:eastAsia="Times New Roman" w:hAnsi="Times New Roman" w:cs="Times New Roman"/>
          <w:b/>
        </w:rPr>
        <w:t>AWARDS</w:t>
      </w:r>
    </w:p>
    <w:p w14:paraId="706DF7FD" w14:textId="01175327" w:rsidR="007802BD" w:rsidRPr="004C2640" w:rsidRDefault="007802BD" w:rsidP="007802BD">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75648" behindDoc="0" locked="0" layoutInCell="1" allowOverlap="1" wp14:anchorId="471E3C64" wp14:editId="6DFF9580">
                <wp:simplePos x="0" y="0"/>
                <wp:positionH relativeFrom="column">
                  <wp:posOffset>-25842</wp:posOffset>
                </wp:positionH>
                <wp:positionV relativeFrom="paragraph">
                  <wp:posOffset>80949</wp:posOffset>
                </wp:positionV>
                <wp:extent cx="6440557" cy="0"/>
                <wp:effectExtent l="0" t="12700" r="24130" b="12700"/>
                <wp:wrapNone/>
                <wp:docPr id="1620248096" name="Straight Connector 1620248096"/>
                <wp:cNvGraphicFramePr/>
                <a:graphic xmlns:a="http://schemas.openxmlformats.org/drawingml/2006/main">
                  <a:graphicData uri="http://schemas.microsoft.com/office/word/2010/wordprocessingShape">
                    <wps:wsp>
                      <wps:cNvCnPr/>
                      <wps:spPr>
                        <a:xfrm>
                          <a:off x="0" y="0"/>
                          <a:ext cx="644055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3CEFF87F" id="Straight Connector 1620248096"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35pt" to="505.1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" strokecolor="black [3200]" strokeweight="2pt"/>
            </w:pict>
          </mc:Fallback>
        </mc:AlternateContent>
      </w:r>
    </w:p>
    <w:p w14:paraId="037EC59C" w14:textId="5092BD4E" w:rsidR="00375398" w:rsidRDefault="00375398" w:rsidP="00374E99">
      <w:pPr>
        <w:pStyle w:val="Normal1"/>
        <w:rPr>
          <w:rFonts w:ascii="Times New Roman" w:eastAsia="Times New Roman" w:hAnsi="Times New Roman" w:cs="Times New Roman"/>
          <w:bCs/>
        </w:rPr>
      </w:pPr>
      <w:r>
        <w:rPr>
          <w:rFonts w:ascii="Times New Roman" w:eastAsia="Times New Roman" w:hAnsi="Times New Roman" w:cs="Times New Roman" w:hint="eastAsia"/>
          <w:bCs/>
        </w:rPr>
        <w:t>2024</w:t>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hint="eastAsia"/>
          <w:bCs/>
        </w:rPr>
        <w:t>Tulane University</w:t>
      </w:r>
    </w:p>
    <w:p w14:paraId="10493A9A" w14:textId="3D5E2C65" w:rsidR="00375398" w:rsidRPr="00375398" w:rsidRDefault="00375398" w:rsidP="00374E99">
      <w:pPr>
        <w:pStyle w:val="Normal1"/>
        <w:rPr>
          <w:rFonts w:ascii="Times New Roman" w:eastAsia="Times New Roman" w:hAnsi="Times New Roman" w:cs="Times New Roman"/>
          <w:bCs/>
          <w:i/>
          <w:iCs/>
        </w:rPr>
      </w:pP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sidR="00503F6B" w:rsidRPr="00503F6B">
        <w:rPr>
          <w:rFonts w:ascii="Times New Roman" w:eastAsia="Times New Roman" w:hAnsi="Times New Roman" w:cs="Times New Roman" w:hint="eastAsia"/>
          <w:bCs/>
          <w:i/>
          <w:iCs/>
        </w:rPr>
        <w:t>Faculty Research</w:t>
      </w:r>
      <w:r w:rsidR="00503F6B">
        <w:rPr>
          <w:rFonts w:ascii="Times New Roman" w:eastAsia="Times New Roman" w:hAnsi="Times New Roman" w:cs="Times New Roman" w:hint="eastAsia"/>
          <w:bCs/>
        </w:rPr>
        <w:t xml:space="preserve"> </w:t>
      </w:r>
      <w:r w:rsidRPr="00375398">
        <w:rPr>
          <w:rFonts w:ascii="Times New Roman" w:eastAsia="Times New Roman" w:hAnsi="Times New Roman" w:cs="Times New Roman" w:hint="eastAsia"/>
          <w:bCs/>
          <w:i/>
          <w:iCs/>
        </w:rPr>
        <w:t>Synergy Award</w:t>
      </w:r>
    </w:p>
    <w:p w14:paraId="476D37A0" w14:textId="6997E6D1" w:rsidR="001757F3" w:rsidRDefault="00374E99" w:rsidP="00374E99">
      <w:pPr>
        <w:pStyle w:val="Normal1"/>
        <w:rPr>
          <w:rFonts w:ascii="Times New Roman" w:eastAsia="Times New Roman" w:hAnsi="Times New Roman" w:cs="Times New Roman"/>
        </w:rPr>
      </w:pPr>
      <w:r w:rsidRPr="00374E99">
        <w:rPr>
          <w:rFonts w:ascii="Times New Roman" w:eastAsia="Times New Roman" w:hAnsi="Times New Roman" w:cs="Times New Roman" w:hint="eastAsia"/>
          <w:bCs/>
        </w:rPr>
        <w:t>2021</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Pr="004C2640">
        <w:rPr>
          <w:rFonts w:ascii="Times New Roman" w:eastAsia="Times New Roman" w:hAnsi="Times New Roman" w:cs="Times New Roman"/>
        </w:rPr>
        <w:t>National Hispanic Science Network Conference</w:t>
      </w:r>
    </w:p>
    <w:p w14:paraId="56B83BC1" w14:textId="2D31FF7D" w:rsidR="00374E99" w:rsidRPr="00374E99" w:rsidRDefault="00374E99" w:rsidP="00374E99">
      <w:pPr>
        <w:pStyle w:val="Normal1"/>
        <w:ind w:left="720" w:hanging="720"/>
        <w:jc w:val="left"/>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374E99">
        <w:rPr>
          <w:rFonts w:ascii="Times New Roman" w:hAnsi="Times New Roman" w:cs="Times New Roman"/>
          <w:i/>
          <w:iCs/>
        </w:rPr>
        <w:t xml:space="preserve">National Award of Excellence for Best Poster by a New Investigator </w:t>
      </w:r>
    </w:p>
    <w:p w14:paraId="742D4CD3" w14:textId="75F947C2" w:rsidR="006433A2" w:rsidRPr="004C2640" w:rsidRDefault="006433A2" w:rsidP="00240BCA">
      <w:pPr>
        <w:pStyle w:val="Default"/>
        <w:rPr>
          <w:rFonts w:eastAsia="Times New Roman"/>
          <w:i/>
        </w:rPr>
      </w:pPr>
      <w:r w:rsidRPr="004C2640">
        <w:t>2020</w:t>
      </w:r>
      <w:r w:rsidRPr="004C2640">
        <w:tab/>
      </w:r>
      <w:r w:rsidRPr="004C2640">
        <w:tab/>
      </w:r>
      <w:r w:rsidRPr="004C2640">
        <w:tab/>
      </w:r>
      <w:r w:rsidRPr="004C2640">
        <w:rPr>
          <w:rFonts w:eastAsia="Times New Roman"/>
        </w:rPr>
        <w:t>The University of Texas at Austin, Graduate School</w:t>
      </w:r>
      <w:r w:rsidRPr="004C2640">
        <w:rPr>
          <w:rFonts w:eastAsia="Times New Roman"/>
          <w:color w:val="auto"/>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i/>
        </w:rPr>
        <w:t>Professional Development Award (</w:t>
      </w:r>
      <w:r w:rsidRPr="004C2640">
        <w:rPr>
          <w:rFonts w:eastAsia="SimSun"/>
          <w:i/>
          <w:u w:val="single"/>
        </w:rPr>
        <w:t>$9</w:t>
      </w:r>
      <w:r w:rsidRPr="004C2640">
        <w:rPr>
          <w:rFonts w:eastAsia="Times New Roman"/>
          <w:i/>
          <w:u w:val="single"/>
        </w:rPr>
        <w:t>00</w:t>
      </w:r>
      <w:r w:rsidRPr="004C2640">
        <w:rPr>
          <w:rFonts w:eastAsia="Times New Roman"/>
          <w:i/>
        </w:rPr>
        <w:t>)</w:t>
      </w:r>
    </w:p>
    <w:p w14:paraId="3462A55D" w14:textId="71D5876E" w:rsidR="0001026B" w:rsidRPr="004C2640" w:rsidRDefault="0001026B" w:rsidP="00240BCA">
      <w:pPr>
        <w:pStyle w:val="Default"/>
        <w:rPr>
          <w:rFonts w:eastAsia="Times New Roman"/>
          <w:color w:val="auto"/>
        </w:rPr>
      </w:pPr>
      <w:r w:rsidRPr="004C2640">
        <w:rPr>
          <w:rFonts w:eastAsia="Times New Roman"/>
          <w:color w:val="auto"/>
        </w:rPr>
        <w:t>2019</w:t>
      </w:r>
      <w:r w:rsidRPr="004C2640">
        <w:rPr>
          <w:rFonts w:eastAsia="Times New Roman"/>
          <w:color w:val="auto"/>
        </w:rPr>
        <w:tab/>
      </w:r>
      <w:r w:rsidRPr="004C2640">
        <w:rPr>
          <w:rFonts w:eastAsia="Times New Roman"/>
          <w:color w:val="auto"/>
        </w:rPr>
        <w:tab/>
      </w:r>
      <w:r w:rsidRPr="004C2640">
        <w:rPr>
          <w:rFonts w:eastAsia="Times New Roman"/>
          <w:color w:val="auto"/>
        </w:rPr>
        <w:tab/>
        <w:t xml:space="preserve">Waggoner Center for Alcohol &amp; Addiction Research </w:t>
      </w:r>
    </w:p>
    <w:p w14:paraId="0514B852" w14:textId="53A70FBB" w:rsidR="00086711" w:rsidRPr="004C2640" w:rsidRDefault="0001026B" w:rsidP="00240BCA">
      <w:pPr>
        <w:pStyle w:val="Default"/>
        <w:ind w:left="2160" w:firstLine="720"/>
        <w:rPr>
          <w:rFonts w:eastAsia="Times New Roman"/>
          <w:i/>
          <w:iCs/>
          <w:color w:val="auto"/>
        </w:rPr>
      </w:pPr>
      <w:r w:rsidRPr="004C2640">
        <w:rPr>
          <w:rFonts w:eastAsia="Times New Roman"/>
          <w:i/>
          <w:iCs/>
          <w:color w:val="auto"/>
        </w:rPr>
        <w:t xml:space="preserve">Travel Award </w:t>
      </w:r>
      <w:r w:rsidRPr="004C2640">
        <w:rPr>
          <w:rFonts w:eastAsia="Times New Roman"/>
          <w:i/>
          <w:iCs/>
          <w:color w:val="auto"/>
          <w:u w:val="single"/>
        </w:rPr>
        <w:t>($1,750)</w:t>
      </w:r>
    </w:p>
    <w:p w14:paraId="3778BF28" w14:textId="3CE700C1" w:rsidR="00721BA0" w:rsidRPr="004C2640" w:rsidRDefault="00721BA0" w:rsidP="00240BCA">
      <w:pPr>
        <w:pStyle w:val="Default"/>
        <w:rPr>
          <w:rFonts w:eastAsia="Times New Roman"/>
          <w:color w:val="auto"/>
        </w:rPr>
      </w:pPr>
      <w:r w:rsidRPr="004C2640">
        <w:rPr>
          <w:rFonts w:eastAsia="Times New Roman"/>
          <w:color w:val="auto"/>
        </w:rPr>
        <w:t>2019</w:t>
      </w:r>
      <w:r w:rsidR="003E16C2" w:rsidRPr="004C2640">
        <w:rPr>
          <w:rFonts w:eastAsia="Times New Roman"/>
          <w:color w:val="auto"/>
        </w:rPr>
        <w:t xml:space="preserve"> </w:t>
      </w:r>
      <w:r w:rsidRPr="004C2640">
        <w:rPr>
          <w:rFonts w:eastAsia="Times New Roman"/>
          <w:color w:val="auto"/>
        </w:rPr>
        <w:t>-</w:t>
      </w:r>
      <w:r w:rsidR="003E16C2" w:rsidRPr="004C2640">
        <w:rPr>
          <w:rFonts w:eastAsia="Times New Roman"/>
          <w:color w:val="auto"/>
        </w:rPr>
        <w:t xml:space="preserve"> </w:t>
      </w:r>
      <w:r w:rsidRPr="004C2640">
        <w:rPr>
          <w:rFonts w:eastAsia="Times New Roman"/>
          <w:color w:val="auto"/>
        </w:rPr>
        <w:t>2020</w:t>
      </w:r>
      <w:r w:rsidRPr="004C2640">
        <w:rPr>
          <w:rFonts w:eastAsia="Times New Roman"/>
          <w:color w:val="auto"/>
        </w:rPr>
        <w:tab/>
      </w:r>
      <w:r w:rsidRPr="004C2640">
        <w:rPr>
          <w:rFonts w:eastAsia="Times New Roman"/>
          <w:color w:val="auto"/>
        </w:rPr>
        <w:tab/>
      </w:r>
      <w:r w:rsidRPr="004C2640">
        <w:rPr>
          <w:rFonts w:eastAsia="Times New Roman"/>
        </w:rPr>
        <w:t>The University of Texas at Austin, Graduate School</w:t>
      </w:r>
      <w:r w:rsidRPr="004C2640">
        <w:rPr>
          <w:rFonts w:eastAsia="Times New Roman"/>
          <w:color w:val="auto"/>
        </w:rPr>
        <w:tab/>
      </w:r>
    </w:p>
    <w:p w14:paraId="6D36E6D3" w14:textId="4B1360B5" w:rsidR="00721BA0" w:rsidRPr="004C2640" w:rsidRDefault="00721BA0" w:rsidP="00240BCA">
      <w:pPr>
        <w:pStyle w:val="Default"/>
        <w:rPr>
          <w:rFonts w:eastAsia="Times New Roman"/>
          <w:i/>
          <w:color w:val="auto"/>
        </w:rPr>
      </w:pP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i/>
          <w:color w:val="auto"/>
        </w:rPr>
        <w:t>University Graduate Continuing Fellowship (</w:t>
      </w:r>
      <w:r w:rsidRPr="004C2640">
        <w:rPr>
          <w:rFonts w:eastAsia="Times New Roman"/>
          <w:i/>
          <w:color w:val="auto"/>
          <w:u w:val="single"/>
        </w:rPr>
        <w:t>$44,000</w:t>
      </w:r>
      <w:r w:rsidRPr="004C2640">
        <w:rPr>
          <w:rFonts w:eastAsia="Times New Roman"/>
          <w:i/>
          <w:color w:val="auto"/>
        </w:rPr>
        <w:t>)</w:t>
      </w:r>
    </w:p>
    <w:p w14:paraId="6E421CAB" w14:textId="77777777" w:rsidR="00721BA0" w:rsidRPr="004C2640" w:rsidRDefault="00721BA0" w:rsidP="00240BCA">
      <w:pPr>
        <w:pStyle w:val="Default"/>
        <w:rPr>
          <w:rFonts w:eastAsia="Times New Roman"/>
          <w:color w:val="auto"/>
        </w:rPr>
      </w:pPr>
      <w:r w:rsidRPr="004C2640">
        <w:rPr>
          <w:rFonts w:eastAsia="Times New Roman"/>
          <w:color w:val="auto"/>
        </w:rPr>
        <w:t>2019</w:t>
      </w: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rPr>
        <w:t>The University of Texas at Austin, Graduate School</w:t>
      </w:r>
      <w:r w:rsidRPr="004C2640">
        <w:rPr>
          <w:rFonts w:eastAsia="Times New Roman"/>
          <w:color w:val="auto"/>
        </w:rPr>
        <w:tab/>
      </w:r>
    </w:p>
    <w:p w14:paraId="2E840333" w14:textId="7F657F79" w:rsidR="0001026B" w:rsidRPr="004C2640" w:rsidRDefault="00721BA0" w:rsidP="00240BCA">
      <w:pPr>
        <w:pStyle w:val="Default"/>
        <w:rPr>
          <w:rFonts w:eastAsia="Times New Roman"/>
          <w:i/>
          <w:color w:val="auto"/>
        </w:rPr>
      </w:pP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i/>
        </w:rPr>
        <w:t>Office of Graduate Studies Summer Fellowship (</w:t>
      </w:r>
      <w:r w:rsidRPr="004C2640">
        <w:rPr>
          <w:rFonts w:eastAsia="Times New Roman"/>
          <w:i/>
          <w:u w:val="single"/>
        </w:rPr>
        <w:t>$8,400</w:t>
      </w:r>
      <w:r w:rsidRPr="004C2640">
        <w:rPr>
          <w:rFonts w:eastAsia="Times New Roman"/>
          <w:i/>
        </w:rPr>
        <w:t>)</w:t>
      </w:r>
    </w:p>
    <w:p w14:paraId="12E9D1EB" w14:textId="61F27BCB" w:rsidR="00721BA0" w:rsidRPr="004C2640" w:rsidRDefault="00721BA0" w:rsidP="00240BCA">
      <w:pPr>
        <w:pStyle w:val="Default"/>
        <w:rPr>
          <w:rFonts w:eastAsia="Times New Roman"/>
        </w:rPr>
      </w:pPr>
      <w:r w:rsidRPr="004C2640">
        <w:rPr>
          <w:iCs/>
        </w:rPr>
        <w:t>2019</w:t>
      </w:r>
      <w:r w:rsidRPr="004C2640">
        <w:rPr>
          <w:iCs/>
        </w:rPr>
        <w:tab/>
      </w:r>
      <w:r w:rsidRPr="004C2640">
        <w:rPr>
          <w:iCs/>
        </w:rPr>
        <w:tab/>
      </w:r>
      <w:r w:rsidRPr="004C2640">
        <w:rPr>
          <w:iCs/>
        </w:rPr>
        <w:tab/>
      </w:r>
      <w:r w:rsidRPr="004C2640">
        <w:rPr>
          <w:rFonts w:eastAsia="Times New Roman"/>
        </w:rPr>
        <w:t>Texas Research Society on Alcoholism (TRSA)</w:t>
      </w:r>
    </w:p>
    <w:p w14:paraId="1CC62E92" w14:textId="4171EF8C" w:rsidR="003716A3" w:rsidRPr="004C2640" w:rsidRDefault="00721BA0" w:rsidP="00240BCA">
      <w:pPr>
        <w:pStyle w:val="Default"/>
        <w:rPr>
          <w:i/>
          <w:iCs/>
        </w:rPr>
      </w:pP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i/>
        </w:rPr>
        <w:t>Travel Award (</w:t>
      </w:r>
      <w:r w:rsidRPr="004C2640">
        <w:rPr>
          <w:rFonts w:eastAsia="Times New Roman"/>
          <w:i/>
          <w:u w:val="single"/>
        </w:rPr>
        <w:t>$300</w:t>
      </w:r>
      <w:r w:rsidRPr="004C2640">
        <w:rPr>
          <w:rFonts w:eastAsia="Times New Roman"/>
          <w:i/>
        </w:rPr>
        <w:t>)</w:t>
      </w:r>
    </w:p>
    <w:p w14:paraId="6D9A0CA3" w14:textId="79F55A66" w:rsidR="00721BA0" w:rsidRPr="004C2640" w:rsidRDefault="00721BA0" w:rsidP="00240BCA">
      <w:r w:rsidRPr="004C2640">
        <w:rPr>
          <w:iCs/>
        </w:rPr>
        <w:t>2018</w:t>
      </w:r>
      <w:r w:rsidRPr="004C2640">
        <w:rPr>
          <w:iCs/>
        </w:rPr>
        <w:tab/>
      </w:r>
      <w:r w:rsidRPr="004C2640">
        <w:rPr>
          <w:iCs/>
        </w:rPr>
        <w:tab/>
      </w:r>
      <w:r w:rsidRPr="004C2640">
        <w:rPr>
          <w:iCs/>
        </w:rPr>
        <w:tab/>
      </w:r>
      <w:r w:rsidRPr="004C2640">
        <w:t xml:space="preserve">Association for Multidisciplinary Education and Research in Substance </w:t>
      </w:r>
    </w:p>
    <w:p w14:paraId="49E3B39D" w14:textId="77777777" w:rsidR="00721BA0" w:rsidRPr="004C2640" w:rsidRDefault="00721BA0" w:rsidP="00240BCA">
      <w:pPr>
        <w:ind w:left="1440" w:firstLine="720"/>
      </w:pPr>
      <w:r w:rsidRPr="004C2640">
        <w:t>Use and Addiction (AMERSA)</w:t>
      </w:r>
    </w:p>
    <w:p w14:paraId="204B3614" w14:textId="4AFFA7FF" w:rsidR="00D71F24" w:rsidRPr="004C2640" w:rsidRDefault="00721BA0" w:rsidP="00240BCA">
      <w:pPr>
        <w:pStyle w:val="Default"/>
        <w:rPr>
          <w:rFonts w:eastAsia="Times New Roman"/>
          <w:i/>
        </w:rPr>
      </w:pP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i/>
        </w:rPr>
        <w:t>Travel Award (</w:t>
      </w:r>
      <w:r w:rsidRPr="004C2640">
        <w:rPr>
          <w:rFonts w:eastAsia="Times New Roman"/>
          <w:i/>
          <w:u w:val="single"/>
        </w:rPr>
        <w:t>$500</w:t>
      </w:r>
      <w:r w:rsidRPr="004C2640">
        <w:rPr>
          <w:rFonts w:eastAsia="Times New Roman"/>
          <w:i/>
        </w:rPr>
        <w:t>)</w:t>
      </w:r>
    </w:p>
    <w:p w14:paraId="0B6BE17D" w14:textId="4CDCCF2E" w:rsidR="001C1657" w:rsidRPr="004C2640" w:rsidRDefault="00721BA0" w:rsidP="00240BCA">
      <w:pPr>
        <w:pStyle w:val="Default"/>
        <w:rPr>
          <w:rFonts w:eastAsia="Times New Roman"/>
          <w:i/>
        </w:rPr>
      </w:pPr>
      <w:r w:rsidRPr="004C2640">
        <w:rPr>
          <w:iCs/>
        </w:rPr>
        <w:t>2018</w:t>
      </w:r>
      <w:r w:rsidR="003E16C2" w:rsidRPr="004C2640">
        <w:rPr>
          <w:iCs/>
        </w:rPr>
        <w:t xml:space="preserve"> </w:t>
      </w:r>
      <w:r w:rsidRPr="004C2640">
        <w:rPr>
          <w:iCs/>
        </w:rPr>
        <w:t>-</w:t>
      </w:r>
      <w:r w:rsidR="003E16C2" w:rsidRPr="004C2640">
        <w:rPr>
          <w:iCs/>
        </w:rPr>
        <w:t xml:space="preserve"> </w:t>
      </w:r>
      <w:r w:rsidRPr="004C2640">
        <w:rPr>
          <w:iCs/>
        </w:rPr>
        <w:t>2019</w:t>
      </w:r>
      <w:r w:rsidRPr="004C2640">
        <w:rPr>
          <w:iCs/>
        </w:rPr>
        <w:tab/>
      </w:r>
      <w:r w:rsidRPr="004C2640">
        <w:rPr>
          <w:iCs/>
        </w:rPr>
        <w:tab/>
      </w:r>
      <w:r w:rsidRPr="004C2640">
        <w:rPr>
          <w:rFonts w:eastAsia="Times New Roman"/>
        </w:rPr>
        <w:t>The University of Texas at Austin, Graduate School</w:t>
      </w:r>
      <w:r w:rsidRPr="004C2640">
        <w:rPr>
          <w:rFonts w:eastAsia="Times New Roman"/>
          <w:color w:val="auto"/>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i/>
        </w:rPr>
        <w:t>Darren Zeller Memorial Endowed Fellowship (</w:t>
      </w:r>
      <w:r w:rsidRPr="004C2640">
        <w:rPr>
          <w:rFonts w:eastAsia="Times New Roman"/>
          <w:i/>
          <w:u w:val="single"/>
        </w:rPr>
        <w:t>$3,500</w:t>
      </w:r>
      <w:r w:rsidRPr="004C2640">
        <w:rPr>
          <w:rFonts w:eastAsia="Times New Roman"/>
          <w:i/>
        </w:rPr>
        <w:t>)</w:t>
      </w:r>
    </w:p>
    <w:p w14:paraId="1A122869" w14:textId="4E0506FB" w:rsidR="001C1657" w:rsidRPr="004C2640" w:rsidRDefault="00721BA0" w:rsidP="00240BCA">
      <w:pPr>
        <w:pStyle w:val="Default"/>
        <w:rPr>
          <w:rFonts w:eastAsia="Times New Roman"/>
          <w:i/>
        </w:rPr>
      </w:pPr>
      <w:r w:rsidRPr="004C2640">
        <w:rPr>
          <w:iCs/>
        </w:rPr>
        <w:t>2018</w:t>
      </w:r>
      <w:r w:rsidR="003E16C2" w:rsidRPr="004C2640">
        <w:rPr>
          <w:iCs/>
        </w:rPr>
        <w:t xml:space="preserve"> </w:t>
      </w:r>
      <w:r w:rsidRPr="004C2640">
        <w:rPr>
          <w:iCs/>
        </w:rPr>
        <w:t>-</w:t>
      </w:r>
      <w:r w:rsidR="003E16C2" w:rsidRPr="004C2640">
        <w:rPr>
          <w:iCs/>
        </w:rPr>
        <w:t xml:space="preserve"> </w:t>
      </w:r>
      <w:r w:rsidRPr="004C2640">
        <w:rPr>
          <w:iCs/>
        </w:rPr>
        <w:t>2019</w:t>
      </w:r>
      <w:r w:rsidRPr="004C2640">
        <w:rPr>
          <w:iCs/>
        </w:rPr>
        <w:tab/>
      </w:r>
      <w:r w:rsidRPr="004C2640">
        <w:rPr>
          <w:iCs/>
        </w:rPr>
        <w:tab/>
      </w:r>
      <w:r w:rsidRPr="004C2640">
        <w:rPr>
          <w:rFonts w:eastAsia="Times New Roman"/>
        </w:rPr>
        <w:t>The University of Texas at Austin, Graduate School</w:t>
      </w:r>
      <w:r w:rsidRPr="004C2640">
        <w:rPr>
          <w:rFonts w:eastAsia="Times New Roman"/>
          <w:color w:val="auto"/>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i/>
        </w:rPr>
        <w:t>Professional Development Award (</w:t>
      </w:r>
      <w:r w:rsidRPr="004C2640">
        <w:rPr>
          <w:rFonts w:eastAsia="Times New Roman"/>
          <w:i/>
          <w:u w:val="single"/>
        </w:rPr>
        <w:t>$600</w:t>
      </w:r>
      <w:r w:rsidRPr="004C2640">
        <w:rPr>
          <w:rFonts w:eastAsia="Times New Roman"/>
          <w:i/>
        </w:rPr>
        <w:t>)</w:t>
      </w:r>
    </w:p>
    <w:p w14:paraId="3A79076E" w14:textId="44B620B9" w:rsidR="00721BA0" w:rsidRPr="004C2640" w:rsidRDefault="00721BA0" w:rsidP="00240BCA">
      <w:pPr>
        <w:pStyle w:val="Default"/>
        <w:rPr>
          <w:rFonts w:eastAsia="Times New Roman"/>
          <w:color w:val="auto"/>
        </w:rPr>
      </w:pPr>
      <w:r w:rsidRPr="004C2640">
        <w:rPr>
          <w:rFonts w:eastAsia="Times New Roman"/>
          <w:color w:val="auto"/>
        </w:rPr>
        <w:t>2018</w:t>
      </w: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rPr>
        <w:t>The University of Texas at Austin, Graduate School</w:t>
      </w:r>
      <w:r w:rsidRPr="004C2640">
        <w:rPr>
          <w:rFonts w:eastAsia="Times New Roman"/>
          <w:color w:val="auto"/>
        </w:rPr>
        <w:tab/>
      </w:r>
    </w:p>
    <w:p w14:paraId="3C038AC9" w14:textId="31E99AE9" w:rsidR="003A7951" w:rsidRPr="004C2640" w:rsidRDefault="00721BA0" w:rsidP="00240BCA">
      <w:pPr>
        <w:pStyle w:val="Default"/>
        <w:rPr>
          <w:rFonts w:eastAsia="Times New Roman"/>
          <w:i/>
          <w:color w:val="auto"/>
        </w:rPr>
      </w:pP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i/>
        </w:rPr>
        <w:t>Office of Graduate Studies Summer Fellowship (</w:t>
      </w:r>
      <w:r w:rsidRPr="004C2640">
        <w:rPr>
          <w:rFonts w:eastAsia="Times New Roman"/>
          <w:i/>
          <w:u w:val="single"/>
        </w:rPr>
        <w:t>$8,800</w:t>
      </w:r>
      <w:r w:rsidRPr="004C2640">
        <w:rPr>
          <w:rFonts w:eastAsia="Times New Roman"/>
          <w:i/>
        </w:rPr>
        <w:t>)</w:t>
      </w:r>
    </w:p>
    <w:p w14:paraId="4B98F716" w14:textId="56209BBD" w:rsidR="00721BA0" w:rsidRPr="004C2640" w:rsidRDefault="00721BA0" w:rsidP="00240BCA">
      <w:pPr>
        <w:pStyle w:val="Default"/>
        <w:rPr>
          <w:rFonts w:eastAsia="Times New Roman"/>
          <w:color w:val="auto"/>
        </w:rPr>
      </w:pPr>
      <w:r w:rsidRPr="004C2640">
        <w:rPr>
          <w:rFonts w:eastAsia="Times New Roman"/>
          <w:color w:val="auto"/>
        </w:rPr>
        <w:t>2017</w:t>
      </w:r>
      <w:r w:rsidR="003E16C2" w:rsidRPr="004C2640">
        <w:rPr>
          <w:rFonts w:eastAsia="Times New Roman"/>
          <w:color w:val="auto"/>
        </w:rPr>
        <w:t xml:space="preserve"> </w:t>
      </w:r>
      <w:r w:rsidRPr="004C2640">
        <w:rPr>
          <w:rFonts w:eastAsia="Times New Roman"/>
          <w:color w:val="auto"/>
        </w:rPr>
        <w:t>-</w:t>
      </w:r>
      <w:r w:rsidR="003E16C2" w:rsidRPr="004C2640">
        <w:rPr>
          <w:rFonts w:eastAsia="Times New Roman"/>
          <w:color w:val="auto"/>
        </w:rPr>
        <w:t xml:space="preserve"> </w:t>
      </w:r>
      <w:r w:rsidRPr="004C2640">
        <w:rPr>
          <w:rFonts w:eastAsia="Times New Roman"/>
          <w:color w:val="auto"/>
        </w:rPr>
        <w:t>2018</w:t>
      </w:r>
      <w:r w:rsidRPr="004C2640">
        <w:rPr>
          <w:rFonts w:eastAsia="Times New Roman"/>
          <w:color w:val="auto"/>
        </w:rPr>
        <w:tab/>
      </w:r>
      <w:r w:rsidRPr="004C2640">
        <w:rPr>
          <w:rFonts w:eastAsia="Times New Roman"/>
          <w:color w:val="auto"/>
        </w:rPr>
        <w:tab/>
      </w:r>
      <w:r w:rsidRPr="004C2640">
        <w:rPr>
          <w:rFonts w:eastAsia="Times New Roman"/>
        </w:rPr>
        <w:t>The University of Texas at Austin, Steve Hicks School of Social Work</w:t>
      </w:r>
    </w:p>
    <w:p w14:paraId="68957632" w14:textId="69E89A4F" w:rsidR="00721BA0" w:rsidRPr="004C2640" w:rsidRDefault="00721BA0" w:rsidP="00240BCA">
      <w:pPr>
        <w:pStyle w:val="Default"/>
        <w:rPr>
          <w:rFonts w:eastAsia="Times New Roman"/>
          <w:i/>
          <w:color w:val="auto"/>
        </w:rPr>
      </w:pP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i/>
        </w:rPr>
        <w:t>Louis E. DeMoll Endowed Presidential Scholarship (</w:t>
      </w:r>
      <w:r w:rsidRPr="004C2640">
        <w:rPr>
          <w:rFonts w:eastAsia="Times New Roman"/>
          <w:i/>
          <w:u w:val="single"/>
        </w:rPr>
        <w:t>$2,500</w:t>
      </w:r>
      <w:r w:rsidRPr="004C2640">
        <w:rPr>
          <w:rFonts w:eastAsia="Times New Roman"/>
          <w:i/>
        </w:rPr>
        <w:t>)</w:t>
      </w:r>
    </w:p>
    <w:p w14:paraId="48E44151" w14:textId="2C2DBFE2" w:rsidR="00721BA0" w:rsidRPr="004C2640" w:rsidRDefault="00721BA0" w:rsidP="00240BCA">
      <w:pPr>
        <w:pStyle w:val="Default"/>
        <w:rPr>
          <w:rFonts w:eastAsia="Times New Roman"/>
          <w:color w:val="auto"/>
        </w:rPr>
      </w:pPr>
      <w:r w:rsidRPr="004C2640">
        <w:rPr>
          <w:rFonts w:eastAsia="Times New Roman"/>
          <w:color w:val="auto"/>
        </w:rPr>
        <w:t>2017</w:t>
      </w:r>
      <w:r w:rsidR="003E16C2" w:rsidRPr="004C2640">
        <w:rPr>
          <w:rFonts w:eastAsia="Times New Roman"/>
          <w:color w:val="auto"/>
        </w:rPr>
        <w:t xml:space="preserve"> </w:t>
      </w:r>
      <w:r w:rsidRPr="004C2640">
        <w:rPr>
          <w:rFonts w:eastAsia="Times New Roman"/>
          <w:color w:val="auto"/>
        </w:rPr>
        <w:t>-</w:t>
      </w:r>
      <w:r w:rsidR="003E16C2" w:rsidRPr="004C2640">
        <w:rPr>
          <w:rFonts w:eastAsia="Times New Roman"/>
          <w:color w:val="auto"/>
        </w:rPr>
        <w:t xml:space="preserve"> </w:t>
      </w:r>
      <w:r w:rsidRPr="004C2640">
        <w:rPr>
          <w:rFonts w:eastAsia="Times New Roman"/>
          <w:color w:val="auto"/>
        </w:rPr>
        <w:t>2018</w:t>
      </w:r>
      <w:r w:rsidRPr="004C2640">
        <w:rPr>
          <w:rFonts w:eastAsia="Times New Roman"/>
          <w:color w:val="auto"/>
        </w:rPr>
        <w:tab/>
      </w:r>
      <w:r w:rsidRPr="004C2640">
        <w:rPr>
          <w:rFonts w:eastAsia="Times New Roman"/>
          <w:color w:val="auto"/>
        </w:rPr>
        <w:tab/>
      </w:r>
      <w:r w:rsidRPr="004C2640">
        <w:rPr>
          <w:rFonts w:eastAsia="Times New Roman"/>
        </w:rPr>
        <w:t>The University of Texas at Austin, Steve Hicks School of Social Work</w:t>
      </w:r>
    </w:p>
    <w:p w14:paraId="68292626" w14:textId="1B74B559" w:rsidR="00721BA0" w:rsidRPr="004C2640" w:rsidRDefault="00721BA0" w:rsidP="00240BCA">
      <w:pPr>
        <w:pStyle w:val="Default"/>
        <w:rPr>
          <w:rFonts w:eastAsia="Times New Roman"/>
          <w:i/>
          <w:color w:val="auto"/>
        </w:rPr>
      </w:pP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i/>
        </w:rPr>
        <w:t>Stella Churchill Mullins Endowed Presidential Scholarship</w:t>
      </w:r>
      <w:r w:rsidRPr="004C2640">
        <w:rPr>
          <w:rFonts w:eastAsia="Times New Roman"/>
          <w:i/>
        </w:rPr>
        <w:tab/>
        <w:t>(</w:t>
      </w:r>
      <w:r w:rsidRPr="004C2640">
        <w:rPr>
          <w:rFonts w:eastAsia="Times New Roman"/>
          <w:i/>
          <w:u w:val="single"/>
        </w:rPr>
        <w:t>$3,500</w:t>
      </w:r>
      <w:r w:rsidRPr="004C2640">
        <w:rPr>
          <w:rFonts w:eastAsia="Times New Roman"/>
          <w:i/>
        </w:rPr>
        <w:t>)</w:t>
      </w:r>
    </w:p>
    <w:p w14:paraId="35DDD53C" w14:textId="675DD957" w:rsidR="00721BA0" w:rsidRPr="004C2640" w:rsidRDefault="00721BA0" w:rsidP="00240BCA">
      <w:pPr>
        <w:pStyle w:val="Default"/>
        <w:rPr>
          <w:i/>
          <w:iCs/>
        </w:rPr>
      </w:pPr>
      <w:r w:rsidRPr="004C2640">
        <w:rPr>
          <w:iCs/>
        </w:rPr>
        <w:t>2017</w:t>
      </w:r>
      <w:r w:rsidR="003E16C2" w:rsidRPr="004C2640">
        <w:rPr>
          <w:iCs/>
        </w:rPr>
        <w:t xml:space="preserve"> </w:t>
      </w:r>
      <w:r w:rsidRPr="004C2640">
        <w:rPr>
          <w:iCs/>
        </w:rPr>
        <w:t>-</w:t>
      </w:r>
      <w:r w:rsidR="003E16C2" w:rsidRPr="004C2640">
        <w:rPr>
          <w:iCs/>
        </w:rPr>
        <w:t xml:space="preserve"> </w:t>
      </w:r>
      <w:r w:rsidRPr="004C2640">
        <w:rPr>
          <w:iCs/>
        </w:rPr>
        <w:t>2018</w:t>
      </w:r>
      <w:r w:rsidRPr="004C2640">
        <w:rPr>
          <w:iCs/>
        </w:rPr>
        <w:tab/>
      </w:r>
      <w:r w:rsidRPr="004C2640">
        <w:rPr>
          <w:iCs/>
        </w:rPr>
        <w:tab/>
      </w:r>
      <w:r w:rsidRPr="004C2640">
        <w:rPr>
          <w:rFonts w:eastAsia="Times New Roman"/>
        </w:rPr>
        <w:t>The University of Texas at Austin, Graduate School</w:t>
      </w:r>
      <w:r w:rsidRPr="004C2640">
        <w:rPr>
          <w:rFonts w:eastAsia="Times New Roman"/>
          <w:color w:val="auto"/>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rPr>
        <w:tab/>
      </w:r>
      <w:r w:rsidRPr="004C2640">
        <w:rPr>
          <w:rFonts w:eastAsia="Times New Roman"/>
          <w:i/>
        </w:rPr>
        <w:t>Professional Development Award (</w:t>
      </w:r>
      <w:r w:rsidRPr="004C2640">
        <w:rPr>
          <w:rFonts w:eastAsia="Times New Roman"/>
          <w:i/>
          <w:u w:val="single"/>
        </w:rPr>
        <w:t>$350</w:t>
      </w:r>
      <w:r w:rsidRPr="004C2640">
        <w:rPr>
          <w:rFonts w:eastAsia="Times New Roman"/>
          <w:i/>
        </w:rPr>
        <w:t>)</w:t>
      </w:r>
    </w:p>
    <w:p w14:paraId="1A4A26CE" w14:textId="6A7E1ED7" w:rsidR="00721BA0" w:rsidRPr="004C2640" w:rsidRDefault="00721BA0" w:rsidP="00240BCA">
      <w:pPr>
        <w:pStyle w:val="Default"/>
        <w:rPr>
          <w:rFonts w:eastAsia="Times New Roman"/>
          <w:color w:val="auto"/>
        </w:rPr>
      </w:pPr>
      <w:r w:rsidRPr="004C2640">
        <w:rPr>
          <w:rFonts w:eastAsia="Times New Roman"/>
          <w:color w:val="auto"/>
        </w:rPr>
        <w:t>2016</w:t>
      </w:r>
      <w:r w:rsidR="003E16C2" w:rsidRPr="004C2640">
        <w:rPr>
          <w:rFonts w:eastAsia="Times New Roman"/>
          <w:color w:val="auto"/>
        </w:rPr>
        <w:t xml:space="preserve"> </w:t>
      </w:r>
      <w:r w:rsidRPr="004C2640">
        <w:rPr>
          <w:rFonts w:eastAsia="Times New Roman"/>
          <w:color w:val="auto"/>
        </w:rPr>
        <w:t>-</w:t>
      </w:r>
      <w:r w:rsidR="003E16C2" w:rsidRPr="004C2640">
        <w:rPr>
          <w:rFonts w:eastAsia="Times New Roman"/>
          <w:color w:val="auto"/>
        </w:rPr>
        <w:t xml:space="preserve"> </w:t>
      </w:r>
      <w:r w:rsidRPr="004C2640">
        <w:rPr>
          <w:rFonts w:eastAsia="Times New Roman"/>
          <w:color w:val="auto"/>
        </w:rPr>
        <w:t>2017</w:t>
      </w:r>
      <w:r w:rsidRPr="004C2640">
        <w:rPr>
          <w:rFonts w:eastAsia="Times New Roman"/>
          <w:color w:val="auto"/>
        </w:rPr>
        <w:tab/>
      </w:r>
      <w:r w:rsidRPr="004C2640">
        <w:rPr>
          <w:rFonts w:eastAsia="Times New Roman"/>
          <w:color w:val="auto"/>
        </w:rPr>
        <w:tab/>
      </w:r>
      <w:r w:rsidRPr="004C2640">
        <w:rPr>
          <w:rFonts w:eastAsia="Times New Roman"/>
        </w:rPr>
        <w:t>The University of Texas at Austin, Steve Hicks School of Social Work</w:t>
      </w:r>
    </w:p>
    <w:p w14:paraId="3111E9E1" w14:textId="1667DFC9" w:rsidR="00721BA0" w:rsidRPr="004C2640" w:rsidRDefault="00721BA0" w:rsidP="00240BCA">
      <w:pPr>
        <w:pStyle w:val="Default"/>
        <w:rPr>
          <w:rFonts w:eastAsia="Times New Roman"/>
          <w:i/>
        </w:rPr>
      </w:pP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i/>
        </w:rPr>
        <w:t>Michael R. Daley Endowed Presidential Scholarship (</w:t>
      </w:r>
      <w:r w:rsidRPr="004C2640">
        <w:rPr>
          <w:rFonts w:eastAsia="Times New Roman"/>
          <w:i/>
          <w:u w:val="single"/>
        </w:rPr>
        <w:t>$3,500</w:t>
      </w:r>
      <w:r w:rsidRPr="004C2640">
        <w:rPr>
          <w:rFonts w:eastAsia="Times New Roman"/>
          <w:i/>
        </w:rPr>
        <w:t>)</w:t>
      </w:r>
    </w:p>
    <w:p w14:paraId="17461E87" w14:textId="48A3352B" w:rsidR="00721BA0" w:rsidRPr="004C2640" w:rsidRDefault="00721BA0" w:rsidP="00240BCA">
      <w:pPr>
        <w:pStyle w:val="Default"/>
        <w:rPr>
          <w:rFonts w:eastAsia="Times New Roman"/>
          <w:color w:val="auto"/>
        </w:rPr>
      </w:pPr>
      <w:r w:rsidRPr="004C2640">
        <w:rPr>
          <w:rFonts w:eastAsia="Times New Roman"/>
          <w:color w:val="auto"/>
        </w:rPr>
        <w:t>2013</w:t>
      </w:r>
      <w:r w:rsidR="003E16C2" w:rsidRPr="004C2640">
        <w:rPr>
          <w:rFonts w:eastAsia="Times New Roman"/>
          <w:color w:val="auto"/>
        </w:rPr>
        <w:t xml:space="preserve"> </w:t>
      </w:r>
      <w:r w:rsidRPr="004C2640">
        <w:rPr>
          <w:rFonts w:eastAsia="Times New Roman"/>
          <w:color w:val="auto"/>
        </w:rPr>
        <w:t>-</w:t>
      </w:r>
      <w:r w:rsidR="003E16C2" w:rsidRPr="004C2640">
        <w:rPr>
          <w:rFonts w:eastAsia="Times New Roman"/>
          <w:color w:val="auto"/>
        </w:rPr>
        <w:t xml:space="preserve"> </w:t>
      </w:r>
      <w:r w:rsidRPr="004C2640">
        <w:rPr>
          <w:rFonts w:eastAsia="Times New Roman"/>
          <w:color w:val="auto"/>
        </w:rPr>
        <w:t>2014</w:t>
      </w:r>
      <w:r w:rsidRPr="004C2640">
        <w:rPr>
          <w:rFonts w:eastAsia="Times New Roman"/>
          <w:color w:val="auto"/>
        </w:rPr>
        <w:tab/>
      </w:r>
      <w:r w:rsidRPr="004C2640">
        <w:rPr>
          <w:rFonts w:eastAsia="Times New Roman"/>
          <w:color w:val="auto"/>
        </w:rPr>
        <w:tab/>
      </w:r>
      <w:r w:rsidRPr="004C2640">
        <w:rPr>
          <w:rFonts w:eastAsia="Times New Roman"/>
        </w:rPr>
        <w:t>University of Southern California, Suzanne Dworak-Peck School of Social Work</w:t>
      </w:r>
    </w:p>
    <w:p w14:paraId="7BC79114" w14:textId="2A00DB31" w:rsidR="0035414B" w:rsidRPr="004C2640" w:rsidRDefault="00721BA0" w:rsidP="00240BCA">
      <w:pPr>
        <w:pStyle w:val="Default"/>
        <w:rPr>
          <w:rFonts w:eastAsia="Times New Roman"/>
          <w:i/>
        </w:rPr>
      </w:pP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i/>
        </w:rPr>
        <w:t>Dean’s Scholarship (</w:t>
      </w:r>
      <w:r w:rsidRPr="004C2640">
        <w:rPr>
          <w:rFonts w:eastAsia="Times New Roman"/>
          <w:i/>
          <w:u w:val="single"/>
        </w:rPr>
        <w:t>$20,000</w:t>
      </w:r>
      <w:r w:rsidRPr="004C2640">
        <w:rPr>
          <w:rFonts w:eastAsia="Times New Roman"/>
          <w:i/>
        </w:rPr>
        <w:t>)</w:t>
      </w:r>
    </w:p>
    <w:p w14:paraId="6E7B5B66" w14:textId="23DD4C5F" w:rsidR="00721BA0" w:rsidRPr="004C2640" w:rsidRDefault="00721BA0" w:rsidP="00240BCA">
      <w:pPr>
        <w:pStyle w:val="Default"/>
        <w:rPr>
          <w:rFonts w:eastAsia="Times New Roman"/>
          <w:color w:val="auto"/>
        </w:rPr>
      </w:pPr>
      <w:r w:rsidRPr="004C2640">
        <w:rPr>
          <w:rFonts w:eastAsia="Times New Roman"/>
          <w:color w:val="auto"/>
        </w:rPr>
        <w:t>2012</w:t>
      </w:r>
      <w:r w:rsidR="003E16C2" w:rsidRPr="004C2640">
        <w:rPr>
          <w:rFonts w:eastAsia="Times New Roman"/>
          <w:color w:val="auto"/>
        </w:rPr>
        <w:t xml:space="preserve"> </w:t>
      </w:r>
      <w:r w:rsidRPr="004C2640">
        <w:rPr>
          <w:rFonts w:eastAsia="Times New Roman"/>
          <w:color w:val="auto"/>
        </w:rPr>
        <w:t>-</w:t>
      </w:r>
      <w:r w:rsidR="003E16C2" w:rsidRPr="004C2640">
        <w:rPr>
          <w:rFonts w:eastAsia="Times New Roman"/>
          <w:color w:val="auto"/>
        </w:rPr>
        <w:t xml:space="preserve"> </w:t>
      </w:r>
      <w:r w:rsidRPr="004C2640">
        <w:rPr>
          <w:rFonts w:eastAsia="Times New Roman"/>
          <w:color w:val="auto"/>
        </w:rPr>
        <w:t>2013</w:t>
      </w:r>
      <w:r w:rsidRPr="004C2640">
        <w:rPr>
          <w:rFonts w:eastAsia="Times New Roman"/>
          <w:color w:val="auto"/>
        </w:rPr>
        <w:tab/>
      </w:r>
      <w:r w:rsidRPr="004C2640">
        <w:rPr>
          <w:rFonts w:eastAsia="Times New Roman"/>
          <w:color w:val="auto"/>
        </w:rPr>
        <w:tab/>
      </w:r>
      <w:r w:rsidRPr="004C2640">
        <w:rPr>
          <w:rFonts w:eastAsia="Times New Roman"/>
        </w:rPr>
        <w:t>University of Southern California, Suzanne Dworak-Peck School of Social Work</w:t>
      </w:r>
    </w:p>
    <w:p w14:paraId="1D902A65" w14:textId="238699D4" w:rsidR="00920984" w:rsidRPr="004C2640" w:rsidRDefault="00721BA0" w:rsidP="00240BCA">
      <w:pPr>
        <w:pStyle w:val="Default"/>
        <w:rPr>
          <w:rFonts w:eastAsia="Times New Roman"/>
          <w:i/>
        </w:rPr>
      </w:pP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color w:val="auto"/>
        </w:rPr>
        <w:tab/>
      </w:r>
      <w:r w:rsidRPr="004C2640">
        <w:rPr>
          <w:rFonts w:eastAsia="Times New Roman"/>
          <w:i/>
        </w:rPr>
        <w:t>Dean’s Scholarship (</w:t>
      </w:r>
      <w:r w:rsidRPr="004C2640">
        <w:rPr>
          <w:rFonts w:eastAsia="Times New Roman"/>
          <w:i/>
          <w:u w:val="single"/>
        </w:rPr>
        <w:t>$20,000</w:t>
      </w:r>
      <w:r w:rsidRPr="004C2640">
        <w:rPr>
          <w:rFonts w:eastAsia="Times New Roman"/>
          <w:i/>
        </w:rPr>
        <w:t>)</w:t>
      </w:r>
    </w:p>
    <w:p w14:paraId="301F8AFC" w14:textId="77777777" w:rsidR="000F3BE2" w:rsidRPr="004C2640" w:rsidRDefault="000F3BE2" w:rsidP="00240BCA">
      <w:pPr>
        <w:pStyle w:val="Normal1"/>
        <w:rPr>
          <w:rFonts w:ascii="Times New Roman" w:eastAsia="Times New Roman" w:hAnsi="Times New Roman" w:cs="Times New Roman"/>
          <w:b/>
        </w:rPr>
      </w:pPr>
    </w:p>
    <w:p w14:paraId="79ECCEF0" w14:textId="77777777" w:rsidR="00F248F9" w:rsidRDefault="00F248F9" w:rsidP="00240BCA">
      <w:pPr>
        <w:pStyle w:val="Normal1"/>
        <w:jc w:val="left"/>
        <w:rPr>
          <w:rFonts w:ascii="Times New Roman" w:hAnsi="Times New Roman" w:cs="Times New Roman"/>
          <w:b/>
          <w:color w:val="000000"/>
        </w:rPr>
      </w:pPr>
    </w:p>
    <w:p w14:paraId="4A354FA8" w14:textId="3F389D06" w:rsidR="00914F16" w:rsidRPr="004C2640" w:rsidRDefault="00914F16" w:rsidP="00240BCA">
      <w:pPr>
        <w:pStyle w:val="Normal1"/>
        <w:jc w:val="left"/>
        <w:rPr>
          <w:rFonts w:ascii="Times New Roman" w:hAnsi="Times New Roman" w:cs="Times New Roman"/>
          <w:b/>
          <w:color w:val="000000"/>
        </w:rPr>
      </w:pPr>
      <w:r w:rsidRPr="004C2640">
        <w:rPr>
          <w:rFonts w:ascii="Times New Roman" w:hAnsi="Times New Roman" w:cs="Times New Roman"/>
          <w:b/>
          <w:color w:val="000000"/>
        </w:rPr>
        <w:lastRenderedPageBreak/>
        <w:t>CLASS TAUGHT</w:t>
      </w:r>
    </w:p>
    <w:p w14:paraId="7BA0FF24" w14:textId="4BDB7BE9" w:rsidR="005B7ECA" w:rsidRPr="007802BD" w:rsidRDefault="007802BD" w:rsidP="007802BD">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77696" behindDoc="0" locked="0" layoutInCell="1" allowOverlap="1" wp14:anchorId="32EFEC0C" wp14:editId="393F48E0">
                <wp:simplePos x="0" y="0"/>
                <wp:positionH relativeFrom="column">
                  <wp:posOffset>-25842</wp:posOffset>
                </wp:positionH>
                <wp:positionV relativeFrom="paragraph">
                  <wp:posOffset>80949</wp:posOffset>
                </wp:positionV>
                <wp:extent cx="6440557" cy="0"/>
                <wp:effectExtent l="0" t="12700" r="24130" b="12700"/>
                <wp:wrapNone/>
                <wp:docPr id="132127483" name="Straight Connector 132127483"/>
                <wp:cNvGraphicFramePr/>
                <a:graphic xmlns:a="http://schemas.openxmlformats.org/drawingml/2006/main">
                  <a:graphicData uri="http://schemas.microsoft.com/office/word/2010/wordprocessingShape">
                    <wps:wsp>
                      <wps:cNvCnPr/>
                      <wps:spPr>
                        <a:xfrm>
                          <a:off x="0" y="0"/>
                          <a:ext cx="644055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6138B6E8" id="Straight Connector 132127483"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35pt" to="505.1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" strokecolor="black [3200]" strokeweight="2pt"/>
            </w:pict>
          </mc:Fallback>
        </mc:AlternateContent>
      </w:r>
    </w:p>
    <w:tbl>
      <w:tblPr>
        <w:tblStyle w:val="TableGrid"/>
        <w:tblW w:w="101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270"/>
        <w:gridCol w:w="8483"/>
      </w:tblGrid>
      <w:tr w:rsidR="00A34427" w:rsidRPr="004C2640" w14:paraId="5663B792" w14:textId="77777777" w:rsidTr="00BF6614">
        <w:tc>
          <w:tcPr>
            <w:tcW w:w="1440" w:type="dxa"/>
          </w:tcPr>
          <w:p w14:paraId="538B688D" w14:textId="77777777" w:rsidR="00A34427" w:rsidRPr="004C2640" w:rsidRDefault="00A34427" w:rsidP="00240BCA">
            <w:pPr>
              <w:pStyle w:val="Normal1"/>
              <w:jc w:val="left"/>
              <w:rPr>
                <w:rFonts w:ascii="Times New Roman" w:hAnsi="Times New Roman" w:cs="Times New Roman"/>
                <w:bCs/>
                <w:color w:val="000000"/>
              </w:rPr>
            </w:pPr>
          </w:p>
        </w:tc>
        <w:tc>
          <w:tcPr>
            <w:tcW w:w="270" w:type="dxa"/>
          </w:tcPr>
          <w:p w14:paraId="2636D6D8" w14:textId="77777777" w:rsidR="00A34427" w:rsidRPr="004C2640" w:rsidRDefault="00A34427" w:rsidP="00240BCA">
            <w:pPr>
              <w:pStyle w:val="Normal1"/>
              <w:jc w:val="left"/>
              <w:rPr>
                <w:rFonts w:ascii="Times New Roman" w:eastAsia="Times New Roman" w:hAnsi="Times New Roman" w:cs="Times New Roman"/>
                <w:iCs/>
              </w:rPr>
            </w:pPr>
          </w:p>
        </w:tc>
        <w:tc>
          <w:tcPr>
            <w:tcW w:w="8483" w:type="dxa"/>
          </w:tcPr>
          <w:p w14:paraId="20DCEC58" w14:textId="7B25D402" w:rsidR="001760D0" w:rsidRPr="004C2640" w:rsidRDefault="00A34427" w:rsidP="00240BCA">
            <w:pPr>
              <w:pStyle w:val="Normal1"/>
              <w:jc w:val="left"/>
              <w:rPr>
                <w:rFonts w:ascii="Times New Roman" w:hAnsi="Times New Roman" w:cs="Times New Roman"/>
                <w:iCs/>
                <w:color w:val="000000"/>
              </w:rPr>
            </w:pPr>
            <w:r w:rsidRPr="004C2640">
              <w:rPr>
                <w:rFonts w:ascii="Times New Roman" w:hAnsi="Times New Roman" w:cs="Times New Roman"/>
                <w:iCs/>
                <w:color w:val="000000"/>
              </w:rPr>
              <w:t>Tulane University School of Social Work</w:t>
            </w:r>
          </w:p>
        </w:tc>
      </w:tr>
      <w:tr w:rsidR="001760D0" w:rsidRPr="004C2640" w14:paraId="7AEB1940" w14:textId="77777777" w:rsidTr="00BF6614">
        <w:tc>
          <w:tcPr>
            <w:tcW w:w="1440" w:type="dxa"/>
          </w:tcPr>
          <w:p w14:paraId="7E548C5F" w14:textId="2C65741A" w:rsidR="00F248F9" w:rsidRDefault="00F248F9" w:rsidP="00240BCA">
            <w:pPr>
              <w:pStyle w:val="Normal1"/>
              <w:jc w:val="left"/>
              <w:rPr>
                <w:rFonts w:ascii="Times New Roman" w:hAnsi="Times New Roman" w:cs="Times New Roman"/>
                <w:bCs/>
                <w:color w:val="000000"/>
              </w:rPr>
            </w:pPr>
            <w:r w:rsidRPr="004C2640">
              <w:rPr>
                <w:rFonts w:ascii="Times New Roman" w:hAnsi="Times New Roman" w:cs="Times New Roman"/>
                <w:bCs/>
                <w:color w:val="000000"/>
              </w:rPr>
              <w:t>202</w:t>
            </w:r>
            <w:r>
              <w:rPr>
                <w:rFonts w:ascii="Times New Roman" w:hAnsi="Times New Roman" w:cs="Times New Roman"/>
                <w:bCs/>
                <w:color w:val="000000"/>
              </w:rPr>
              <w:t>6</w:t>
            </w:r>
            <w:r w:rsidRPr="004C2640">
              <w:rPr>
                <w:rFonts w:ascii="Times New Roman" w:hAnsi="Times New Roman" w:cs="Times New Roman"/>
                <w:bCs/>
                <w:color w:val="000000"/>
              </w:rPr>
              <w:t xml:space="preserve"> Spring</w:t>
            </w:r>
          </w:p>
          <w:p w14:paraId="09BCB179" w14:textId="0CCBB7BD" w:rsidR="00A12FE2" w:rsidRDefault="00A12FE2" w:rsidP="00240BCA">
            <w:pPr>
              <w:pStyle w:val="Normal1"/>
              <w:jc w:val="left"/>
              <w:rPr>
                <w:rFonts w:ascii="Times New Roman" w:hAnsi="Times New Roman" w:cs="Times New Roman"/>
                <w:bCs/>
                <w:color w:val="000000"/>
              </w:rPr>
            </w:pPr>
            <w:r>
              <w:rPr>
                <w:rFonts w:ascii="Times New Roman" w:hAnsi="Times New Roman" w:cs="Times New Roman"/>
                <w:bCs/>
                <w:color w:val="000000"/>
              </w:rPr>
              <w:t>2025 Fall</w:t>
            </w:r>
          </w:p>
          <w:p w14:paraId="7426B631" w14:textId="7E0E681A" w:rsidR="00C15C32" w:rsidRDefault="00A12FE2" w:rsidP="00240BCA">
            <w:pPr>
              <w:pStyle w:val="Normal1"/>
              <w:jc w:val="left"/>
              <w:rPr>
                <w:rFonts w:ascii="Times New Roman" w:hAnsi="Times New Roman" w:cs="Times New Roman"/>
                <w:bCs/>
                <w:color w:val="000000"/>
              </w:rPr>
            </w:pPr>
            <w:r>
              <w:rPr>
                <w:rFonts w:ascii="Times New Roman" w:hAnsi="Times New Roman" w:cs="Times New Roman"/>
                <w:bCs/>
                <w:color w:val="000000"/>
              </w:rPr>
              <w:t>2025 Fall</w:t>
            </w:r>
          </w:p>
          <w:p w14:paraId="13608F44" w14:textId="3C03AD93" w:rsidR="00C15C32" w:rsidRDefault="00C15C32" w:rsidP="00240BCA">
            <w:pPr>
              <w:pStyle w:val="Normal1"/>
              <w:jc w:val="left"/>
              <w:rPr>
                <w:rFonts w:ascii="Times New Roman" w:hAnsi="Times New Roman" w:cs="Times New Roman"/>
                <w:bCs/>
                <w:color w:val="000000"/>
              </w:rPr>
            </w:pPr>
            <w:r>
              <w:rPr>
                <w:rFonts w:ascii="Times New Roman" w:hAnsi="Times New Roman" w:cs="Times New Roman" w:hint="eastAsia"/>
                <w:bCs/>
                <w:color w:val="000000"/>
              </w:rPr>
              <w:t>2025 Spring</w:t>
            </w:r>
          </w:p>
          <w:p w14:paraId="0BE80E34" w14:textId="5AF8BC67" w:rsidR="00256643" w:rsidRPr="004C2640" w:rsidRDefault="00256643" w:rsidP="00240BCA">
            <w:pPr>
              <w:pStyle w:val="Normal1"/>
              <w:jc w:val="left"/>
              <w:rPr>
                <w:rFonts w:ascii="Times New Roman" w:hAnsi="Times New Roman" w:cs="Times New Roman"/>
                <w:bCs/>
                <w:color w:val="000000"/>
              </w:rPr>
            </w:pPr>
            <w:r w:rsidRPr="004C2640">
              <w:rPr>
                <w:rFonts w:ascii="Times New Roman" w:hAnsi="Times New Roman" w:cs="Times New Roman"/>
                <w:bCs/>
                <w:color w:val="000000"/>
              </w:rPr>
              <w:t>2024 Spring</w:t>
            </w:r>
          </w:p>
          <w:p w14:paraId="7719C46F" w14:textId="3EC17268" w:rsidR="006C3043" w:rsidRDefault="006C3043" w:rsidP="00240BCA">
            <w:pPr>
              <w:pStyle w:val="Normal1"/>
              <w:jc w:val="left"/>
              <w:rPr>
                <w:rFonts w:ascii="Times New Roman" w:hAnsi="Times New Roman" w:cs="Times New Roman"/>
                <w:bCs/>
                <w:color w:val="000000"/>
              </w:rPr>
            </w:pPr>
            <w:r w:rsidRPr="004C2640">
              <w:rPr>
                <w:rFonts w:ascii="Times New Roman" w:hAnsi="Times New Roman" w:cs="Times New Roman"/>
                <w:bCs/>
                <w:color w:val="000000"/>
              </w:rPr>
              <w:t>2024 Spring</w:t>
            </w:r>
          </w:p>
          <w:p w14:paraId="49DD9442" w14:textId="2238C63D" w:rsidR="009A55D1" w:rsidRPr="004C2640" w:rsidRDefault="009A55D1" w:rsidP="00240BCA">
            <w:pPr>
              <w:pStyle w:val="Normal1"/>
              <w:jc w:val="left"/>
              <w:rPr>
                <w:rFonts w:ascii="Times New Roman" w:hAnsi="Times New Roman" w:cs="Times New Roman"/>
                <w:bCs/>
                <w:color w:val="000000"/>
              </w:rPr>
            </w:pPr>
            <w:r w:rsidRPr="004C2640">
              <w:rPr>
                <w:rFonts w:ascii="Times New Roman" w:hAnsi="Times New Roman" w:cs="Times New Roman"/>
                <w:bCs/>
                <w:color w:val="000000"/>
              </w:rPr>
              <w:t>2023 Fall</w:t>
            </w:r>
          </w:p>
          <w:p w14:paraId="131F6E88" w14:textId="551CB877" w:rsidR="009B032D" w:rsidRPr="004C2640" w:rsidRDefault="009B032D" w:rsidP="00240BCA">
            <w:pPr>
              <w:pStyle w:val="Normal1"/>
              <w:jc w:val="left"/>
              <w:rPr>
                <w:rFonts w:ascii="Times New Roman" w:hAnsi="Times New Roman" w:cs="Times New Roman"/>
                <w:bCs/>
                <w:color w:val="000000"/>
              </w:rPr>
            </w:pPr>
            <w:r w:rsidRPr="004C2640">
              <w:rPr>
                <w:rFonts w:ascii="Times New Roman" w:hAnsi="Times New Roman" w:cs="Times New Roman"/>
                <w:bCs/>
                <w:color w:val="000000"/>
              </w:rPr>
              <w:t>2023 Spring</w:t>
            </w:r>
          </w:p>
          <w:p w14:paraId="52E97707" w14:textId="057275D7" w:rsidR="001760D0" w:rsidRPr="004C2640" w:rsidRDefault="001760D0" w:rsidP="00240BCA">
            <w:pPr>
              <w:pStyle w:val="Normal1"/>
              <w:jc w:val="left"/>
              <w:rPr>
                <w:rFonts w:ascii="Times New Roman" w:hAnsi="Times New Roman" w:cs="Times New Roman"/>
                <w:bCs/>
                <w:color w:val="000000"/>
              </w:rPr>
            </w:pPr>
            <w:r w:rsidRPr="004C2640">
              <w:rPr>
                <w:rFonts w:ascii="Times New Roman" w:hAnsi="Times New Roman" w:cs="Times New Roman"/>
                <w:bCs/>
                <w:color w:val="000000"/>
              </w:rPr>
              <w:t>2022 Fall</w:t>
            </w:r>
          </w:p>
        </w:tc>
        <w:tc>
          <w:tcPr>
            <w:tcW w:w="270" w:type="dxa"/>
          </w:tcPr>
          <w:p w14:paraId="61883862" w14:textId="77777777" w:rsidR="001760D0" w:rsidRPr="004C2640" w:rsidRDefault="001760D0" w:rsidP="00240BCA">
            <w:pPr>
              <w:pStyle w:val="Normal1"/>
              <w:jc w:val="left"/>
              <w:rPr>
                <w:rFonts w:ascii="Times New Roman" w:eastAsia="Times New Roman" w:hAnsi="Times New Roman" w:cs="Times New Roman"/>
                <w:iCs/>
              </w:rPr>
            </w:pPr>
          </w:p>
        </w:tc>
        <w:tc>
          <w:tcPr>
            <w:tcW w:w="8483" w:type="dxa"/>
          </w:tcPr>
          <w:p w14:paraId="0EE3D3F5" w14:textId="2CDF63F8" w:rsidR="00F248F9" w:rsidRDefault="00F248F9" w:rsidP="00240BCA">
            <w:pPr>
              <w:pStyle w:val="Normal1"/>
              <w:jc w:val="left"/>
              <w:rPr>
                <w:rFonts w:ascii="Times New Roman" w:hAnsi="Times New Roman" w:cs="Times New Roman"/>
                <w:b/>
                <w:bCs/>
                <w:iCs/>
                <w:color w:val="000000"/>
              </w:rPr>
            </w:pPr>
            <w:r w:rsidRPr="004C2640">
              <w:rPr>
                <w:rFonts w:ascii="Times New Roman" w:hAnsi="Times New Roman" w:cs="Times New Roman"/>
                <w:b/>
                <w:bCs/>
                <w:iCs/>
                <w:color w:val="000000"/>
              </w:rPr>
              <w:t>Applied Social Statistics</w:t>
            </w:r>
            <w:r w:rsidRPr="004C2640">
              <w:rPr>
                <w:rFonts w:ascii="Times New Roman" w:hAnsi="Times New Roman" w:cs="Times New Roman"/>
                <w:iCs/>
                <w:color w:val="000000"/>
              </w:rPr>
              <w:t xml:space="preserve"> (</w:t>
            </w:r>
            <w:r w:rsidRPr="004C2640">
              <w:rPr>
                <w:rFonts w:ascii="Times New Roman" w:hAnsi="Times New Roman" w:cs="Times New Roman"/>
                <w:i/>
                <w:color w:val="000000"/>
              </w:rPr>
              <w:t>DSW course</w:t>
            </w:r>
            <w:r w:rsidRPr="004C2640">
              <w:rPr>
                <w:rFonts w:ascii="Times New Roman" w:hAnsi="Times New Roman" w:cs="Times New Roman"/>
                <w:iCs/>
                <w:color w:val="000000"/>
              </w:rPr>
              <w:t>)</w:t>
            </w:r>
          </w:p>
          <w:p w14:paraId="0C0D8AA3" w14:textId="0C9A19FE" w:rsidR="00A12FE2" w:rsidRDefault="00A12FE2" w:rsidP="00240BCA">
            <w:pPr>
              <w:pStyle w:val="Normal1"/>
              <w:jc w:val="left"/>
              <w:rPr>
                <w:rFonts w:ascii="Times New Roman" w:hAnsi="Times New Roman" w:cs="Times New Roman"/>
                <w:b/>
                <w:bCs/>
                <w:iCs/>
                <w:color w:val="000000"/>
              </w:rPr>
            </w:pPr>
            <w:r w:rsidRPr="00C15C32">
              <w:rPr>
                <w:rFonts w:ascii="Times New Roman" w:hAnsi="Times New Roman" w:cs="Times New Roman"/>
                <w:b/>
                <w:bCs/>
                <w:iCs/>
                <w:color w:val="000000"/>
              </w:rPr>
              <w:t>Data Analysis &amp; Interpretation</w:t>
            </w:r>
            <w:r>
              <w:rPr>
                <w:rFonts w:ascii="Times New Roman" w:hAnsi="Times New Roman" w:cs="Times New Roman"/>
                <w:b/>
                <w:bCs/>
                <w:iCs/>
                <w:color w:val="000000"/>
              </w:rPr>
              <w:t xml:space="preserve"> </w:t>
            </w:r>
            <w:r w:rsidRPr="004C2640">
              <w:rPr>
                <w:rFonts w:ascii="Times New Roman" w:hAnsi="Times New Roman" w:cs="Times New Roman"/>
                <w:i/>
                <w:color w:val="000000"/>
              </w:rPr>
              <w:t>(MSW course)</w:t>
            </w:r>
          </w:p>
          <w:p w14:paraId="07243776" w14:textId="26F12462" w:rsidR="00C15C32" w:rsidRDefault="00A12FE2" w:rsidP="00240BCA">
            <w:pPr>
              <w:pStyle w:val="Normal1"/>
              <w:jc w:val="left"/>
              <w:rPr>
                <w:rFonts w:ascii="Times New Roman" w:hAnsi="Times New Roman" w:cs="Times New Roman"/>
                <w:b/>
                <w:bCs/>
                <w:iCs/>
                <w:color w:val="000000"/>
              </w:rPr>
            </w:pPr>
            <w:r w:rsidRPr="00A12FE2">
              <w:rPr>
                <w:rFonts w:ascii="Times New Roman" w:hAnsi="Times New Roman" w:cs="Times New Roman"/>
                <w:b/>
                <w:bCs/>
                <w:iCs/>
                <w:color w:val="000000"/>
              </w:rPr>
              <w:t>Theory, Models &amp; Methods</w:t>
            </w:r>
            <w:r>
              <w:rPr>
                <w:rFonts w:ascii="Times New Roman" w:hAnsi="Times New Roman" w:cs="Times New Roman"/>
                <w:b/>
                <w:bCs/>
                <w:iCs/>
                <w:color w:val="000000"/>
              </w:rPr>
              <w:t xml:space="preserve"> </w:t>
            </w:r>
            <w:r w:rsidRPr="004C2640">
              <w:rPr>
                <w:rFonts w:ascii="Times New Roman" w:hAnsi="Times New Roman" w:cs="Times New Roman"/>
                <w:iCs/>
                <w:color w:val="000000"/>
              </w:rPr>
              <w:t>(</w:t>
            </w:r>
            <w:r w:rsidRPr="004C2640">
              <w:rPr>
                <w:rFonts w:ascii="Times New Roman" w:hAnsi="Times New Roman" w:cs="Times New Roman"/>
                <w:i/>
                <w:color w:val="000000"/>
              </w:rPr>
              <w:t>DSW course</w:t>
            </w:r>
            <w:r w:rsidRPr="004C2640">
              <w:rPr>
                <w:rFonts w:ascii="Times New Roman" w:hAnsi="Times New Roman" w:cs="Times New Roman"/>
                <w:iCs/>
                <w:color w:val="000000"/>
              </w:rPr>
              <w:t>)</w:t>
            </w:r>
          </w:p>
          <w:p w14:paraId="1BA66EE3" w14:textId="0C28752F" w:rsidR="00C15C32" w:rsidRDefault="00C15C32" w:rsidP="00240BCA">
            <w:pPr>
              <w:pStyle w:val="Normal1"/>
              <w:jc w:val="left"/>
              <w:rPr>
                <w:rFonts w:ascii="Times New Roman" w:hAnsi="Times New Roman" w:cs="Times New Roman"/>
                <w:b/>
                <w:bCs/>
                <w:iCs/>
                <w:color w:val="000000"/>
              </w:rPr>
            </w:pPr>
            <w:r w:rsidRPr="00C15C32">
              <w:rPr>
                <w:rFonts w:ascii="Times New Roman" w:hAnsi="Times New Roman" w:cs="Times New Roman"/>
                <w:b/>
                <w:bCs/>
                <w:iCs/>
                <w:color w:val="000000"/>
              </w:rPr>
              <w:t>Data Analysis &amp; Interpretation</w:t>
            </w:r>
            <w:r>
              <w:rPr>
                <w:rFonts w:ascii="Times New Roman" w:hAnsi="Times New Roman" w:cs="Times New Roman"/>
                <w:b/>
                <w:bCs/>
                <w:iCs/>
                <w:color w:val="000000"/>
              </w:rPr>
              <w:t xml:space="preserve"> </w:t>
            </w:r>
            <w:r w:rsidRPr="004C2640">
              <w:rPr>
                <w:rFonts w:ascii="Times New Roman" w:hAnsi="Times New Roman" w:cs="Times New Roman"/>
                <w:i/>
                <w:color w:val="000000"/>
              </w:rPr>
              <w:t>(MSW course)</w:t>
            </w:r>
          </w:p>
          <w:p w14:paraId="15A5BBAF" w14:textId="33CB5C73" w:rsidR="006C3043" w:rsidRPr="006C3043" w:rsidRDefault="00256643" w:rsidP="00240BCA">
            <w:pPr>
              <w:pStyle w:val="Normal1"/>
              <w:jc w:val="left"/>
              <w:rPr>
                <w:rFonts w:ascii="Times New Roman" w:hAnsi="Times New Roman" w:cs="Times New Roman"/>
                <w:iCs/>
                <w:color w:val="000000"/>
              </w:rPr>
            </w:pPr>
            <w:r w:rsidRPr="004C2640">
              <w:rPr>
                <w:rFonts w:ascii="Times New Roman" w:hAnsi="Times New Roman" w:cs="Times New Roman"/>
                <w:b/>
                <w:bCs/>
                <w:iCs/>
                <w:color w:val="000000"/>
              </w:rPr>
              <w:t>Applied Social Statistics</w:t>
            </w:r>
            <w:r w:rsidR="006C3043">
              <w:rPr>
                <w:rFonts w:ascii="Times New Roman" w:hAnsi="Times New Roman" w:cs="Times New Roman" w:hint="eastAsia"/>
                <w:iCs/>
                <w:color w:val="000000"/>
              </w:rPr>
              <w:t xml:space="preserve"> </w:t>
            </w:r>
            <w:r w:rsidRPr="004C2640">
              <w:rPr>
                <w:rFonts w:ascii="Times New Roman" w:hAnsi="Times New Roman" w:cs="Times New Roman"/>
                <w:iCs/>
                <w:color w:val="000000"/>
              </w:rPr>
              <w:t>(</w:t>
            </w:r>
            <w:r w:rsidRPr="004C2640">
              <w:rPr>
                <w:rFonts w:ascii="Times New Roman" w:hAnsi="Times New Roman" w:cs="Times New Roman"/>
                <w:i/>
                <w:color w:val="000000"/>
              </w:rPr>
              <w:t>DSW course</w:t>
            </w:r>
            <w:r w:rsidRPr="004C2640">
              <w:rPr>
                <w:rFonts w:ascii="Times New Roman" w:hAnsi="Times New Roman" w:cs="Times New Roman"/>
                <w:iCs/>
                <w:color w:val="000000"/>
              </w:rPr>
              <w:t>)</w:t>
            </w:r>
          </w:p>
          <w:p w14:paraId="1F30729B" w14:textId="0341EDF0" w:rsidR="006C3043" w:rsidRPr="006C3043" w:rsidRDefault="006C3043" w:rsidP="00240BCA">
            <w:pPr>
              <w:pStyle w:val="Normal1"/>
              <w:jc w:val="left"/>
              <w:rPr>
                <w:rFonts w:ascii="Times New Roman" w:hAnsi="Times New Roman" w:cs="Times New Roman"/>
                <w:iCs/>
                <w:color w:val="000000"/>
              </w:rPr>
            </w:pPr>
            <w:r w:rsidRPr="004C2640">
              <w:rPr>
                <w:rFonts w:ascii="Times New Roman" w:hAnsi="Times New Roman" w:cs="Times New Roman"/>
                <w:b/>
                <w:bCs/>
                <w:iCs/>
                <w:color w:val="000000"/>
              </w:rPr>
              <w:t>Portfolio Planning Seminar V</w:t>
            </w:r>
            <w:r>
              <w:rPr>
                <w:rFonts w:ascii="Times New Roman" w:hAnsi="Times New Roman" w:cs="Times New Roman" w:hint="eastAsia"/>
                <w:b/>
                <w:bCs/>
                <w:iCs/>
                <w:color w:val="000000"/>
              </w:rPr>
              <w:t xml:space="preserve"> </w:t>
            </w:r>
            <w:r w:rsidRPr="004C2640">
              <w:rPr>
                <w:rFonts w:ascii="Times New Roman" w:hAnsi="Times New Roman" w:cs="Times New Roman"/>
                <w:iCs/>
                <w:color w:val="000000"/>
              </w:rPr>
              <w:t>(</w:t>
            </w:r>
            <w:r w:rsidRPr="004C2640">
              <w:rPr>
                <w:rFonts w:ascii="Times New Roman" w:hAnsi="Times New Roman" w:cs="Times New Roman"/>
                <w:i/>
                <w:color w:val="000000"/>
              </w:rPr>
              <w:t>DSW course</w:t>
            </w:r>
            <w:r w:rsidRPr="004C2640">
              <w:rPr>
                <w:rFonts w:ascii="Times New Roman" w:hAnsi="Times New Roman" w:cs="Times New Roman"/>
                <w:iCs/>
                <w:color w:val="000000"/>
              </w:rPr>
              <w:t>)</w:t>
            </w:r>
          </w:p>
          <w:p w14:paraId="5252B0C3" w14:textId="3291D1F5" w:rsidR="009A55D1" w:rsidRPr="004C2640" w:rsidRDefault="009A55D1" w:rsidP="00240BCA">
            <w:pPr>
              <w:pStyle w:val="Normal1"/>
              <w:jc w:val="left"/>
              <w:rPr>
                <w:rFonts w:ascii="Times New Roman" w:hAnsi="Times New Roman" w:cs="Times New Roman"/>
                <w:b/>
                <w:bCs/>
                <w:iCs/>
                <w:color w:val="000000"/>
              </w:rPr>
            </w:pPr>
            <w:r w:rsidRPr="004C2640">
              <w:rPr>
                <w:rFonts w:ascii="Times New Roman" w:hAnsi="Times New Roman" w:cs="Times New Roman"/>
                <w:b/>
                <w:bCs/>
                <w:iCs/>
                <w:color w:val="000000"/>
              </w:rPr>
              <w:t>Portfolio Planning Seminar IV</w:t>
            </w:r>
            <w:r w:rsidRPr="004C2640">
              <w:rPr>
                <w:rFonts w:ascii="Times New Roman" w:hAnsi="Times New Roman" w:cs="Times New Roman"/>
                <w:iCs/>
                <w:color w:val="000000"/>
              </w:rPr>
              <w:t xml:space="preserve"> (two sections, </w:t>
            </w:r>
            <w:r w:rsidRPr="004C2640">
              <w:rPr>
                <w:rFonts w:ascii="Times New Roman" w:hAnsi="Times New Roman" w:cs="Times New Roman"/>
                <w:i/>
                <w:color w:val="000000"/>
              </w:rPr>
              <w:t>DSW course</w:t>
            </w:r>
            <w:r w:rsidRPr="004C2640">
              <w:rPr>
                <w:rFonts w:ascii="Times New Roman" w:hAnsi="Times New Roman" w:cs="Times New Roman"/>
                <w:iCs/>
                <w:color w:val="000000"/>
              </w:rPr>
              <w:t>)</w:t>
            </w:r>
          </w:p>
          <w:p w14:paraId="2BFC9005" w14:textId="548D7873" w:rsidR="009B032D" w:rsidRPr="004C2640" w:rsidRDefault="009B032D" w:rsidP="00240BCA">
            <w:pPr>
              <w:pStyle w:val="Normal1"/>
              <w:jc w:val="left"/>
              <w:rPr>
                <w:rFonts w:ascii="Times New Roman" w:hAnsi="Times New Roman" w:cs="Times New Roman"/>
                <w:b/>
                <w:bCs/>
                <w:iCs/>
                <w:color w:val="000000"/>
              </w:rPr>
            </w:pPr>
            <w:r w:rsidRPr="004C2640">
              <w:rPr>
                <w:rFonts w:ascii="Times New Roman" w:hAnsi="Times New Roman" w:cs="Times New Roman"/>
                <w:b/>
                <w:bCs/>
                <w:iCs/>
                <w:color w:val="000000"/>
              </w:rPr>
              <w:t>Applied Social Statistics</w:t>
            </w:r>
            <w:r w:rsidRPr="004C2640">
              <w:rPr>
                <w:rFonts w:ascii="Times New Roman" w:hAnsi="Times New Roman" w:cs="Times New Roman"/>
                <w:iCs/>
                <w:color w:val="000000"/>
              </w:rPr>
              <w:t xml:space="preserve"> (</w:t>
            </w:r>
            <w:r w:rsidRPr="004C2640">
              <w:rPr>
                <w:rFonts w:ascii="Times New Roman" w:hAnsi="Times New Roman" w:cs="Times New Roman"/>
                <w:i/>
                <w:color w:val="000000"/>
              </w:rPr>
              <w:t>DSW course</w:t>
            </w:r>
            <w:r w:rsidRPr="004C2640">
              <w:rPr>
                <w:rFonts w:ascii="Times New Roman" w:hAnsi="Times New Roman" w:cs="Times New Roman"/>
                <w:iCs/>
                <w:color w:val="000000"/>
              </w:rPr>
              <w:t>)</w:t>
            </w:r>
          </w:p>
          <w:p w14:paraId="41E7F692" w14:textId="37E01E70" w:rsidR="001760D0" w:rsidRPr="004C2640" w:rsidRDefault="001760D0" w:rsidP="00240BCA">
            <w:pPr>
              <w:pStyle w:val="Normal1"/>
              <w:jc w:val="left"/>
              <w:rPr>
                <w:rFonts w:ascii="Times New Roman" w:hAnsi="Times New Roman" w:cs="Times New Roman"/>
                <w:iCs/>
                <w:color w:val="000000"/>
              </w:rPr>
            </w:pPr>
            <w:r w:rsidRPr="004C2640">
              <w:rPr>
                <w:rFonts w:ascii="Times New Roman" w:hAnsi="Times New Roman" w:cs="Times New Roman"/>
                <w:b/>
                <w:bCs/>
                <w:iCs/>
                <w:color w:val="000000"/>
              </w:rPr>
              <w:t>Portfolio Development Seminar VII</w:t>
            </w:r>
            <w:r w:rsidRPr="004C2640">
              <w:rPr>
                <w:rFonts w:ascii="Times New Roman" w:hAnsi="Times New Roman" w:cs="Times New Roman"/>
                <w:iCs/>
                <w:color w:val="000000"/>
              </w:rPr>
              <w:t xml:space="preserve"> (</w:t>
            </w:r>
            <w:r w:rsidRPr="004C2640">
              <w:rPr>
                <w:rFonts w:ascii="Times New Roman" w:hAnsi="Times New Roman" w:cs="Times New Roman"/>
                <w:i/>
                <w:color w:val="000000"/>
              </w:rPr>
              <w:t>DSW course</w:t>
            </w:r>
            <w:r w:rsidRPr="004C2640">
              <w:rPr>
                <w:rFonts w:ascii="Times New Roman" w:hAnsi="Times New Roman" w:cs="Times New Roman"/>
                <w:iCs/>
                <w:color w:val="000000"/>
              </w:rPr>
              <w:t>)</w:t>
            </w:r>
          </w:p>
        </w:tc>
      </w:tr>
      <w:tr w:rsidR="001760D0" w:rsidRPr="004C2640" w14:paraId="47A5A79C" w14:textId="77777777" w:rsidTr="00BF6614">
        <w:tc>
          <w:tcPr>
            <w:tcW w:w="1440" w:type="dxa"/>
          </w:tcPr>
          <w:p w14:paraId="68266E6D" w14:textId="58DFEFF9" w:rsidR="001760D0" w:rsidRPr="004C2640" w:rsidRDefault="001760D0" w:rsidP="00240BCA">
            <w:pPr>
              <w:pStyle w:val="Normal1"/>
              <w:jc w:val="left"/>
              <w:rPr>
                <w:rFonts w:ascii="Times New Roman" w:hAnsi="Times New Roman" w:cs="Times New Roman"/>
                <w:bCs/>
                <w:color w:val="000000"/>
              </w:rPr>
            </w:pPr>
            <w:r w:rsidRPr="004C2640">
              <w:rPr>
                <w:rFonts w:ascii="Times New Roman" w:hAnsi="Times New Roman" w:cs="Times New Roman"/>
                <w:bCs/>
                <w:color w:val="000000"/>
              </w:rPr>
              <w:t>2022 Spring</w:t>
            </w:r>
          </w:p>
        </w:tc>
        <w:tc>
          <w:tcPr>
            <w:tcW w:w="270" w:type="dxa"/>
          </w:tcPr>
          <w:p w14:paraId="25672B0F" w14:textId="77777777" w:rsidR="001760D0" w:rsidRPr="004C2640" w:rsidRDefault="001760D0" w:rsidP="00240BCA">
            <w:pPr>
              <w:pStyle w:val="Normal1"/>
              <w:jc w:val="left"/>
              <w:rPr>
                <w:rFonts w:ascii="Times New Roman" w:eastAsia="Times New Roman" w:hAnsi="Times New Roman" w:cs="Times New Roman"/>
                <w:iCs/>
              </w:rPr>
            </w:pPr>
          </w:p>
        </w:tc>
        <w:tc>
          <w:tcPr>
            <w:tcW w:w="8483" w:type="dxa"/>
          </w:tcPr>
          <w:p w14:paraId="01EBA1AA" w14:textId="0BA28992" w:rsidR="001760D0" w:rsidRPr="004C2640" w:rsidRDefault="001760D0" w:rsidP="00240BCA">
            <w:pPr>
              <w:pStyle w:val="Normal1"/>
              <w:jc w:val="left"/>
              <w:rPr>
                <w:rFonts w:ascii="Times New Roman" w:hAnsi="Times New Roman" w:cs="Times New Roman"/>
                <w:iCs/>
                <w:color w:val="000000"/>
              </w:rPr>
            </w:pPr>
            <w:r w:rsidRPr="004C2640">
              <w:rPr>
                <w:rFonts w:ascii="Times New Roman" w:hAnsi="Times New Roman" w:cs="Times New Roman"/>
                <w:b/>
                <w:bCs/>
                <w:iCs/>
                <w:color w:val="000000"/>
              </w:rPr>
              <w:t>Applied Social Statistics</w:t>
            </w:r>
            <w:r w:rsidRPr="004C2640">
              <w:rPr>
                <w:rFonts w:ascii="Times New Roman" w:hAnsi="Times New Roman" w:cs="Times New Roman"/>
                <w:iCs/>
                <w:color w:val="000000"/>
              </w:rPr>
              <w:t xml:space="preserve"> (</w:t>
            </w:r>
            <w:r w:rsidRPr="004C2640">
              <w:rPr>
                <w:rFonts w:ascii="Times New Roman" w:hAnsi="Times New Roman" w:cs="Times New Roman"/>
                <w:i/>
                <w:color w:val="000000"/>
              </w:rPr>
              <w:t>DSW course</w:t>
            </w:r>
            <w:r w:rsidRPr="004C2640">
              <w:rPr>
                <w:rFonts w:ascii="Times New Roman" w:hAnsi="Times New Roman" w:cs="Times New Roman"/>
                <w:iCs/>
                <w:color w:val="000000"/>
              </w:rPr>
              <w:t>)</w:t>
            </w:r>
          </w:p>
        </w:tc>
      </w:tr>
      <w:tr w:rsidR="00BF6614" w:rsidRPr="004C2640" w14:paraId="3299CAA6" w14:textId="77777777" w:rsidTr="00BF6614">
        <w:tc>
          <w:tcPr>
            <w:tcW w:w="1440" w:type="dxa"/>
          </w:tcPr>
          <w:p w14:paraId="719194AF" w14:textId="75433E1E" w:rsidR="00BF6614" w:rsidRPr="004C2640" w:rsidRDefault="00BF6614" w:rsidP="00240BCA">
            <w:pPr>
              <w:pStyle w:val="Normal1"/>
              <w:jc w:val="left"/>
              <w:rPr>
                <w:rFonts w:ascii="Times New Roman" w:hAnsi="Times New Roman" w:cs="Times New Roman"/>
                <w:bCs/>
                <w:color w:val="000000"/>
              </w:rPr>
            </w:pPr>
            <w:r w:rsidRPr="004C2640">
              <w:rPr>
                <w:rFonts w:ascii="Times New Roman" w:hAnsi="Times New Roman" w:cs="Times New Roman"/>
                <w:bCs/>
                <w:color w:val="000000"/>
              </w:rPr>
              <w:t>2021 Fall</w:t>
            </w:r>
          </w:p>
        </w:tc>
        <w:tc>
          <w:tcPr>
            <w:tcW w:w="270" w:type="dxa"/>
          </w:tcPr>
          <w:p w14:paraId="7901FE26" w14:textId="77777777" w:rsidR="00BF6614" w:rsidRPr="004C2640" w:rsidRDefault="00BF6614" w:rsidP="00240BCA">
            <w:pPr>
              <w:pStyle w:val="Normal1"/>
              <w:jc w:val="left"/>
              <w:rPr>
                <w:rFonts w:ascii="Times New Roman" w:eastAsia="Times New Roman" w:hAnsi="Times New Roman" w:cs="Times New Roman"/>
              </w:rPr>
            </w:pPr>
          </w:p>
        </w:tc>
        <w:tc>
          <w:tcPr>
            <w:tcW w:w="8483" w:type="dxa"/>
          </w:tcPr>
          <w:p w14:paraId="5C7FEC51" w14:textId="34ADF50A" w:rsidR="005B7ECA" w:rsidRPr="004C2640" w:rsidRDefault="00BF6614" w:rsidP="00240BCA">
            <w:pPr>
              <w:pStyle w:val="Normal1"/>
              <w:jc w:val="left"/>
              <w:rPr>
                <w:rFonts w:ascii="Times New Roman" w:hAnsi="Times New Roman" w:cs="Times New Roman"/>
                <w:i/>
                <w:color w:val="000000"/>
              </w:rPr>
            </w:pPr>
            <w:r w:rsidRPr="004C2640">
              <w:rPr>
                <w:rFonts w:ascii="Times New Roman" w:hAnsi="Times New Roman" w:cs="Times New Roman"/>
                <w:b/>
                <w:color w:val="000000"/>
              </w:rPr>
              <w:t xml:space="preserve">Human Behavior and Social Environment I </w:t>
            </w:r>
            <w:r w:rsidRPr="004C2640">
              <w:rPr>
                <w:rFonts w:ascii="Times New Roman" w:hAnsi="Times New Roman" w:cs="Times New Roman"/>
                <w:i/>
                <w:color w:val="000000"/>
              </w:rPr>
              <w:t>(</w:t>
            </w:r>
            <w:r w:rsidR="00A34427" w:rsidRPr="004C2640">
              <w:rPr>
                <w:rFonts w:ascii="Times New Roman" w:hAnsi="Times New Roman" w:cs="Times New Roman"/>
                <w:i/>
                <w:color w:val="000000"/>
              </w:rPr>
              <w:t>M</w:t>
            </w:r>
            <w:r w:rsidRPr="004C2640">
              <w:rPr>
                <w:rFonts w:ascii="Times New Roman" w:hAnsi="Times New Roman" w:cs="Times New Roman"/>
                <w:i/>
                <w:color w:val="000000"/>
              </w:rPr>
              <w:t>SW course)</w:t>
            </w:r>
          </w:p>
        </w:tc>
      </w:tr>
      <w:tr w:rsidR="00BF6614" w:rsidRPr="004C2640" w14:paraId="6192EA61" w14:textId="77777777" w:rsidTr="00BF6614">
        <w:tc>
          <w:tcPr>
            <w:tcW w:w="1440" w:type="dxa"/>
          </w:tcPr>
          <w:p w14:paraId="201DC1A8" w14:textId="00B91ED1" w:rsidR="00BF6614" w:rsidRPr="004C2640" w:rsidRDefault="00BF6614" w:rsidP="00240BCA">
            <w:pPr>
              <w:pStyle w:val="Normal1"/>
              <w:jc w:val="left"/>
              <w:rPr>
                <w:rFonts w:ascii="Times New Roman" w:hAnsi="Times New Roman" w:cs="Times New Roman"/>
                <w:bCs/>
                <w:color w:val="000000"/>
              </w:rPr>
            </w:pPr>
          </w:p>
        </w:tc>
        <w:tc>
          <w:tcPr>
            <w:tcW w:w="270" w:type="dxa"/>
          </w:tcPr>
          <w:p w14:paraId="309AFD35" w14:textId="77777777" w:rsidR="00BF6614" w:rsidRPr="004C2640" w:rsidRDefault="00BF6614" w:rsidP="00240BCA">
            <w:pPr>
              <w:pStyle w:val="Normal1"/>
              <w:jc w:val="left"/>
              <w:rPr>
                <w:rFonts w:ascii="Times New Roman" w:eastAsia="Times New Roman" w:hAnsi="Times New Roman" w:cs="Times New Roman"/>
              </w:rPr>
            </w:pPr>
          </w:p>
        </w:tc>
        <w:tc>
          <w:tcPr>
            <w:tcW w:w="8483" w:type="dxa"/>
          </w:tcPr>
          <w:p w14:paraId="73122524" w14:textId="77777777" w:rsidR="00084B86" w:rsidRPr="004C2640" w:rsidRDefault="00084B86" w:rsidP="00240BCA">
            <w:pPr>
              <w:pStyle w:val="Normal1"/>
              <w:jc w:val="left"/>
              <w:rPr>
                <w:rFonts w:ascii="Times New Roman" w:hAnsi="Times New Roman" w:cs="Times New Roman"/>
                <w:iCs/>
                <w:color w:val="000000"/>
              </w:rPr>
            </w:pPr>
          </w:p>
          <w:p w14:paraId="44F0B66A" w14:textId="110AF252" w:rsidR="00BF6614" w:rsidRPr="004C2640" w:rsidRDefault="001760D0" w:rsidP="00240BCA">
            <w:pPr>
              <w:pStyle w:val="Normal1"/>
              <w:jc w:val="left"/>
              <w:rPr>
                <w:rFonts w:ascii="Times New Roman" w:hAnsi="Times New Roman" w:cs="Times New Roman"/>
                <w:iCs/>
                <w:color w:val="000000"/>
              </w:rPr>
            </w:pPr>
            <w:r w:rsidRPr="004C2640">
              <w:rPr>
                <w:rFonts w:ascii="Times New Roman" w:hAnsi="Times New Roman" w:cs="Times New Roman"/>
                <w:iCs/>
                <w:color w:val="000000"/>
              </w:rPr>
              <w:t>School of Social Work, The University of Texas at Austin</w:t>
            </w:r>
          </w:p>
        </w:tc>
      </w:tr>
      <w:tr w:rsidR="00BF6614" w:rsidRPr="004C2640" w14:paraId="36514513" w14:textId="77777777" w:rsidTr="00BF6614">
        <w:tc>
          <w:tcPr>
            <w:tcW w:w="1440" w:type="dxa"/>
          </w:tcPr>
          <w:p w14:paraId="65A21320" w14:textId="2604C0FC" w:rsidR="00914F16" w:rsidRPr="004C2640" w:rsidRDefault="00914F16" w:rsidP="00240BCA">
            <w:pPr>
              <w:pStyle w:val="Normal1"/>
              <w:jc w:val="left"/>
              <w:rPr>
                <w:rFonts w:ascii="Times New Roman" w:hAnsi="Times New Roman" w:cs="Times New Roman"/>
                <w:bCs/>
                <w:color w:val="000000"/>
              </w:rPr>
            </w:pPr>
            <w:r w:rsidRPr="004C2640">
              <w:rPr>
                <w:rFonts w:ascii="Times New Roman" w:hAnsi="Times New Roman" w:cs="Times New Roman"/>
                <w:bCs/>
                <w:color w:val="000000"/>
              </w:rPr>
              <w:t>2019</w:t>
            </w:r>
            <w:r w:rsidR="00BF6614" w:rsidRPr="004C2640">
              <w:rPr>
                <w:rFonts w:ascii="Times New Roman" w:hAnsi="Times New Roman" w:cs="Times New Roman"/>
                <w:bCs/>
                <w:color w:val="000000"/>
              </w:rPr>
              <w:t xml:space="preserve"> </w:t>
            </w:r>
            <w:r w:rsidRPr="004C2640">
              <w:rPr>
                <w:rFonts w:ascii="Times New Roman" w:hAnsi="Times New Roman" w:cs="Times New Roman"/>
                <w:bCs/>
                <w:color w:val="000000"/>
              </w:rPr>
              <w:t>Spring</w:t>
            </w:r>
          </w:p>
        </w:tc>
        <w:tc>
          <w:tcPr>
            <w:tcW w:w="270" w:type="dxa"/>
          </w:tcPr>
          <w:p w14:paraId="15C490BD" w14:textId="77777777" w:rsidR="00914F16" w:rsidRPr="004C2640" w:rsidRDefault="00914F16" w:rsidP="00240BCA">
            <w:pPr>
              <w:pStyle w:val="Normal1"/>
              <w:jc w:val="left"/>
              <w:rPr>
                <w:rFonts w:ascii="Times New Roman" w:eastAsia="Times New Roman" w:hAnsi="Times New Roman" w:cs="Times New Roman"/>
              </w:rPr>
            </w:pPr>
          </w:p>
        </w:tc>
        <w:tc>
          <w:tcPr>
            <w:tcW w:w="8483" w:type="dxa"/>
          </w:tcPr>
          <w:p w14:paraId="30F15B88" w14:textId="36A5E0E8" w:rsidR="00914F16" w:rsidRPr="004C2640" w:rsidRDefault="00914F16" w:rsidP="00240BCA">
            <w:pPr>
              <w:pStyle w:val="Normal1"/>
              <w:jc w:val="left"/>
              <w:rPr>
                <w:rFonts w:ascii="Times New Roman" w:hAnsi="Times New Roman" w:cs="Times New Roman"/>
                <w:b/>
                <w:i/>
                <w:color w:val="000000"/>
              </w:rPr>
            </w:pPr>
            <w:r w:rsidRPr="004C2640">
              <w:rPr>
                <w:rFonts w:ascii="Times New Roman" w:hAnsi="Times New Roman" w:cs="Times New Roman"/>
                <w:b/>
                <w:color w:val="000000"/>
              </w:rPr>
              <w:t>Social Work Practice with Groups</w:t>
            </w:r>
            <w:r w:rsidRPr="004C2640">
              <w:rPr>
                <w:rFonts w:ascii="Times New Roman" w:hAnsi="Times New Roman" w:cs="Times New Roman"/>
                <w:color w:val="000000"/>
              </w:rPr>
              <w:t xml:space="preserve"> </w:t>
            </w:r>
            <w:r w:rsidRPr="004C2640">
              <w:rPr>
                <w:rFonts w:ascii="Times New Roman" w:hAnsi="Times New Roman" w:cs="Times New Roman"/>
                <w:i/>
                <w:color w:val="000000"/>
              </w:rPr>
              <w:t>(BSW course)</w:t>
            </w:r>
          </w:p>
        </w:tc>
      </w:tr>
    </w:tbl>
    <w:p w14:paraId="3403A765" w14:textId="77777777" w:rsidR="00321C9B" w:rsidRDefault="00321C9B" w:rsidP="00240BCA">
      <w:pPr>
        <w:pStyle w:val="Normal1"/>
        <w:rPr>
          <w:rFonts w:ascii="Times New Roman" w:eastAsia="Times New Roman" w:hAnsi="Times New Roman" w:cs="Times New Roman"/>
          <w:b/>
        </w:rPr>
      </w:pPr>
    </w:p>
    <w:p w14:paraId="0E6B9C55" w14:textId="2A705F45" w:rsidR="000F0052" w:rsidRPr="004C2640" w:rsidRDefault="00CC52F8" w:rsidP="00240BCA">
      <w:pPr>
        <w:pStyle w:val="Normal1"/>
        <w:rPr>
          <w:rFonts w:ascii="Times New Roman" w:eastAsia="Times New Roman" w:hAnsi="Times New Roman" w:cs="Times New Roman"/>
          <w:b/>
        </w:rPr>
      </w:pPr>
      <w:r w:rsidRPr="004C2640">
        <w:rPr>
          <w:rFonts w:ascii="Times New Roman" w:eastAsia="Times New Roman" w:hAnsi="Times New Roman" w:cs="Times New Roman"/>
          <w:b/>
        </w:rPr>
        <w:t>CLINICAL EXPERIENCE</w:t>
      </w:r>
    </w:p>
    <w:p w14:paraId="3985F9A0" w14:textId="2C483C17" w:rsidR="008F5D9A" w:rsidRPr="004C2640" w:rsidRDefault="00A2308D" w:rsidP="00A2308D">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79744" behindDoc="0" locked="0" layoutInCell="1" allowOverlap="1" wp14:anchorId="78BCADA2" wp14:editId="795E2898">
                <wp:simplePos x="0" y="0"/>
                <wp:positionH relativeFrom="column">
                  <wp:posOffset>-25842</wp:posOffset>
                </wp:positionH>
                <wp:positionV relativeFrom="paragraph">
                  <wp:posOffset>80949</wp:posOffset>
                </wp:positionV>
                <wp:extent cx="6440557" cy="0"/>
                <wp:effectExtent l="0" t="12700" r="24130" b="12700"/>
                <wp:wrapNone/>
                <wp:docPr id="1568130226" name="Straight Connector 1568130226"/>
                <wp:cNvGraphicFramePr/>
                <a:graphic xmlns:a="http://schemas.openxmlformats.org/drawingml/2006/main">
                  <a:graphicData uri="http://schemas.microsoft.com/office/word/2010/wordprocessingShape">
                    <wps:wsp>
                      <wps:cNvCnPr/>
                      <wps:spPr>
                        <a:xfrm>
                          <a:off x="0" y="0"/>
                          <a:ext cx="644055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0A59F3E8" id="Straight Connector 1568130226"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35pt" to="505.1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" strokecolor="black [3200]" strokeweight="2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6565"/>
      </w:tblGrid>
      <w:tr w:rsidR="001760D0" w:rsidRPr="004C2640" w14:paraId="57A9E95A" w14:textId="77777777" w:rsidTr="00031C8F">
        <w:tc>
          <w:tcPr>
            <w:tcW w:w="3505" w:type="dxa"/>
          </w:tcPr>
          <w:p w14:paraId="2E34DECB" w14:textId="680397E7" w:rsidR="001760D0" w:rsidRPr="004C2640" w:rsidRDefault="001760D0" w:rsidP="00240BCA">
            <w:pPr>
              <w:pStyle w:val="Normal1"/>
              <w:rPr>
                <w:rFonts w:ascii="Times New Roman" w:eastAsia="Times New Roman" w:hAnsi="Times New Roman" w:cs="Times New Roman"/>
                <w:b/>
              </w:rPr>
            </w:pPr>
            <w:r w:rsidRPr="004C2640">
              <w:rPr>
                <w:rFonts w:ascii="Times New Roman" w:eastAsia="Times New Roman" w:hAnsi="Times New Roman" w:cs="Times New Roman"/>
              </w:rPr>
              <w:t>May 2014 - Aug 2016</w:t>
            </w:r>
          </w:p>
        </w:tc>
        <w:tc>
          <w:tcPr>
            <w:tcW w:w="6565" w:type="dxa"/>
          </w:tcPr>
          <w:p w14:paraId="3E92A71B" w14:textId="77777777" w:rsidR="001760D0" w:rsidRPr="004C2640" w:rsidRDefault="001760D0" w:rsidP="00240BCA">
            <w:pPr>
              <w:pStyle w:val="Normal1"/>
              <w:rPr>
                <w:rFonts w:ascii="Times New Roman" w:eastAsia="Times New Roman" w:hAnsi="Times New Roman" w:cs="Times New Roman"/>
                <w:b/>
              </w:rPr>
            </w:pPr>
            <w:r w:rsidRPr="004C2640">
              <w:rPr>
                <w:rFonts w:ascii="Times New Roman" w:eastAsia="Times New Roman" w:hAnsi="Times New Roman" w:cs="Times New Roman"/>
                <w:b/>
              </w:rPr>
              <w:t xml:space="preserve">All Care Hospice, </w:t>
            </w:r>
            <w:r w:rsidRPr="004C2640">
              <w:rPr>
                <w:rFonts w:ascii="Times New Roman" w:eastAsia="Times New Roman" w:hAnsi="Times New Roman" w:cs="Times New Roman"/>
              </w:rPr>
              <w:t>Glendale, CA</w:t>
            </w:r>
          </w:p>
          <w:p w14:paraId="3D53ECA2" w14:textId="32D6B130" w:rsidR="001760D0" w:rsidRPr="004C2640" w:rsidRDefault="001760D0" w:rsidP="00240BCA">
            <w:pPr>
              <w:pStyle w:val="Normal1"/>
              <w:rPr>
                <w:rFonts w:ascii="Times New Roman" w:eastAsia="Times New Roman" w:hAnsi="Times New Roman" w:cs="Times New Roman"/>
                <w:bCs/>
                <w:i/>
                <w:iCs/>
              </w:rPr>
            </w:pPr>
            <w:r w:rsidRPr="004C2640">
              <w:rPr>
                <w:rFonts w:ascii="Times New Roman" w:eastAsia="Times New Roman" w:hAnsi="Times New Roman" w:cs="Times New Roman"/>
                <w:bCs/>
                <w:i/>
                <w:iCs/>
              </w:rPr>
              <w:t>Medical Social Worker</w:t>
            </w:r>
            <w:r w:rsidRPr="004C2640">
              <w:rPr>
                <w:rFonts w:ascii="Times New Roman" w:eastAsia="Times New Roman" w:hAnsi="Times New Roman" w:cs="Times New Roman"/>
                <w:bCs/>
                <w:i/>
                <w:iCs/>
              </w:rPr>
              <w:tab/>
            </w:r>
          </w:p>
        </w:tc>
      </w:tr>
      <w:tr w:rsidR="001760D0" w:rsidRPr="004C2640" w14:paraId="202CC554" w14:textId="77777777" w:rsidTr="00031C8F">
        <w:tc>
          <w:tcPr>
            <w:tcW w:w="3505" w:type="dxa"/>
          </w:tcPr>
          <w:p w14:paraId="7B0DA160" w14:textId="1A13CA6B" w:rsidR="001760D0" w:rsidRPr="004C2640" w:rsidRDefault="001760D0" w:rsidP="00240BCA">
            <w:pPr>
              <w:pStyle w:val="Normal1"/>
              <w:rPr>
                <w:rFonts w:ascii="Times New Roman" w:eastAsia="Times New Roman" w:hAnsi="Times New Roman" w:cs="Times New Roman"/>
              </w:rPr>
            </w:pPr>
            <w:r w:rsidRPr="004C2640">
              <w:rPr>
                <w:rFonts w:ascii="Times New Roman" w:eastAsia="Times New Roman" w:hAnsi="Times New Roman" w:cs="Times New Roman"/>
              </w:rPr>
              <w:t>Sept 2013 - May 2014</w:t>
            </w:r>
          </w:p>
          <w:p w14:paraId="2C6A0E1E" w14:textId="77777777" w:rsidR="001760D0" w:rsidRPr="004C2640" w:rsidRDefault="001760D0" w:rsidP="00240BCA">
            <w:pPr>
              <w:pStyle w:val="Normal1"/>
              <w:rPr>
                <w:rFonts w:ascii="Times New Roman" w:eastAsia="Times New Roman" w:hAnsi="Times New Roman" w:cs="Times New Roman"/>
                <w:b/>
              </w:rPr>
            </w:pPr>
          </w:p>
        </w:tc>
        <w:tc>
          <w:tcPr>
            <w:tcW w:w="6565" w:type="dxa"/>
          </w:tcPr>
          <w:p w14:paraId="0089463D" w14:textId="6FFC98AC" w:rsidR="001760D0" w:rsidRPr="004C2640" w:rsidRDefault="001760D0" w:rsidP="00240BCA">
            <w:pPr>
              <w:pStyle w:val="Normal1"/>
              <w:rPr>
                <w:rFonts w:ascii="Times New Roman" w:eastAsia="Times New Roman" w:hAnsi="Times New Roman" w:cs="Times New Roman"/>
              </w:rPr>
            </w:pPr>
            <w:r w:rsidRPr="004C2640">
              <w:rPr>
                <w:rFonts w:ascii="Times New Roman" w:eastAsia="Times New Roman" w:hAnsi="Times New Roman" w:cs="Times New Roman"/>
                <w:b/>
              </w:rPr>
              <w:t>Cortines High School,</w:t>
            </w:r>
            <w:r w:rsidRPr="004C2640">
              <w:rPr>
                <w:rFonts w:ascii="Times New Roman" w:eastAsia="Times New Roman" w:hAnsi="Times New Roman" w:cs="Times New Roman"/>
              </w:rPr>
              <w:t xml:space="preserve"> Los Angeles, CA</w:t>
            </w:r>
          </w:p>
          <w:p w14:paraId="487A043C" w14:textId="267AD803" w:rsidR="00031C8F" w:rsidRPr="004C2640" w:rsidRDefault="00031C8F" w:rsidP="00240BCA">
            <w:pPr>
              <w:pStyle w:val="Normal1"/>
              <w:jc w:val="left"/>
              <w:rPr>
                <w:rFonts w:ascii="Times New Roman" w:eastAsia="Times New Roman" w:hAnsi="Times New Roman" w:cs="Times New Roman"/>
              </w:rPr>
            </w:pPr>
            <w:r w:rsidRPr="004C2640">
              <w:rPr>
                <w:rFonts w:ascii="Times New Roman" w:eastAsia="Times New Roman" w:hAnsi="Times New Roman" w:cs="Times New Roman"/>
                <w:b/>
              </w:rPr>
              <w:t>Union Avenue Elementary,</w:t>
            </w:r>
            <w:r w:rsidRPr="004C2640">
              <w:rPr>
                <w:rFonts w:ascii="Times New Roman" w:eastAsia="Times New Roman" w:hAnsi="Times New Roman" w:cs="Times New Roman"/>
              </w:rPr>
              <w:t xml:space="preserve"> Los Angeles, CA</w:t>
            </w:r>
          </w:p>
          <w:p w14:paraId="7BAC685E" w14:textId="2AD58D80" w:rsidR="001760D0" w:rsidRPr="004C2640" w:rsidRDefault="001760D0" w:rsidP="00240BCA">
            <w:pPr>
              <w:pStyle w:val="Normal1"/>
              <w:rPr>
                <w:rFonts w:ascii="Times New Roman" w:eastAsia="Times New Roman" w:hAnsi="Times New Roman" w:cs="Times New Roman"/>
                <w:bCs/>
                <w:i/>
                <w:iCs/>
              </w:rPr>
            </w:pPr>
            <w:r w:rsidRPr="004C2640">
              <w:rPr>
                <w:rFonts w:ascii="Times New Roman" w:eastAsia="Times New Roman" w:hAnsi="Times New Roman" w:cs="Times New Roman"/>
                <w:bCs/>
                <w:i/>
                <w:iCs/>
              </w:rPr>
              <w:t>Social Work Intern</w:t>
            </w:r>
          </w:p>
        </w:tc>
      </w:tr>
      <w:tr w:rsidR="001760D0" w:rsidRPr="004C2640" w14:paraId="21A7A987" w14:textId="77777777" w:rsidTr="00031C8F">
        <w:tc>
          <w:tcPr>
            <w:tcW w:w="3505" w:type="dxa"/>
          </w:tcPr>
          <w:p w14:paraId="709ADFA2" w14:textId="0C3362BD" w:rsidR="001760D0" w:rsidRPr="004C2640" w:rsidRDefault="00031C8F" w:rsidP="00240BCA">
            <w:pPr>
              <w:pStyle w:val="Normal1"/>
              <w:rPr>
                <w:rFonts w:ascii="Times New Roman" w:eastAsia="Times New Roman" w:hAnsi="Times New Roman" w:cs="Times New Roman"/>
                <w:b/>
              </w:rPr>
            </w:pPr>
            <w:r w:rsidRPr="004C2640">
              <w:rPr>
                <w:rFonts w:ascii="Times New Roman" w:eastAsia="Times New Roman" w:hAnsi="Times New Roman" w:cs="Times New Roman"/>
              </w:rPr>
              <w:t>Sept 2012 - June 2013</w:t>
            </w:r>
          </w:p>
        </w:tc>
        <w:tc>
          <w:tcPr>
            <w:tcW w:w="6565" w:type="dxa"/>
          </w:tcPr>
          <w:p w14:paraId="664FDDC3" w14:textId="77777777" w:rsidR="001760D0" w:rsidRPr="004C2640" w:rsidRDefault="00031C8F" w:rsidP="00240BCA">
            <w:pPr>
              <w:pStyle w:val="Normal1"/>
              <w:rPr>
                <w:rFonts w:ascii="Times New Roman" w:eastAsia="Times New Roman" w:hAnsi="Times New Roman" w:cs="Times New Roman"/>
              </w:rPr>
            </w:pPr>
            <w:r w:rsidRPr="004C2640">
              <w:rPr>
                <w:rFonts w:ascii="Times New Roman" w:eastAsia="Times New Roman" w:hAnsi="Times New Roman" w:cs="Times New Roman"/>
                <w:b/>
              </w:rPr>
              <w:t>Golden Age Village</w:t>
            </w:r>
            <w:r w:rsidRPr="004C2640">
              <w:rPr>
                <w:rFonts w:ascii="Times New Roman" w:eastAsia="Times New Roman" w:hAnsi="Times New Roman" w:cs="Times New Roman"/>
              </w:rPr>
              <w:t>, Monterey Park, CA</w:t>
            </w:r>
          </w:p>
          <w:p w14:paraId="00824BEE" w14:textId="1C466AC8" w:rsidR="00031C8F" w:rsidRPr="004C2640" w:rsidRDefault="00031C8F" w:rsidP="00240BCA">
            <w:pPr>
              <w:pStyle w:val="Normal1"/>
              <w:rPr>
                <w:rFonts w:ascii="Times New Roman" w:eastAsia="Times New Roman" w:hAnsi="Times New Roman" w:cs="Times New Roman"/>
                <w:bCs/>
                <w:i/>
                <w:iCs/>
              </w:rPr>
            </w:pPr>
            <w:r w:rsidRPr="004C2640">
              <w:rPr>
                <w:rFonts w:ascii="Times New Roman" w:eastAsia="Times New Roman" w:hAnsi="Times New Roman" w:cs="Times New Roman"/>
                <w:bCs/>
                <w:i/>
                <w:iCs/>
              </w:rPr>
              <w:t>Social Work Intern</w:t>
            </w:r>
          </w:p>
        </w:tc>
      </w:tr>
    </w:tbl>
    <w:p w14:paraId="4D9AF3AB" w14:textId="77777777" w:rsidR="00E45C88" w:rsidRDefault="00E45C88" w:rsidP="00E45C88">
      <w:pPr>
        <w:pStyle w:val="Normal1"/>
        <w:rPr>
          <w:rFonts w:ascii="Times New Roman" w:eastAsia="Times New Roman" w:hAnsi="Times New Roman" w:cs="Times New Roman"/>
          <w:b/>
        </w:rPr>
      </w:pPr>
      <w:r>
        <w:rPr>
          <w:rFonts w:ascii="Times New Roman" w:eastAsia="Times New Roman" w:hAnsi="Times New Roman" w:cs="Times New Roman" w:hint="eastAsia"/>
          <w:b/>
        </w:rPr>
        <w:t xml:space="preserve">  </w:t>
      </w:r>
    </w:p>
    <w:p w14:paraId="5C186A97" w14:textId="7039978F" w:rsidR="00E45C88" w:rsidRPr="004C2640" w:rsidRDefault="00B7779B" w:rsidP="00E45C88">
      <w:pPr>
        <w:pStyle w:val="Normal1"/>
        <w:rPr>
          <w:rFonts w:ascii="Times New Roman" w:eastAsia="Times New Roman" w:hAnsi="Times New Roman" w:cs="Times New Roman"/>
          <w:b/>
        </w:rPr>
      </w:pPr>
      <w:r>
        <w:rPr>
          <w:rFonts w:ascii="Times New Roman" w:eastAsia="Times New Roman" w:hAnsi="Times New Roman" w:cs="Times New Roman" w:hint="eastAsia"/>
          <w:b/>
        </w:rPr>
        <w:t xml:space="preserve">  </w:t>
      </w:r>
      <w:r w:rsidR="00E45C88">
        <w:rPr>
          <w:rFonts w:ascii="Times New Roman" w:eastAsia="Times New Roman" w:hAnsi="Times New Roman" w:cs="Times New Roman" w:hint="eastAsia"/>
          <w:b/>
        </w:rPr>
        <w:t xml:space="preserve">Licensure </w:t>
      </w:r>
      <w:r w:rsidR="00E45C88">
        <w:rPr>
          <w:rFonts w:ascii="Times New Roman" w:eastAsia="Times New Roman" w:hAnsi="Times New Roman" w:cs="Times New Roman"/>
          <w:b/>
        </w:rPr>
        <w:tab/>
      </w:r>
      <w:r w:rsidR="00E45C88">
        <w:rPr>
          <w:rFonts w:ascii="Times New Roman" w:eastAsia="Times New Roman" w:hAnsi="Times New Roman" w:cs="Times New Roman"/>
          <w:b/>
        </w:rPr>
        <w:tab/>
      </w:r>
      <w:r w:rsidR="00E45C88">
        <w:rPr>
          <w:rFonts w:ascii="Times New Roman" w:eastAsia="Times New Roman" w:hAnsi="Times New Roman" w:cs="Times New Roman"/>
          <w:b/>
        </w:rPr>
        <w:tab/>
      </w:r>
      <w:r w:rsidR="00F03DA5">
        <w:rPr>
          <w:rFonts w:ascii="Times New Roman" w:eastAsia="Times New Roman" w:hAnsi="Times New Roman" w:cs="Times New Roman"/>
          <w:b/>
        </w:rPr>
        <w:tab/>
      </w:r>
      <w:r w:rsidR="00E45C88" w:rsidRPr="004C2640">
        <w:rPr>
          <w:rFonts w:ascii="Times New Roman" w:hAnsi="Times New Roman" w:cs="Times New Roman"/>
        </w:rPr>
        <w:t>LMSW, Louisiana #16701</w:t>
      </w:r>
    </w:p>
    <w:p w14:paraId="46A6301E" w14:textId="77777777" w:rsidR="00E45C88" w:rsidRDefault="00E45C88" w:rsidP="00240BCA">
      <w:pPr>
        <w:pStyle w:val="Normal1"/>
        <w:rPr>
          <w:rFonts w:ascii="Times New Roman" w:eastAsia="Times New Roman" w:hAnsi="Times New Roman" w:cs="Times New Roman"/>
          <w:b/>
        </w:rPr>
      </w:pPr>
    </w:p>
    <w:p w14:paraId="3AB8024A" w14:textId="77777777" w:rsidR="00321C9B" w:rsidRDefault="00321C9B" w:rsidP="00240BCA">
      <w:pPr>
        <w:pStyle w:val="Normal1"/>
        <w:rPr>
          <w:rFonts w:ascii="Times New Roman" w:eastAsia="Times New Roman" w:hAnsi="Times New Roman" w:cs="Times New Roman"/>
          <w:b/>
        </w:rPr>
      </w:pPr>
    </w:p>
    <w:p w14:paraId="5AEECFA4" w14:textId="1881CD1A" w:rsidR="00D45D7B" w:rsidRPr="004C2640" w:rsidRDefault="00032972" w:rsidP="00240BCA">
      <w:pPr>
        <w:pStyle w:val="Normal1"/>
        <w:rPr>
          <w:rFonts w:ascii="Times New Roman" w:eastAsia="Times New Roman" w:hAnsi="Times New Roman" w:cs="Times New Roman"/>
          <w:b/>
        </w:rPr>
      </w:pPr>
      <w:r w:rsidRPr="004C2640">
        <w:rPr>
          <w:rFonts w:ascii="Times New Roman" w:eastAsia="Times New Roman" w:hAnsi="Times New Roman" w:cs="Times New Roman"/>
          <w:b/>
        </w:rPr>
        <w:t>PROFESSIONAL AFFILIATIONS</w:t>
      </w:r>
    </w:p>
    <w:p w14:paraId="09E6F948" w14:textId="7804DCDE" w:rsidR="00286244" w:rsidRPr="004C2640" w:rsidRDefault="00A2308D" w:rsidP="00A2308D">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81792" behindDoc="0" locked="0" layoutInCell="1" allowOverlap="1" wp14:anchorId="37DDCCC0" wp14:editId="5304BE49">
                <wp:simplePos x="0" y="0"/>
                <wp:positionH relativeFrom="column">
                  <wp:posOffset>-25842</wp:posOffset>
                </wp:positionH>
                <wp:positionV relativeFrom="paragraph">
                  <wp:posOffset>80949</wp:posOffset>
                </wp:positionV>
                <wp:extent cx="6440557" cy="0"/>
                <wp:effectExtent l="0" t="12700" r="24130" b="12700"/>
                <wp:wrapNone/>
                <wp:docPr id="102873939" name="Straight Connector 102873939"/>
                <wp:cNvGraphicFramePr/>
                <a:graphic xmlns:a="http://schemas.openxmlformats.org/drawingml/2006/main">
                  <a:graphicData uri="http://schemas.microsoft.com/office/word/2010/wordprocessingShape">
                    <wps:wsp>
                      <wps:cNvCnPr/>
                      <wps:spPr>
                        <a:xfrm>
                          <a:off x="0" y="0"/>
                          <a:ext cx="644055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DDEBB1F" id="Straight Connector 102873939"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35pt" to="505.1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" strokecolor="black [3200]" strokeweight="2pt"/>
            </w:pict>
          </mc:Fallback>
        </mc:AlternateContent>
      </w:r>
    </w:p>
    <w:p w14:paraId="260047AD" w14:textId="4BFA6A56" w:rsidR="00811D72" w:rsidRDefault="00811D72" w:rsidP="00240BCA">
      <w:pPr>
        <w:pStyle w:val="Normal1"/>
        <w:rPr>
          <w:rFonts w:ascii="Times New Roman" w:eastAsia="Times New Roman" w:hAnsi="Times New Roman" w:cs="Times New Roman"/>
        </w:rPr>
      </w:pPr>
      <w:r w:rsidRPr="004C2640">
        <w:rPr>
          <w:rFonts w:ascii="Times New Roman" w:eastAsia="Times New Roman" w:hAnsi="Times New Roman" w:cs="Times New Roman"/>
        </w:rPr>
        <w:t xml:space="preserve">Member, </w:t>
      </w:r>
      <w:r>
        <w:rPr>
          <w:rFonts w:ascii="Times New Roman" w:eastAsia="Times New Roman" w:hAnsi="Times New Roman" w:cs="Times New Roman" w:hint="eastAsia"/>
        </w:rPr>
        <w:t>American Association of University Professors</w:t>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t>202</w:t>
      </w:r>
      <w:r>
        <w:rPr>
          <w:rFonts w:ascii="Times New Roman" w:eastAsia="Times New Roman" w:hAnsi="Times New Roman" w:cs="Times New Roman" w:hint="eastAsia"/>
        </w:rPr>
        <w:t>5</w:t>
      </w:r>
      <w:r w:rsidRPr="004C2640">
        <w:rPr>
          <w:rFonts w:ascii="Times New Roman" w:eastAsia="Times New Roman" w:hAnsi="Times New Roman" w:cs="Times New Roman"/>
        </w:rPr>
        <w:t xml:space="preserve"> – Present</w:t>
      </w:r>
    </w:p>
    <w:p w14:paraId="6420786C" w14:textId="1065A1E3" w:rsidR="00D315E8" w:rsidRPr="004C2640" w:rsidRDefault="00D315E8" w:rsidP="00240BCA">
      <w:pPr>
        <w:pStyle w:val="Normal1"/>
        <w:rPr>
          <w:rFonts w:ascii="Times New Roman" w:eastAsia="Times New Roman" w:hAnsi="Times New Roman" w:cs="Times New Roman"/>
        </w:rPr>
      </w:pPr>
      <w:r w:rsidRPr="004C2640">
        <w:rPr>
          <w:rFonts w:ascii="Times New Roman" w:eastAsia="Times New Roman" w:hAnsi="Times New Roman" w:cs="Times New Roman"/>
        </w:rPr>
        <w:t>Member, The College on Problems of Drug Dependence</w:t>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t>2023 – Present</w:t>
      </w:r>
    </w:p>
    <w:p w14:paraId="7B3D2526" w14:textId="10889DF5" w:rsidR="00152BA0" w:rsidRPr="004C2640" w:rsidRDefault="00152BA0" w:rsidP="00240BCA">
      <w:pPr>
        <w:pStyle w:val="Normal1"/>
        <w:rPr>
          <w:rFonts w:ascii="Times New Roman" w:eastAsia="Times New Roman" w:hAnsi="Times New Roman" w:cs="Times New Roman"/>
        </w:rPr>
      </w:pPr>
      <w:r w:rsidRPr="004C2640">
        <w:rPr>
          <w:rFonts w:ascii="Times New Roman" w:eastAsia="Times New Roman" w:hAnsi="Times New Roman" w:cs="Times New Roman"/>
        </w:rPr>
        <w:t>Member, Research Society on Alcoholism</w:t>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t>2022 – Present</w:t>
      </w:r>
    </w:p>
    <w:p w14:paraId="066B0704" w14:textId="33EA1C4C" w:rsidR="007561F0" w:rsidRPr="004C2640" w:rsidRDefault="007A6A15" w:rsidP="00240BCA">
      <w:pPr>
        <w:pStyle w:val="Normal1"/>
        <w:rPr>
          <w:rFonts w:ascii="Times New Roman" w:eastAsia="Times New Roman" w:hAnsi="Times New Roman" w:cs="Times New Roman"/>
        </w:rPr>
      </w:pPr>
      <w:r w:rsidRPr="004C2640">
        <w:rPr>
          <w:rFonts w:ascii="Times New Roman" w:eastAsia="Times New Roman" w:hAnsi="Times New Roman" w:cs="Times New Roman"/>
        </w:rPr>
        <w:t xml:space="preserve">Member, </w:t>
      </w:r>
      <w:r w:rsidR="007561F0" w:rsidRPr="004C2640">
        <w:rPr>
          <w:rFonts w:ascii="Times New Roman" w:eastAsia="Times New Roman" w:hAnsi="Times New Roman" w:cs="Times New Roman"/>
        </w:rPr>
        <w:t xml:space="preserve">International Association for Research </w:t>
      </w:r>
      <w:proofErr w:type="gramStart"/>
      <w:r w:rsidR="007561F0" w:rsidRPr="004C2640">
        <w:rPr>
          <w:rFonts w:ascii="Times New Roman" w:eastAsia="Times New Roman" w:hAnsi="Times New Roman" w:cs="Times New Roman"/>
        </w:rPr>
        <w:t>on</w:t>
      </w:r>
      <w:proofErr w:type="gramEnd"/>
      <w:r w:rsidR="007561F0" w:rsidRPr="004C2640">
        <w:rPr>
          <w:rFonts w:ascii="Times New Roman" w:eastAsia="Times New Roman" w:hAnsi="Times New Roman" w:cs="Times New Roman"/>
        </w:rPr>
        <w:t xml:space="preserve"> </w:t>
      </w:r>
      <w:r w:rsidR="007561F0" w:rsidRPr="004C2640">
        <w:rPr>
          <w:rFonts w:ascii="Times New Roman" w:eastAsia="Times New Roman" w:hAnsi="Times New Roman" w:cs="Times New Roman"/>
        </w:rPr>
        <w:tab/>
      </w:r>
      <w:r w:rsidR="007561F0" w:rsidRPr="004C2640">
        <w:rPr>
          <w:rFonts w:ascii="Times New Roman" w:eastAsia="Times New Roman" w:hAnsi="Times New Roman" w:cs="Times New Roman"/>
        </w:rPr>
        <w:tab/>
      </w:r>
      <w:r w:rsidR="007561F0" w:rsidRPr="004C2640">
        <w:rPr>
          <w:rFonts w:ascii="Times New Roman" w:eastAsia="Times New Roman" w:hAnsi="Times New Roman" w:cs="Times New Roman"/>
        </w:rPr>
        <w:tab/>
      </w:r>
      <w:r w:rsidR="007561F0" w:rsidRPr="004C2640">
        <w:rPr>
          <w:rFonts w:ascii="Times New Roman" w:eastAsia="Times New Roman" w:hAnsi="Times New Roman" w:cs="Times New Roman"/>
        </w:rPr>
        <w:tab/>
      </w:r>
      <w:r w:rsidR="007561F0" w:rsidRPr="004C2640">
        <w:rPr>
          <w:rFonts w:ascii="Times New Roman" w:eastAsia="Times New Roman" w:hAnsi="Times New Roman" w:cs="Times New Roman"/>
        </w:rPr>
        <w:tab/>
      </w:r>
      <w:r w:rsidR="007561F0" w:rsidRPr="004C2640">
        <w:rPr>
          <w:rFonts w:ascii="Times New Roman" w:eastAsia="Times New Roman" w:hAnsi="Times New Roman" w:cs="Times New Roman"/>
        </w:rPr>
        <w:tab/>
        <w:t>2022 – Present</w:t>
      </w:r>
      <w:r w:rsidR="007561F0" w:rsidRPr="004C2640">
        <w:rPr>
          <w:rFonts w:ascii="Times New Roman" w:eastAsia="Times New Roman" w:hAnsi="Times New Roman" w:cs="Times New Roman"/>
        </w:rPr>
        <w:tab/>
      </w:r>
    </w:p>
    <w:p w14:paraId="02927A8A" w14:textId="26AA4889" w:rsidR="007A6A15" w:rsidRPr="004C2640" w:rsidRDefault="007561F0" w:rsidP="00240BCA">
      <w:pPr>
        <w:pStyle w:val="Normal1"/>
        <w:ind w:left="720"/>
        <w:rPr>
          <w:rFonts w:ascii="Times New Roman" w:eastAsia="Times New Roman" w:hAnsi="Times New Roman" w:cs="Times New Roman"/>
        </w:rPr>
      </w:pPr>
      <w:r w:rsidRPr="004C2640">
        <w:rPr>
          <w:rFonts w:ascii="Times New Roman" w:eastAsia="Times New Roman" w:hAnsi="Times New Roman" w:cs="Times New Roman"/>
        </w:rPr>
        <w:t xml:space="preserve">   Service-Learning &amp; Community Engagement </w:t>
      </w:r>
    </w:p>
    <w:p w14:paraId="7208A574" w14:textId="588F0A7E" w:rsidR="00152BA0" w:rsidRPr="004C2640" w:rsidRDefault="00152BA0" w:rsidP="00240BCA">
      <w:pPr>
        <w:pStyle w:val="Normal1"/>
        <w:rPr>
          <w:rFonts w:ascii="Times New Roman" w:eastAsia="Times New Roman" w:hAnsi="Times New Roman" w:cs="Times New Roman"/>
        </w:rPr>
      </w:pPr>
      <w:r w:rsidRPr="004C2640">
        <w:rPr>
          <w:rFonts w:ascii="Times New Roman" w:eastAsia="Times New Roman" w:hAnsi="Times New Roman" w:cs="Times New Roman"/>
        </w:rPr>
        <w:t>Member, National Hispanic Science Network</w:t>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Pr="004C2640">
        <w:rPr>
          <w:rFonts w:ascii="Times New Roman" w:eastAsia="Times New Roman" w:hAnsi="Times New Roman" w:cs="Times New Roman"/>
        </w:rPr>
        <w:tab/>
        <w:t>2020 – Present</w:t>
      </w:r>
    </w:p>
    <w:p w14:paraId="1403968B" w14:textId="5B08CA13" w:rsidR="00B32CD4" w:rsidRPr="004C2640" w:rsidRDefault="00B830C5" w:rsidP="00240BCA">
      <w:pPr>
        <w:pStyle w:val="Normal1"/>
        <w:rPr>
          <w:rFonts w:ascii="Times New Roman" w:eastAsia="Times New Roman" w:hAnsi="Times New Roman" w:cs="Times New Roman"/>
        </w:rPr>
      </w:pPr>
      <w:r w:rsidRPr="004C2640">
        <w:rPr>
          <w:rFonts w:ascii="Times New Roman" w:eastAsia="Times New Roman" w:hAnsi="Times New Roman" w:cs="Times New Roman"/>
        </w:rPr>
        <w:t xml:space="preserve">Member, </w:t>
      </w:r>
      <w:r w:rsidR="00A35FC0" w:rsidRPr="004C2640">
        <w:rPr>
          <w:rFonts w:ascii="Times New Roman" w:eastAsia="Times New Roman" w:hAnsi="Times New Roman" w:cs="Times New Roman"/>
        </w:rPr>
        <w:t>Society of Social Work and Research</w:t>
      </w:r>
      <w:r w:rsidR="00342B34" w:rsidRPr="004C2640">
        <w:rPr>
          <w:rFonts w:ascii="Times New Roman" w:eastAsia="Times New Roman" w:hAnsi="Times New Roman" w:cs="Times New Roman"/>
        </w:rPr>
        <w:tab/>
      </w:r>
      <w:r w:rsidR="00342B34" w:rsidRPr="004C2640">
        <w:rPr>
          <w:rFonts w:ascii="Times New Roman" w:eastAsia="Times New Roman" w:hAnsi="Times New Roman" w:cs="Times New Roman"/>
        </w:rPr>
        <w:tab/>
      </w:r>
      <w:r w:rsidR="00342B34" w:rsidRPr="004C2640">
        <w:rPr>
          <w:rFonts w:ascii="Times New Roman" w:eastAsia="Times New Roman" w:hAnsi="Times New Roman" w:cs="Times New Roman"/>
        </w:rPr>
        <w:tab/>
      </w:r>
      <w:r w:rsidR="00342B34" w:rsidRPr="004C2640">
        <w:rPr>
          <w:rFonts w:ascii="Times New Roman" w:eastAsia="Times New Roman" w:hAnsi="Times New Roman" w:cs="Times New Roman"/>
        </w:rPr>
        <w:tab/>
      </w:r>
      <w:r w:rsidR="00342B34" w:rsidRPr="004C2640">
        <w:rPr>
          <w:rFonts w:ascii="Times New Roman" w:eastAsia="Times New Roman" w:hAnsi="Times New Roman" w:cs="Times New Roman"/>
        </w:rPr>
        <w:tab/>
      </w:r>
      <w:r w:rsidR="003E16C2" w:rsidRPr="004C2640">
        <w:rPr>
          <w:rFonts w:ascii="Times New Roman" w:eastAsia="Times New Roman" w:hAnsi="Times New Roman" w:cs="Times New Roman"/>
        </w:rPr>
        <w:tab/>
      </w:r>
      <w:r w:rsidR="00342B34" w:rsidRPr="004C2640">
        <w:rPr>
          <w:rFonts w:ascii="Times New Roman" w:eastAsia="Times New Roman" w:hAnsi="Times New Roman" w:cs="Times New Roman"/>
        </w:rPr>
        <w:t>2016</w:t>
      </w:r>
      <w:r w:rsidR="003E16C2" w:rsidRPr="004C2640">
        <w:rPr>
          <w:rFonts w:ascii="Times New Roman" w:eastAsia="Times New Roman" w:hAnsi="Times New Roman" w:cs="Times New Roman"/>
        </w:rPr>
        <w:t xml:space="preserve"> </w:t>
      </w:r>
      <w:r w:rsidR="0025038A" w:rsidRPr="004C2640">
        <w:rPr>
          <w:rFonts w:ascii="Times New Roman" w:eastAsia="Times New Roman" w:hAnsi="Times New Roman" w:cs="Times New Roman"/>
        </w:rPr>
        <w:t>–</w:t>
      </w:r>
      <w:r w:rsidR="003E16C2" w:rsidRPr="004C2640">
        <w:rPr>
          <w:rFonts w:ascii="Times New Roman" w:eastAsia="Times New Roman" w:hAnsi="Times New Roman" w:cs="Times New Roman"/>
        </w:rPr>
        <w:t xml:space="preserve"> </w:t>
      </w:r>
      <w:r w:rsidR="00342B34" w:rsidRPr="004C2640">
        <w:rPr>
          <w:rFonts w:ascii="Times New Roman" w:eastAsia="Times New Roman" w:hAnsi="Times New Roman" w:cs="Times New Roman"/>
        </w:rPr>
        <w:t>Present</w:t>
      </w:r>
    </w:p>
    <w:p w14:paraId="5845AE10" w14:textId="0748B601" w:rsidR="009E16C6" w:rsidRPr="00B035FE" w:rsidRDefault="00B830C5" w:rsidP="00240BCA">
      <w:pPr>
        <w:pStyle w:val="Normal1"/>
        <w:rPr>
          <w:rFonts w:ascii="Times New Roman" w:eastAsia="Times New Roman" w:hAnsi="Times New Roman" w:cs="Times New Roman"/>
        </w:rPr>
      </w:pPr>
      <w:r w:rsidRPr="004C2640">
        <w:rPr>
          <w:rFonts w:ascii="Times New Roman" w:eastAsia="Times New Roman" w:hAnsi="Times New Roman" w:cs="Times New Roman"/>
        </w:rPr>
        <w:t xml:space="preserve">Member, </w:t>
      </w:r>
      <w:r w:rsidR="00A35FC0" w:rsidRPr="004C2640">
        <w:rPr>
          <w:rFonts w:ascii="Times New Roman" w:eastAsia="Times New Roman" w:hAnsi="Times New Roman" w:cs="Times New Roman"/>
        </w:rPr>
        <w:t>Council on Social Work Education</w:t>
      </w:r>
      <w:r w:rsidR="00342B34" w:rsidRPr="004C2640">
        <w:rPr>
          <w:rFonts w:ascii="Times New Roman" w:eastAsia="Times New Roman" w:hAnsi="Times New Roman" w:cs="Times New Roman"/>
        </w:rPr>
        <w:tab/>
      </w:r>
      <w:r w:rsidR="00342B34" w:rsidRPr="004C2640">
        <w:rPr>
          <w:rFonts w:ascii="Times New Roman" w:eastAsia="Times New Roman" w:hAnsi="Times New Roman" w:cs="Times New Roman"/>
        </w:rPr>
        <w:tab/>
      </w:r>
      <w:r w:rsidR="00342B34" w:rsidRPr="004C2640">
        <w:rPr>
          <w:rFonts w:ascii="Times New Roman" w:eastAsia="Times New Roman" w:hAnsi="Times New Roman" w:cs="Times New Roman"/>
        </w:rPr>
        <w:tab/>
      </w:r>
      <w:r w:rsidR="00342B34" w:rsidRPr="004C2640">
        <w:rPr>
          <w:rFonts w:ascii="Times New Roman" w:eastAsia="Times New Roman" w:hAnsi="Times New Roman" w:cs="Times New Roman"/>
        </w:rPr>
        <w:tab/>
      </w:r>
      <w:r w:rsidR="00342B34" w:rsidRPr="004C2640">
        <w:rPr>
          <w:rFonts w:ascii="Times New Roman" w:eastAsia="Times New Roman" w:hAnsi="Times New Roman" w:cs="Times New Roman"/>
        </w:rPr>
        <w:tab/>
      </w:r>
      <w:r w:rsidR="00342B34" w:rsidRPr="004C2640">
        <w:rPr>
          <w:rFonts w:ascii="Times New Roman" w:eastAsia="Times New Roman" w:hAnsi="Times New Roman" w:cs="Times New Roman"/>
        </w:rPr>
        <w:tab/>
      </w:r>
      <w:r w:rsidR="003E16C2" w:rsidRPr="004C2640">
        <w:rPr>
          <w:rFonts w:ascii="Times New Roman" w:eastAsia="Times New Roman" w:hAnsi="Times New Roman" w:cs="Times New Roman"/>
        </w:rPr>
        <w:tab/>
      </w:r>
      <w:r w:rsidR="00342B34" w:rsidRPr="004C2640">
        <w:rPr>
          <w:rFonts w:ascii="Times New Roman" w:eastAsia="Times New Roman" w:hAnsi="Times New Roman" w:cs="Times New Roman"/>
        </w:rPr>
        <w:t>2016</w:t>
      </w:r>
      <w:r w:rsidR="003E16C2" w:rsidRPr="004C2640">
        <w:rPr>
          <w:rFonts w:ascii="Times New Roman" w:eastAsia="Times New Roman" w:hAnsi="Times New Roman" w:cs="Times New Roman"/>
        </w:rPr>
        <w:t xml:space="preserve"> </w:t>
      </w:r>
      <w:r w:rsidR="0025038A" w:rsidRPr="004C2640">
        <w:rPr>
          <w:rFonts w:ascii="Times New Roman" w:eastAsia="Times New Roman" w:hAnsi="Times New Roman" w:cs="Times New Roman"/>
        </w:rPr>
        <w:t>–</w:t>
      </w:r>
      <w:r w:rsidR="003E16C2" w:rsidRPr="004C2640">
        <w:rPr>
          <w:rFonts w:ascii="Times New Roman" w:eastAsia="Times New Roman" w:hAnsi="Times New Roman" w:cs="Times New Roman"/>
        </w:rPr>
        <w:t xml:space="preserve"> </w:t>
      </w:r>
      <w:r w:rsidR="00342B34" w:rsidRPr="004C2640">
        <w:rPr>
          <w:rFonts w:ascii="Times New Roman" w:eastAsia="Times New Roman" w:hAnsi="Times New Roman" w:cs="Times New Roman"/>
        </w:rPr>
        <w:t>Present</w:t>
      </w:r>
    </w:p>
    <w:p w14:paraId="46494CED" w14:textId="77777777" w:rsidR="009E16C6" w:rsidRDefault="009E16C6" w:rsidP="00240BCA">
      <w:pPr>
        <w:pStyle w:val="Normal1"/>
        <w:rPr>
          <w:rFonts w:ascii="Times New Roman" w:eastAsia="Times New Roman" w:hAnsi="Times New Roman" w:cs="Times New Roman"/>
          <w:b/>
        </w:rPr>
      </w:pPr>
    </w:p>
    <w:p w14:paraId="318769B7" w14:textId="04337CD9" w:rsidR="00A2308D" w:rsidRDefault="00A2308D" w:rsidP="00240BCA">
      <w:pPr>
        <w:pStyle w:val="Normal1"/>
        <w:rPr>
          <w:rFonts w:ascii="Times New Roman" w:eastAsia="Times New Roman" w:hAnsi="Times New Roman" w:cs="Times New Roman"/>
          <w:b/>
        </w:rPr>
      </w:pPr>
      <w:r>
        <w:rPr>
          <w:rFonts w:ascii="Times New Roman" w:eastAsia="Times New Roman" w:hAnsi="Times New Roman" w:cs="Times New Roman" w:hint="eastAsia"/>
          <w:b/>
        </w:rPr>
        <w:t>SERVICES</w:t>
      </w:r>
    </w:p>
    <w:p w14:paraId="24BA0E7B" w14:textId="48767A6E" w:rsidR="00A2308D" w:rsidRDefault="00A2308D" w:rsidP="00A2308D">
      <w:pPr>
        <w:pStyle w:val="Normal1"/>
        <w:jc w:val="center"/>
        <w:rPr>
          <w:rFonts w:ascii="Times New Roman" w:eastAsia="Times New Roman" w:hAnsi="Times New Roman" w:cs="Times New Roman"/>
          <w:b/>
        </w:rPr>
      </w:pPr>
      <w:r w:rsidRPr="004C2640">
        <w:rPr>
          <w:rFonts w:ascii="Times New Roman" w:eastAsia="Times New Roman" w:hAnsi="Times New Roman" w:cs="Times New Roman"/>
          <w:b/>
          <w:noProof/>
        </w:rPr>
        <mc:AlternateContent>
          <mc:Choice Requires="wps">
            <w:drawing>
              <wp:anchor distT="0" distB="0" distL="114300" distR="114300" simplePos="0" relativeHeight="251683840" behindDoc="0" locked="0" layoutInCell="1" allowOverlap="1" wp14:anchorId="3B65D136" wp14:editId="4C17CF3F">
                <wp:simplePos x="0" y="0"/>
                <wp:positionH relativeFrom="column">
                  <wp:posOffset>-25842</wp:posOffset>
                </wp:positionH>
                <wp:positionV relativeFrom="paragraph">
                  <wp:posOffset>80949</wp:posOffset>
                </wp:positionV>
                <wp:extent cx="6440557" cy="0"/>
                <wp:effectExtent l="0" t="12700" r="24130" b="12700"/>
                <wp:wrapNone/>
                <wp:docPr id="1437256593" name="Straight Connector 1437256593"/>
                <wp:cNvGraphicFramePr/>
                <a:graphic xmlns:a="http://schemas.openxmlformats.org/drawingml/2006/main">
                  <a:graphicData uri="http://schemas.microsoft.com/office/word/2010/wordprocessingShape">
                    <wps:wsp>
                      <wps:cNvCnPr/>
                      <wps:spPr>
                        <a:xfrm>
                          <a:off x="0" y="0"/>
                          <a:ext cx="6440557"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7376FF9B" id="Straight Connector 1437256593"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35pt" to="505.1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" strokecolor="black [3200]" strokeweight="2pt"/>
            </w:pict>
          </mc:Fallback>
        </mc:AlternateContent>
      </w:r>
    </w:p>
    <w:p w14:paraId="7FCD0AFC" w14:textId="77777777" w:rsidR="00BD7315" w:rsidRDefault="00BD7315" w:rsidP="00BD7315">
      <w:pPr>
        <w:pStyle w:val="Normal1"/>
        <w:rPr>
          <w:rFonts w:ascii="Times New Roman" w:eastAsia="Times New Roman" w:hAnsi="Times New Roman" w:cs="Times New Roman"/>
          <w:b/>
          <w:i/>
          <w:iCs/>
        </w:rPr>
      </w:pPr>
      <w:r w:rsidRPr="00BD7315">
        <w:rPr>
          <w:rFonts w:ascii="Times New Roman" w:eastAsia="Times New Roman" w:hAnsi="Times New Roman" w:cs="Times New Roman"/>
          <w:b/>
          <w:i/>
          <w:iCs/>
        </w:rPr>
        <w:t>Committee</w:t>
      </w:r>
    </w:p>
    <w:p w14:paraId="177B73D8" w14:textId="77777777" w:rsidR="00BD7315" w:rsidRPr="00BD7315" w:rsidRDefault="00BD7315" w:rsidP="00BD7315">
      <w:pPr>
        <w:pStyle w:val="Normal1"/>
        <w:rPr>
          <w:rFonts w:ascii="Times New Roman" w:eastAsia="Times New Roman" w:hAnsi="Times New Roman" w:cs="Times New Roman"/>
          <w:b/>
          <w:i/>
          <w:iCs/>
        </w:rPr>
      </w:pPr>
    </w:p>
    <w:p w14:paraId="54077D37" w14:textId="2831DC53" w:rsidR="00372642" w:rsidRDefault="00372642" w:rsidP="00501634">
      <w:pPr>
        <w:rPr>
          <w:color w:val="000000"/>
        </w:rPr>
      </w:pPr>
      <w:r>
        <w:rPr>
          <w:rFonts w:hint="eastAsia"/>
          <w:b/>
          <w:bCs/>
          <w:color w:val="000000"/>
        </w:rPr>
        <w:t>2025-</w:t>
      </w:r>
      <w:r w:rsidR="00F03DA5">
        <w:rPr>
          <w:rFonts w:hint="eastAsia"/>
          <w:b/>
          <w:bCs/>
          <w:color w:val="000000"/>
        </w:rPr>
        <w:t>2026</w:t>
      </w:r>
      <w:r>
        <w:rPr>
          <w:b/>
          <w:bCs/>
          <w:color w:val="000000"/>
        </w:rPr>
        <w:tab/>
      </w:r>
      <w:r w:rsidR="00321C9B">
        <w:rPr>
          <w:color w:val="000000"/>
        </w:rPr>
        <w:t>C</w:t>
      </w:r>
      <w:r w:rsidRPr="00372642">
        <w:rPr>
          <w:color w:val="000000"/>
        </w:rPr>
        <w:t>hair</w:t>
      </w:r>
      <w:r>
        <w:rPr>
          <w:rFonts w:hint="eastAsia"/>
          <w:color w:val="000000"/>
        </w:rPr>
        <w:t>,</w:t>
      </w:r>
      <w:r w:rsidRPr="00372642">
        <w:rPr>
          <w:color w:val="000000"/>
        </w:rPr>
        <w:t xml:space="preserve"> TSSW MSW Elective Course Sequence </w:t>
      </w:r>
    </w:p>
    <w:p w14:paraId="261C23B7" w14:textId="0B38C433" w:rsidR="00372642" w:rsidRDefault="00372642" w:rsidP="00501634">
      <w:pPr>
        <w:rPr>
          <w:color w:val="000000"/>
        </w:rPr>
      </w:pPr>
      <w:r>
        <w:rPr>
          <w:rFonts w:hint="eastAsia"/>
          <w:b/>
          <w:bCs/>
          <w:color w:val="000000"/>
        </w:rPr>
        <w:t>2025-</w:t>
      </w:r>
      <w:r w:rsidR="00F03DA5">
        <w:rPr>
          <w:rFonts w:hint="eastAsia"/>
          <w:b/>
          <w:bCs/>
          <w:color w:val="000000"/>
        </w:rPr>
        <w:t>2026</w:t>
      </w:r>
      <w:r>
        <w:rPr>
          <w:b/>
          <w:bCs/>
          <w:color w:val="000000"/>
        </w:rPr>
        <w:tab/>
      </w:r>
      <w:r w:rsidRPr="00372642">
        <w:rPr>
          <w:color w:val="000000"/>
        </w:rPr>
        <w:t>Member</w:t>
      </w:r>
      <w:r>
        <w:rPr>
          <w:rFonts w:hint="eastAsia"/>
          <w:b/>
          <w:bCs/>
          <w:color w:val="000000"/>
        </w:rPr>
        <w:t xml:space="preserve">, </w:t>
      </w:r>
      <w:r w:rsidRPr="00372642">
        <w:rPr>
          <w:color w:val="000000"/>
        </w:rPr>
        <w:t>TSSW Educational Policy Committee</w:t>
      </w:r>
    </w:p>
    <w:p w14:paraId="3D906457" w14:textId="2F0F6F74" w:rsidR="00372642" w:rsidRDefault="00372642" w:rsidP="00372642">
      <w:pPr>
        <w:rPr>
          <w:color w:val="000000"/>
        </w:rPr>
      </w:pPr>
      <w:r>
        <w:rPr>
          <w:rFonts w:hint="eastAsia"/>
          <w:b/>
          <w:bCs/>
          <w:color w:val="000000"/>
        </w:rPr>
        <w:t>2025-</w:t>
      </w:r>
      <w:r w:rsidR="00F03DA5">
        <w:rPr>
          <w:rFonts w:hint="eastAsia"/>
          <w:b/>
          <w:bCs/>
          <w:color w:val="000000"/>
        </w:rPr>
        <w:t>2026</w:t>
      </w:r>
      <w:r>
        <w:rPr>
          <w:b/>
          <w:bCs/>
          <w:color w:val="000000"/>
        </w:rPr>
        <w:tab/>
      </w:r>
      <w:r w:rsidRPr="00372642">
        <w:rPr>
          <w:color w:val="000000"/>
        </w:rPr>
        <w:t>Member</w:t>
      </w:r>
      <w:r>
        <w:rPr>
          <w:rFonts w:hint="eastAsia"/>
          <w:b/>
          <w:bCs/>
          <w:color w:val="000000"/>
        </w:rPr>
        <w:t xml:space="preserve">, </w:t>
      </w:r>
      <w:r>
        <w:rPr>
          <w:rFonts w:hint="eastAsia"/>
          <w:color w:val="000000"/>
        </w:rPr>
        <w:t>Tulane University Senate</w:t>
      </w:r>
      <w:r>
        <w:rPr>
          <w:color w:val="000000"/>
        </w:rPr>
        <w:t>’</w:t>
      </w:r>
      <w:r>
        <w:rPr>
          <w:rFonts w:hint="eastAsia"/>
          <w:color w:val="000000"/>
        </w:rPr>
        <w:t>s</w:t>
      </w:r>
      <w:r w:rsidRPr="00372642">
        <w:rPr>
          <w:color w:val="000000"/>
        </w:rPr>
        <w:t xml:space="preserve"> </w:t>
      </w:r>
      <w:r>
        <w:rPr>
          <w:rFonts w:hint="eastAsia"/>
          <w:color w:val="000000"/>
        </w:rPr>
        <w:t>Honors Committee</w:t>
      </w:r>
    </w:p>
    <w:p w14:paraId="7196B450" w14:textId="0BB38CED" w:rsidR="00372642" w:rsidRPr="00372642" w:rsidRDefault="00372642" w:rsidP="00501634">
      <w:pPr>
        <w:rPr>
          <w:color w:val="000000"/>
        </w:rPr>
      </w:pPr>
      <w:r>
        <w:rPr>
          <w:rFonts w:hint="eastAsia"/>
          <w:b/>
          <w:bCs/>
          <w:color w:val="000000"/>
        </w:rPr>
        <w:lastRenderedPageBreak/>
        <w:t>2025-</w:t>
      </w:r>
      <w:r w:rsidR="00F03DA5">
        <w:rPr>
          <w:rFonts w:hint="eastAsia"/>
          <w:b/>
          <w:bCs/>
          <w:color w:val="000000"/>
        </w:rPr>
        <w:t>2026</w:t>
      </w:r>
      <w:r>
        <w:rPr>
          <w:b/>
          <w:bCs/>
          <w:color w:val="000000"/>
        </w:rPr>
        <w:tab/>
      </w:r>
      <w:r w:rsidRPr="00372642">
        <w:rPr>
          <w:color w:val="000000"/>
        </w:rPr>
        <w:t>Member</w:t>
      </w:r>
      <w:r>
        <w:rPr>
          <w:rFonts w:hint="eastAsia"/>
          <w:b/>
          <w:bCs/>
          <w:color w:val="000000"/>
        </w:rPr>
        <w:t xml:space="preserve">, </w:t>
      </w:r>
      <w:r w:rsidRPr="00372642">
        <w:rPr>
          <w:color w:val="000000"/>
        </w:rPr>
        <w:t xml:space="preserve">TSSW Strengthen Academic Programs and Instruction </w:t>
      </w:r>
      <w:r>
        <w:rPr>
          <w:rFonts w:hint="eastAsia"/>
          <w:color w:val="000000"/>
        </w:rPr>
        <w:t>W</w:t>
      </w:r>
      <w:r w:rsidRPr="00372642">
        <w:rPr>
          <w:color w:val="000000"/>
        </w:rPr>
        <w:t>orkgroup</w:t>
      </w:r>
    </w:p>
    <w:p w14:paraId="05AFB3EB" w14:textId="62C5E2A7" w:rsidR="00416B4F" w:rsidRDefault="00416B4F" w:rsidP="00501634">
      <w:pPr>
        <w:rPr>
          <w:b/>
          <w:bCs/>
          <w:color w:val="000000"/>
        </w:rPr>
      </w:pPr>
      <w:r>
        <w:rPr>
          <w:b/>
          <w:bCs/>
          <w:color w:val="000000"/>
        </w:rPr>
        <w:t>2025</w:t>
      </w:r>
      <w:r>
        <w:rPr>
          <w:b/>
          <w:bCs/>
          <w:color w:val="000000"/>
        </w:rPr>
        <w:tab/>
      </w:r>
      <w:r>
        <w:rPr>
          <w:b/>
          <w:bCs/>
          <w:color w:val="000000"/>
        </w:rPr>
        <w:tab/>
      </w:r>
      <w:r w:rsidRPr="00416B4F">
        <w:rPr>
          <w:color w:val="000000"/>
        </w:rPr>
        <w:t>Member,</w:t>
      </w:r>
      <w:r>
        <w:rPr>
          <w:b/>
          <w:bCs/>
          <w:color w:val="000000"/>
        </w:rPr>
        <w:t xml:space="preserve"> </w:t>
      </w:r>
      <w:r w:rsidRPr="00416B4F">
        <w:rPr>
          <w:color w:val="000000"/>
        </w:rPr>
        <w:t>Budget &amp; Admin Coordinator Interview Committee</w:t>
      </w:r>
    </w:p>
    <w:p w14:paraId="55B0780C" w14:textId="7EDD2A60" w:rsidR="00501634" w:rsidRPr="004C2640" w:rsidRDefault="00501634" w:rsidP="00501634">
      <w:pPr>
        <w:rPr>
          <w:b/>
          <w:bCs/>
          <w:color w:val="000000"/>
        </w:rPr>
      </w:pPr>
      <w:r w:rsidRPr="004C2640">
        <w:rPr>
          <w:b/>
          <w:bCs/>
          <w:color w:val="000000"/>
        </w:rPr>
        <w:t>202</w:t>
      </w:r>
      <w:r>
        <w:rPr>
          <w:rFonts w:hint="eastAsia"/>
          <w:b/>
          <w:bCs/>
          <w:color w:val="000000"/>
        </w:rPr>
        <w:t>4</w:t>
      </w:r>
      <w:r w:rsidRPr="004C2640">
        <w:rPr>
          <w:b/>
          <w:bCs/>
          <w:color w:val="000000"/>
        </w:rPr>
        <w:tab/>
      </w:r>
      <w:r w:rsidRPr="004C2640">
        <w:rPr>
          <w:b/>
          <w:bCs/>
          <w:color w:val="000000"/>
        </w:rPr>
        <w:tab/>
      </w:r>
      <w:r w:rsidRPr="004C2640">
        <w:rPr>
          <w:color w:val="000000"/>
        </w:rPr>
        <w:t>Faculty Representative, TSSW MSW Academic/Professional Standards Review Hearing</w:t>
      </w:r>
      <w:r w:rsidR="00984135">
        <w:rPr>
          <w:rFonts w:hint="eastAsia"/>
          <w:color w:val="000000"/>
        </w:rPr>
        <w:t>s</w:t>
      </w:r>
      <w:r w:rsidRPr="004C2640">
        <w:rPr>
          <w:color w:val="000000"/>
        </w:rPr>
        <w:t xml:space="preserve"> </w:t>
      </w:r>
    </w:p>
    <w:p w14:paraId="782B6080" w14:textId="744228AA" w:rsidR="00BD7315" w:rsidRPr="004C2640" w:rsidRDefault="00BD7315" w:rsidP="00BD7315">
      <w:pPr>
        <w:rPr>
          <w:b/>
          <w:bCs/>
          <w:color w:val="000000"/>
        </w:rPr>
      </w:pPr>
      <w:r w:rsidRPr="004C2640">
        <w:rPr>
          <w:b/>
          <w:bCs/>
          <w:color w:val="000000"/>
        </w:rPr>
        <w:t>2023-</w:t>
      </w:r>
      <w:r w:rsidR="00372642">
        <w:rPr>
          <w:rFonts w:hint="eastAsia"/>
          <w:b/>
          <w:bCs/>
          <w:color w:val="000000"/>
        </w:rPr>
        <w:t>2024</w:t>
      </w:r>
      <w:r w:rsidRPr="004C2640">
        <w:rPr>
          <w:b/>
          <w:bCs/>
          <w:color w:val="000000"/>
        </w:rPr>
        <w:tab/>
      </w:r>
      <w:r w:rsidRPr="004C2640">
        <w:rPr>
          <w:color w:val="000000"/>
        </w:rPr>
        <w:t>Member, TSSW DSW committee</w:t>
      </w:r>
    </w:p>
    <w:p w14:paraId="3322118D" w14:textId="77777777" w:rsidR="00BD7315" w:rsidRPr="004C2640" w:rsidRDefault="00BD7315" w:rsidP="00BD7315">
      <w:pPr>
        <w:rPr>
          <w:color w:val="000000"/>
        </w:rPr>
      </w:pPr>
      <w:r w:rsidRPr="004C2640">
        <w:rPr>
          <w:b/>
          <w:bCs/>
          <w:color w:val="000000"/>
        </w:rPr>
        <w:t>2023</w:t>
      </w:r>
      <w:r w:rsidRPr="004C2640">
        <w:rPr>
          <w:color w:val="000000"/>
        </w:rPr>
        <w:tab/>
      </w:r>
      <w:r w:rsidRPr="004C2640">
        <w:rPr>
          <w:color w:val="000000"/>
        </w:rPr>
        <w:tab/>
        <w:t>Member, 2024 SSWR Book Award review committee</w:t>
      </w:r>
    </w:p>
    <w:p w14:paraId="3D081C39" w14:textId="77777777" w:rsidR="00BD7315" w:rsidRPr="004C2640" w:rsidRDefault="00BD7315" w:rsidP="00BD7315">
      <w:pPr>
        <w:rPr>
          <w:b/>
          <w:bCs/>
          <w:color w:val="000000"/>
        </w:rPr>
      </w:pPr>
      <w:r w:rsidRPr="004C2640">
        <w:rPr>
          <w:b/>
          <w:bCs/>
          <w:color w:val="000000"/>
        </w:rPr>
        <w:t>2023</w:t>
      </w:r>
      <w:r w:rsidRPr="004C2640">
        <w:rPr>
          <w:b/>
          <w:bCs/>
          <w:color w:val="000000"/>
        </w:rPr>
        <w:tab/>
      </w:r>
      <w:r w:rsidRPr="004C2640">
        <w:rPr>
          <w:b/>
          <w:bCs/>
          <w:color w:val="000000"/>
        </w:rPr>
        <w:tab/>
      </w:r>
      <w:r w:rsidRPr="004C2640">
        <w:rPr>
          <w:color w:val="000000"/>
        </w:rPr>
        <w:t xml:space="preserve">Faculty Representative, TSSW MSW Academic/Professional Standards Review Hearing </w:t>
      </w:r>
    </w:p>
    <w:p w14:paraId="7B2F93EA" w14:textId="77777777" w:rsidR="00BD7315" w:rsidRPr="004C2640" w:rsidRDefault="00BD7315" w:rsidP="00BD7315">
      <w:pPr>
        <w:rPr>
          <w:color w:val="000000"/>
        </w:rPr>
      </w:pPr>
      <w:r w:rsidRPr="004C2640">
        <w:rPr>
          <w:b/>
          <w:bCs/>
          <w:color w:val="000000"/>
        </w:rPr>
        <w:t>2022</w:t>
      </w:r>
      <w:r w:rsidRPr="004C2640">
        <w:rPr>
          <w:color w:val="000000"/>
        </w:rPr>
        <w:tab/>
      </w:r>
      <w:r w:rsidRPr="004C2640">
        <w:rPr>
          <w:color w:val="000000"/>
        </w:rPr>
        <w:tab/>
        <w:t>Member, 2023 SSWR Book Award review committee</w:t>
      </w:r>
    </w:p>
    <w:p w14:paraId="6B4A76B6" w14:textId="77777777" w:rsidR="00BD7315" w:rsidRPr="004C2640" w:rsidRDefault="00BD7315" w:rsidP="00BD7315">
      <w:pPr>
        <w:pStyle w:val="Normal1"/>
        <w:jc w:val="left"/>
        <w:rPr>
          <w:rFonts w:ascii="Times New Roman" w:eastAsia="Times New Roman" w:hAnsi="Times New Roman" w:cs="Times New Roman"/>
        </w:rPr>
      </w:pPr>
      <w:r w:rsidRPr="004C2640">
        <w:rPr>
          <w:rFonts w:ascii="Times New Roman" w:eastAsia="Times New Roman" w:hAnsi="Times New Roman" w:cs="Times New Roman"/>
          <w:b/>
          <w:bCs/>
        </w:rPr>
        <w:t>2022</w:t>
      </w:r>
      <w:r w:rsidRPr="004C2640">
        <w:rPr>
          <w:rFonts w:ascii="Times New Roman" w:eastAsia="Times New Roman" w:hAnsi="Times New Roman" w:cs="Times New Roman"/>
        </w:rPr>
        <w:t xml:space="preserve"> </w:t>
      </w:r>
      <w:r w:rsidRPr="004C2640">
        <w:rPr>
          <w:rFonts w:ascii="Times New Roman" w:eastAsia="Times New Roman" w:hAnsi="Times New Roman" w:cs="Times New Roman"/>
        </w:rPr>
        <w:tab/>
      </w:r>
      <w:r w:rsidRPr="004C2640">
        <w:rPr>
          <w:rFonts w:ascii="Times New Roman" w:eastAsia="Times New Roman" w:hAnsi="Times New Roman" w:cs="Times New Roman"/>
        </w:rPr>
        <w:tab/>
        <w:t>Member, 2022 National Hispanic Science Network Conference Poster Award Committee</w:t>
      </w:r>
    </w:p>
    <w:p w14:paraId="22B903F4" w14:textId="77777777" w:rsidR="00BD7315" w:rsidRPr="004C2640" w:rsidRDefault="00BD7315" w:rsidP="00BD7315">
      <w:pPr>
        <w:pStyle w:val="Normal1"/>
        <w:jc w:val="left"/>
        <w:rPr>
          <w:rFonts w:ascii="Times New Roman" w:eastAsia="Times New Roman" w:hAnsi="Times New Roman" w:cs="Times New Roman"/>
          <w:i/>
        </w:rPr>
      </w:pPr>
    </w:p>
    <w:p w14:paraId="3AA5509F" w14:textId="565408CA" w:rsidR="00CB3CE3" w:rsidRDefault="00A2308D" w:rsidP="00DD152B">
      <w:pPr>
        <w:pStyle w:val="Normal1"/>
        <w:rPr>
          <w:rFonts w:ascii="Times New Roman" w:eastAsia="Times New Roman" w:hAnsi="Times New Roman" w:cs="Times New Roman"/>
          <w:b/>
          <w:i/>
          <w:iCs/>
        </w:rPr>
      </w:pPr>
      <w:r w:rsidRPr="00A2308D">
        <w:rPr>
          <w:rFonts w:ascii="Times New Roman" w:eastAsia="Times New Roman" w:hAnsi="Times New Roman" w:cs="Times New Roman" w:hint="eastAsia"/>
          <w:b/>
          <w:i/>
          <w:iCs/>
        </w:rPr>
        <w:t>Community &amp; University Services</w:t>
      </w:r>
    </w:p>
    <w:p w14:paraId="6AE7E4E8" w14:textId="77777777" w:rsidR="00DD152B" w:rsidRPr="00DD152B" w:rsidRDefault="00DD152B" w:rsidP="00DD152B">
      <w:pPr>
        <w:pStyle w:val="Normal1"/>
        <w:rPr>
          <w:rFonts w:ascii="Times New Roman" w:eastAsia="Times New Roman" w:hAnsi="Times New Roman" w:cs="Times New Roman"/>
          <w:b/>
          <w:i/>
          <w:iCs/>
        </w:rPr>
      </w:pPr>
    </w:p>
    <w:p w14:paraId="46446F39" w14:textId="52727022" w:rsidR="00727D63" w:rsidRPr="00727D63" w:rsidRDefault="00727D63" w:rsidP="00727D63">
      <w:pPr>
        <w:pStyle w:val="Normal1"/>
        <w:jc w:val="left"/>
        <w:rPr>
          <w:rFonts w:ascii="Times New Roman" w:eastAsia="Times New Roman" w:hAnsi="Times New Roman" w:cs="Times New Roman"/>
        </w:rPr>
      </w:pPr>
      <w:r w:rsidRPr="00CE135D">
        <w:rPr>
          <w:rFonts w:ascii="Times New Roman" w:eastAsia="Times New Roman" w:hAnsi="Times New Roman" w:cs="Times New Roman" w:hint="eastAsia"/>
          <w:b/>
          <w:bCs/>
        </w:rPr>
        <w:t>2023-</w:t>
      </w:r>
      <w:r w:rsidR="00F03DA5">
        <w:rPr>
          <w:rFonts w:ascii="Times New Roman" w:eastAsia="Times New Roman" w:hAnsi="Times New Roman" w:cs="Times New Roman" w:hint="eastAsia"/>
          <w:b/>
          <w:bCs/>
        </w:rPr>
        <w:t>2026</w:t>
      </w:r>
      <w:r>
        <w:rPr>
          <w:rFonts w:ascii="Times New Roman" w:eastAsia="Times New Roman" w:hAnsi="Times New Roman" w:cs="Times New Roman" w:hint="eastAsia"/>
        </w:rPr>
        <w:t xml:space="preserve"> </w:t>
      </w:r>
      <w:r>
        <w:rPr>
          <w:rFonts w:ascii="Times New Roman" w:eastAsia="Times New Roman" w:hAnsi="Times New Roman" w:cs="Times New Roman"/>
        </w:rPr>
        <w:tab/>
      </w:r>
      <w:r w:rsidR="00CE135D">
        <w:rPr>
          <w:rFonts w:ascii="Times New Roman" w:eastAsia="Times New Roman" w:hAnsi="Times New Roman" w:cs="Times New Roman" w:hint="eastAsia"/>
        </w:rPr>
        <w:t xml:space="preserve">Volunteer, </w:t>
      </w:r>
      <w:r w:rsidRPr="00727D63">
        <w:rPr>
          <w:rFonts w:ascii="Times New Roman" w:eastAsia="Times New Roman" w:hAnsi="Times New Roman" w:cs="Times New Roman"/>
        </w:rPr>
        <w:t>New Orleans Regional AIDS Planning Council</w:t>
      </w:r>
    </w:p>
    <w:p w14:paraId="44C26EE0" w14:textId="20AB0411" w:rsidR="00F20688" w:rsidRPr="004C2640" w:rsidRDefault="00CB3CE3" w:rsidP="00240BCA">
      <w:pPr>
        <w:pStyle w:val="Normal1"/>
        <w:jc w:val="left"/>
        <w:rPr>
          <w:rFonts w:ascii="Times New Roman" w:eastAsia="Times New Roman" w:hAnsi="Times New Roman" w:cs="Times New Roman"/>
          <w:b/>
        </w:rPr>
      </w:pPr>
      <w:r w:rsidRPr="004C2640">
        <w:rPr>
          <w:rFonts w:ascii="Times New Roman" w:eastAsia="Times New Roman" w:hAnsi="Times New Roman" w:cs="Times New Roman"/>
          <w:b/>
          <w:bCs/>
        </w:rPr>
        <w:t>2017 – 2019</w:t>
      </w:r>
      <w:r w:rsidRPr="004C2640">
        <w:rPr>
          <w:rFonts w:ascii="Times New Roman" w:eastAsia="Times New Roman" w:hAnsi="Times New Roman" w:cs="Times New Roman"/>
          <w:b/>
        </w:rPr>
        <w:tab/>
      </w:r>
      <w:r w:rsidR="00DE36F9" w:rsidRPr="004C2640">
        <w:rPr>
          <w:rFonts w:ascii="Times New Roman" w:eastAsia="Times New Roman" w:hAnsi="Times New Roman" w:cs="Times New Roman"/>
        </w:rPr>
        <w:t xml:space="preserve">Program </w:t>
      </w:r>
      <w:r w:rsidR="006E6BAB" w:rsidRPr="004C2640">
        <w:rPr>
          <w:rFonts w:ascii="Times New Roman" w:eastAsia="Times New Roman" w:hAnsi="Times New Roman" w:cs="Times New Roman"/>
        </w:rPr>
        <w:t>Director</w:t>
      </w:r>
      <w:r w:rsidR="00DE36F9" w:rsidRPr="004C2640">
        <w:rPr>
          <w:rFonts w:ascii="Times New Roman" w:eastAsia="Times New Roman" w:hAnsi="Times New Roman" w:cs="Times New Roman"/>
          <w:b/>
        </w:rPr>
        <w:t xml:space="preserve">, </w:t>
      </w:r>
      <w:r w:rsidR="00A831B0" w:rsidRPr="004C2640">
        <w:rPr>
          <w:rFonts w:ascii="Times New Roman" w:eastAsia="Times New Roman" w:hAnsi="Times New Roman" w:cs="Times New Roman"/>
        </w:rPr>
        <w:t>Mentors for Emotional and Educational Thriving Program</w:t>
      </w:r>
      <w:r w:rsidR="00845B72" w:rsidRPr="004C2640">
        <w:rPr>
          <w:rFonts w:ascii="Times New Roman" w:eastAsia="Times New Roman" w:hAnsi="Times New Roman" w:cs="Times New Roman"/>
          <w:b/>
        </w:rPr>
        <w:t xml:space="preserve">    </w:t>
      </w:r>
    </w:p>
    <w:p w14:paraId="497224FC" w14:textId="2559A520" w:rsidR="00031C8F" w:rsidRPr="004C2640" w:rsidRDefault="00CB3CE3" w:rsidP="00272A6F">
      <w:pPr>
        <w:pStyle w:val="Normal1"/>
        <w:jc w:val="left"/>
        <w:rPr>
          <w:rFonts w:ascii="Times New Roman" w:eastAsia="Times New Roman" w:hAnsi="Times New Roman" w:cs="Times New Roman"/>
        </w:rPr>
      </w:pPr>
      <w:r w:rsidRPr="004C2640">
        <w:rPr>
          <w:rFonts w:ascii="Times New Roman" w:eastAsia="Times New Roman" w:hAnsi="Times New Roman" w:cs="Times New Roman"/>
          <w:b/>
          <w:bCs/>
        </w:rPr>
        <w:t>2018</w:t>
      </w:r>
      <w:r w:rsidRPr="004C2640">
        <w:rPr>
          <w:rFonts w:ascii="Times New Roman" w:eastAsia="Times New Roman" w:hAnsi="Times New Roman" w:cs="Times New Roman"/>
        </w:rPr>
        <w:tab/>
      </w:r>
      <w:r w:rsidRPr="004C2640">
        <w:rPr>
          <w:rFonts w:ascii="Times New Roman" w:eastAsia="Times New Roman" w:hAnsi="Times New Roman" w:cs="Times New Roman"/>
        </w:rPr>
        <w:tab/>
      </w:r>
      <w:r w:rsidR="00A60DC6" w:rsidRPr="004C2640">
        <w:rPr>
          <w:rFonts w:ascii="Times New Roman" w:eastAsia="Times New Roman" w:hAnsi="Times New Roman" w:cs="Times New Roman"/>
        </w:rPr>
        <w:t>Team Member</w:t>
      </w:r>
      <w:r w:rsidR="00A60DC6" w:rsidRPr="004C2640">
        <w:rPr>
          <w:rFonts w:ascii="Times New Roman" w:eastAsia="Times New Roman" w:hAnsi="Times New Roman" w:cs="Times New Roman"/>
          <w:bCs/>
        </w:rPr>
        <w:t xml:space="preserve">, </w:t>
      </w:r>
      <w:r w:rsidR="00A60DC6" w:rsidRPr="004C2640">
        <w:rPr>
          <w:rFonts w:ascii="Times New Roman" w:eastAsia="Times New Roman" w:hAnsi="Times New Roman" w:cs="Times New Roman"/>
        </w:rPr>
        <w:t>UT</w:t>
      </w:r>
      <w:r w:rsidR="00A831B0" w:rsidRPr="004C2640">
        <w:rPr>
          <w:rFonts w:ascii="Times New Roman" w:eastAsia="Times New Roman" w:hAnsi="Times New Roman" w:cs="Times New Roman"/>
        </w:rPr>
        <w:t xml:space="preserve"> Austin Youth Substance Misuse </w:t>
      </w:r>
      <w:r w:rsidR="00A60DC6" w:rsidRPr="004C2640">
        <w:rPr>
          <w:rFonts w:ascii="Times New Roman" w:eastAsia="Times New Roman" w:hAnsi="Times New Roman" w:cs="Times New Roman"/>
        </w:rPr>
        <w:t>&amp;</w:t>
      </w:r>
      <w:r w:rsidR="00A831B0" w:rsidRPr="004C2640">
        <w:rPr>
          <w:rFonts w:ascii="Times New Roman" w:eastAsia="Times New Roman" w:hAnsi="Times New Roman" w:cs="Times New Roman"/>
        </w:rPr>
        <w:t xml:space="preserve"> Addiction Pop-Up Institute</w:t>
      </w:r>
    </w:p>
    <w:p w14:paraId="7B2EABB5" w14:textId="77777777" w:rsidR="008E2B7A" w:rsidRPr="004C2640" w:rsidRDefault="008E2B7A" w:rsidP="00240BCA">
      <w:pPr>
        <w:pStyle w:val="Normal1"/>
        <w:rPr>
          <w:rFonts w:ascii="Times New Roman" w:eastAsia="Times New Roman" w:hAnsi="Times New Roman" w:cs="Times New Roman"/>
          <w:b/>
        </w:rPr>
      </w:pPr>
    </w:p>
    <w:p w14:paraId="44A1E02B" w14:textId="4A4028E1" w:rsidR="009E1980" w:rsidRDefault="009E1980" w:rsidP="00240BCA">
      <w:pPr>
        <w:pStyle w:val="Normal1"/>
        <w:rPr>
          <w:rFonts w:ascii="Times New Roman" w:eastAsia="Times New Roman" w:hAnsi="Times New Roman" w:cs="Times New Roman"/>
          <w:b/>
          <w:i/>
          <w:iCs/>
        </w:rPr>
      </w:pPr>
      <w:r w:rsidRPr="00E45C88">
        <w:rPr>
          <w:rFonts w:ascii="Times New Roman" w:eastAsia="Times New Roman" w:hAnsi="Times New Roman" w:cs="Times New Roman"/>
          <w:b/>
          <w:i/>
          <w:iCs/>
        </w:rPr>
        <w:t>Peer Review</w:t>
      </w:r>
    </w:p>
    <w:p w14:paraId="5A417185" w14:textId="77777777" w:rsidR="00E45C88" w:rsidRPr="00E45C88" w:rsidRDefault="00E45C88" w:rsidP="00240BCA">
      <w:pPr>
        <w:pStyle w:val="Normal1"/>
        <w:rPr>
          <w:rFonts w:ascii="Times New Roman" w:eastAsia="Times New Roman" w:hAnsi="Times New Roman" w:cs="Times New Roman"/>
          <w:b/>
          <w:i/>
          <w:iCs/>
        </w:rPr>
      </w:pPr>
    </w:p>
    <w:p w14:paraId="07E56816" w14:textId="78A678A7" w:rsidR="00BC561F" w:rsidRDefault="00BC561F" w:rsidP="00BC561F">
      <w:pPr>
        <w:rPr>
          <w:b/>
        </w:rPr>
      </w:pPr>
      <w:r>
        <w:rPr>
          <w:rFonts w:hint="eastAsia"/>
          <w:b/>
        </w:rPr>
        <w:t>202</w:t>
      </w:r>
      <w:r>
        <w:rPr>
          <w:b/>
        </w:rPr>
        <w:t>6</w:t>
      </w:r>
      <w:r>
        <w:rPr>
          <w:b/>
        </w:rPr>
        <w:tab/>
      </w:r>
      <w:r>
        <w:rPr>
          <w:b/>
        </w:rPr>
        <w:tab/>
      </w:r>
      <w:r w:rsidRPr="00D133A8">
        <w:rPr>
          <w:bCs/>
          <w:i/>
          <w:iCs/>
        </w:rPr>
        <w:t>Journal of Studies on Alcohol and Drugs</w:t>
      </w:r>
    </w:p>
    <w:p w14:paraId="753D1B22" w14:textId="1B80B775" w:rsidR="00A97B92" w:rsidRDefault="00A97B92" w:rsidP="00240BCA">
      <w:pPr>
        <w:rPr>
          <w:b/>
        </w:rPr>
      </w:pPr>
      <w:r>
        <w:rPr>
          <w:rFonts w:hint="eastAsia"/>
          <w:b/>
        </w:rPr>
        <w:t>2025</w:t>
      </w:r>
      <w:r>
        <w:rPr>
          <w:b/>
        </w:rPr>
        <w:tab/>
      </w:r>
      <w:r>
        <w:rPr>
          <w:b/>
        </w:rPr>
        <w:tab/>
      </w:r>
      <w:r w:rsidRPr="004C2640">
        <w:rPr>
          <w:bCs/>
          <w:i/>
          <w:iCs/>
        </w:rPr>
        <w:t>Journal of Substance Use and Addiction Treatment</w:t>
      </w:r>
      <w:r w:rsidRPr="004C2640">
        <w:rPr>
          <w:rStyle w:val="apple-converted-space"/>
          <w:color w:val="212121"/>
        </w:rPr>
        <w:t> </w:t>
      </w:r>
    </w:p>
    <w:p w14:paraId="50D69687" w14:textId="1B49B1F7" w:rsidR="00D133A8" w:rsidRDefault="00D133A8" w:rsidP="00240BCA">
      <w:pPr>
        <w:rPr>
          <w:b/>
        </w:rPr>
      </w:pPr>
      <w:r>
        <w:rPr>
          <w:rFonts w:hint="eastAsia"/>
          <w:b/>
        </w:rPr>
        <w:t>2025</w:t>
      </w:r>
      <w:r>
        <w:rPr>
          <w:b/>
        </w:rPr>
        <w:tab/>
      </w:r>
      <w:r>
        <w:rPr>
          <w:b/>
        </w:rPr>
        <w:tab/>
      </w:r>
      <w:r w:rsidRPr="00D133A8">
        <w:rPr>
          <w:bCs/>
          <w:i/>
          <w:iCs/>
        </w:rPr>
        <w:t>Journal of Studies on Alcohol and Drugs</w:t>
      </w:r>
    </w:p>
    <w:p w14:paraId="777EC8AB" w14:textId="2ECB85BE" w:rsidR="00D133A8" w:rsidRDefault="00D133A8" w:rsidP="00240BCA">
      <w:pPr>
        <w:rPr>
          <w:b/>
        </w:rPr>
      </w:pPr>
      <w:r>
        <w:rPr>
          <w:rFonts w:hint="eastAsia"/>
          <w:b/>
        </w:rPr>
        <w:t>2025</w:t>
      </w:r>
      <w:r>
        <w:rPr>
          <w:b/>
        </w:rPr>
        <w:tab/>
      </w:r>
      <w:r>
        <w:rPr>
          <w:b/>
        </w:rPr>
        <w:tab/>
      </w:r>
      <w:r w:rsidRPr="00D133A8">
        <w:rPr>
          <w:bCs/>
          <w:i/>
          <w:iCs/>
        </w:rPr>
        <w:t>International Journal of Mental Health and Addiction</w:t>
      </w:r>
    </w:p>
    <w:p w14:paraId="6A14FDEA" w14:textId="4C6C72D9" w:rsidR="003B7264" w:rsidRDefault="003B7264" w:rsidP="00240BCA">
      <w:pPr>
        <w:rPr>
          <w:b/>
        </w:rPr>
      </w:pPr>
      <w:r>
        <w:rPr>
          <w:rFonts w:hint="eastAsia"/>
          <w:b/>
        </w:rPr>
        <w:t>2025</w:t>
      </w:r>
      <w:r>
        <w:rPr>
          <w:b/>
        </w:rPr>
        <w:tab/>
      </w:r>
      <w:r>
        <w:rPr>
          <w:b/>
        </w:rPr>
        <w:tab/>
      </w:r>
      <w:r w:rsidRPr="00D133A8">
        <w:rPr>
          <w:rFonts w:hint="eastAsia"/>
          <w:bCs/>
          <w:i/>
          <w:iCs/>
        </w:rPr>
        <w:t>Journal of Religion and Health</w:t>
      </w:r>
    </w:p>
    <w:p w14:paraId="6D01DF4A" w14:textId="77AC313F" w:rsidR="001F353D" w:rsidRDefault="001F353D" w:rsidP="001F353D">
      <w:pPr>
        <w:rPr>
          <w:b/>
        </w:rPr>
      </w:pPr>
      <w:r>
        <w:rPr>
          <w:rFonts w:hint="eastAsia"/>
          <w:b/>
        </w:rPr>
        <w:t>2025</w:t>
      </w:r>
      <w:r>
        <w:rPr>
          <w:b/>
        </w:rPr>
        <w:tab/>
      </w:r>
      <w:r>
        <w:rPr>
          <w:b/>
        </w:rPr>
        <w:tab/>
      </w:r>
      <w:r w:rsidRPr="002D116E">
        <w:rPr>
          <w:rFonts w:hint="eastAsia"/>
          <w:bCs/>
        </w:rPr>
        <w:t>NHSN</w:t>
      </w:r>
      <w:r>
        <w:rPr>
          <w:rFonts w:hint="eastAsia"/>
          <w:bCs/>
        </w:rPr>
        <w:t xml:space="preserve"> Conference </w:t>
      </w:r>
      <w:r>
        <w:rPr>
          <w:bCs/>
        </w:rPr>
        <w:t>Poster</w:t>
      </w:r>
      <w:r>
        <w:rPr>
          <w:rFonts w:hint="eastAsia"/>
          <w:bCs/>
        </w:rPr>
        <w:t xml:space="preserve"> </w:t>
      </w:r>
      <w:r>
        <w:rPr>
          <w:bCs/>
        </w:rPr>
        <w:t>Judge</w:t>
      </w:r>
    </w:p>
    <w:p w14:paraId="48AAAC1A" w14:textId="4547AF18" w:rsidR="00543A18" w:rsidRDefault="00543A18" w:rsidP="00240BCA">
      <w:pPr>
        <w:rPr>
          <w:b/>
        </w:rPr>
      </w:pPr>
      <w:r>
        <w:rPr>
          <w:rFonts w:hint="eastAsia"/>
          <w:b/>
        </w:rPr>
        <w:t>2025</w:t>
      </w:r>
      <w:r>
        <w:rPr>
          <w:b/>
        </w:rPr>
        <w:tab/>
      </w:r>
      <w:r>
        <w:rPr>
          <w:b/>
        </w:rPr>
        <w:tab/>
      </w:r>
      <w:r w:rsidRPr="002D116E">
        <w:rPr>
          <w:rFonts w:hint="eastAsia"/>
          <w:bCs/>
        </w:rPr>
        <w:t>NHSN</w:t>
      </w:r>
      <w:r>
        <w:rPr>
          <w:rFonts w:hint="eastAsia"/>
          <w:bCs/>
        </w:rPr>
        <w:t xml:space="preserve"> Conference Abstract Reviewer</w:t>
      </w:r>
    </w:p>
    <w:p w14:paraId="61776C47" w14:textId="3F0F4A85" w:rsidR="00543A18" w:rsidRDefault="00543A18" w:rsidP="00240BCA">
      <w:pPr>
        <w:rPr>
          <w:b/>
        </w:rPr>
      </w:pPr>
      <w:r>
        <w:rPr>
          <w:rFonts w:hint="eastAsia"/>
          <w:b/>
        </w:rPr>
        <w:t>2025</w:t>
      </w:r>
      <w:r>
        <w:rPr>
          <w:b/>
        </w:rPr>
        <w:tab/>
      </w:r>
      <w:r>
        <w:rPr>
          <w:b/>
        </w:rPr>
        <w:tab/>
      </w:r>
      <w:r w:rsidRPr="00D133A8">
        <w:rPr>
          <w:bCs/>
          <w:i/>
          <w:iCs/>
        </w:rPr>
        <w:t>Journal of Ethnicity in Substance Abuse</w:t>
      </w:r>
    </w:p>
    <w:p w14:paraId="369AC402" w14:textId="613FA3AF" w:rsidR="002D116E" w:rsidRDefault="002D116E" w:rsidP="00240BCA">
      <w:pPr>
        <w:rPr>
          <w:b/>
        </w:rPr>
      </w:pPr>
      <w:r>
        <w:rPr>
          <w:rFonts w:hint="eastAsia"/>
          <w:b/>
        </w:rPr>
        <w:t>2024</w:t>
      </w:r>
      <w:r>
        <w:rPr>
          <w:b/>
        </w:rPr>
        <w:tab/>
      </w:r>
      <w:r>
        <w:rPr>
          <w:b/>
        </w:rPr>
        <w:tab/>
      </w:r>
      <w:r>
        <w:rPr>
          <w:rFonts w:hint="eastAsia"/>
          <w:b/>
        </w:rPr>
        <w:t xml:space="preserve"> </w:t>
      </w:r>
      <w:r w:rsidRPr="002D116E">
        <w:rPr>
          <w:rFonts w:hint="eastAsia"/>
          <w:bCs/>
        </w:rPr>
        <w:t>NHSN</w:t>
      </w:r>
      <w:r>
        <w:rPr>
          <w:rFonts w:hint="eastAsia"/>
          <w:bCs/>
        </w:rPr>
        <w:t xml:space="preserve"> Conference Poster Award Judge</w:t>
      </w:r>
    </w:p>
    <w:p w14:paraId="284159C7" w14:textId="4A2CE004" w:rsidR="00552BEF" w:rsidRPr="004C2640" w:rsidRDefault="00552BEF" w:rsidP="00240BCA">
      <w:pPr>
        <w:rPr>
          <w:bCs/>
        </w:rPr>
      </w:pPr>
      <w:r w:rsidRPr="004C2640">
        <w:rPr>
          <w:b/>
        </w:rPr>
        <w:t>2024</w:t>
      </w:r>
      <w:r w:rsidRPr="004C2640">
        <w:rPr>
          <w:b/>
        </w:rPr>
        <w:tab/>
      </w:r>
      <w:r w:rsidRPr="004C2640">
        <w:rPr>
          <w:b/>
        </w:rPr>
        <w:tab/>
      </w:r>
      <w:r w:rsidRPr="004C2640">
        <w:rPr>
          <w:bCs/>
        </w:rPr>
        <w:t xml:space="preserve"> NIH Special Emphasis Panel/Scientific Review Group </w:t>
      </w:r>
    </w:p>
    <w:p w14:paraId="07C0629E" w14:textId="06215E61" w:rsidR="004A6EAB" w:rsidRPr="004C2640" w:rsidRDefault="004A6EAB" w:rsidP="00240BCA">
      <w:pPr>
        <w:rPr>
          <w:bCs/>
          <w:i/>
          <w:iCs/>
        </w:rPr>
      </w:pPr>
      <w:r w:rsidRPr="004C2640">
        <w:rPr>
          <w:b/>
        </w:rPr>
        <w:t>2024</w:t>
      </w:r>
      <w:r w:rsidRPr="004C2640">
        <w:rPr>
          <w:b/>
        </w:rPr>
        <w:tab/>
      </w:r>
      <w:r w:rsidRPr="004C2640">
        <w:rPr>
          <w:b/>
        </w:rPr>
        <w:tab/>
      </w:r>
      <w:r w:rsidR="00246882" w:rsidRPr="004C2640">
        <w:rPr>
          <w:b/>
        </w:rPr>
        <w:t xml:space="preserve"> </w:t>
      </w:r>
      <w:r w:rsidRPr="004C2640">
        <w:rPr>
          <w:bCs/>
        </w:rPr>
        <w:t xml:space="preserve">NIH Center for Scientific Review Special Emphasis Panel </w:t>
      </w:r>
    </w:p>
    <w:p w14:paraId="4C05C1A8" w14:textId="72BFACC2" w:rsidR="004A6EAB" w:rsidRPr="004C2640" w:rsidRDefault="00246882" w:rsidP="004A6EAB">
      <w:pPr>
        <w:ind w:left="720" w:firstLine="720"/>
        <w:rPr>
          <w:bCs/>
          <w:i/>
          <w:iCs/>
        </w:rPr>
      </w:pPr>
      <w:r w:rsidRPr="004C2640">
        <w:rPr>
          <w:bCs/>
          <w:i/>
          <w:iCs/>
        </w:rPr>
        <w:t xml:space="preserve"> </w:t>
      </w:r>
      <w:r w:rsidR="004A6EAB" w:rsidRPr="004C2640">
        <w:rPr>
          <w:bCs/>
          <w:i/>
          <w:iCs/>
        </w:rPr>
        <w:t>Small Business: Health Services Systems and Clinical Care</w:t>
      </w:r>
    </w:p>
    <w:p w14:paraId="1FF7A9AA" w14:textId="252D0AD8" w:rsidR="00673E04" w:rsidRPr="004C2640" w:rsidRDefault="00673E04" w:rsidP="00240BCA">
      <w:pPr>
        <w:rPr>
          <w:b/>
        </w:rPr>
      </w:pPr>
      <w:r w:rsidRPr="004C2640">
        <w:rPr>
          <w:b/>
        </w:rPr>
        <w:t>2024</w:t>
      </w:r>
      <w:r w:rsidRPr="004C2640">
        <w:rPr>
          <w:b/>
        </w:rPr>
        <w:tab/>
      </w:r>
      <w:r w:rsidRPr="004C2640">
        <w:rPr>
          <w:b/>
        </w:rPr>
        <w:tab/>
        <w:t xml:space="preserve"> </w:t>
      </w:r>
      <w:r w:rsidRPr="004C2640">
        <w:rPr>
          <w:bCs/>
          <w:i/>
          <w:iCs/>
        </w:rPr>
        <w:t>Journal of American College Health</w:t>
      </w:r>
    </w:p>
    <w:p w14:paraId="71CF3764" w14:textId="5E7A96CA" w:rsidR="00780785" w:rsidRPr="004C2640" w:rsidRDefault="00780785" w:rsidP="00240BCA">
      <w:pPr>
        <w:rPr>
          <w:bCs/>
          <w:i/>
          <w:iCs/>
        </w:rPr>
      </w:pPr>
      <w:r w:rsidRPr="004C2640">
        <w:rPr>
          <w:b/>
        </w:rPr>
        <w:t>2023</w:t>
      </w:r>
      <w:r w:rsidRPr="004C2640">
        <w:rPr>
          <w:b/>
        </w:rPr>
        <w:tab/>
      </w:r>
      <w:r w:rsidRPr="004C2640">
        <w:rPr>
          <w:b/>
        </w:rPr>
        <w:tab/>
        <w:t xml:space="preserve"> </w:t>
      </w:r>
      <w:r w:rsidRPr="004C2640">
        <w:rPr>
          <w:bCs/>
          <w:i/>
          <w:iCs/>
        </w:rPr>
        <w:t>AIDS and Behaviors</w:t>
      </w:r>
    </w:p>
    <w:p w14:paraId="18A36E00" w14:textId="664D188C" w:rsidR="00257371" w:rsidRPr="004C2640" w:rsidRDefault="00257371" w:rsidP="00240BCA">
      <w:pPr>
        <w:rPr>
          <w:b/>
        </w:rPr>
      </w:pPr>
      <w:r w:rsidRPr="004C2640">
        <w:rPr>
          <w:b/>
        </w:rPr>
        <w:t>2023</w:t>
      </w:r>
      <w:r w:rsidRPr="004C2640">
        <w:rPr>
          <w:b/>
        </w:rPr>
        <w:tab/>
      </w:r>
      <w:r w:rsidRPr="004C2640">
        <w:rPr>
          <w:b/>
        </w:rPr>
        <w:tab/>
        <w:t xml:space="preserve"> </w:t>
      </w:r>
      <w:r w:rsidRPr="004C2640">
        <w:rPr>
          <w:bCs/>
          <w:i/>
          <w:iCs/>
        </w:rPr>
        <w:t>Drug and Alcohol Dependence</w:t>
      </w:r>
    </w:p>
    <w:p w14:paraId="3D3EE31D" w14:textId="659720B9" w:rsidR="00786F3C" w:rsidRPr="004C2640" w:rsidRDefault="00786F3C" w:rsidP="00240BCA">
      <w:pPr>
        <w:rPr>
          <w:b/>
        </w:rPr>
      </w:pPr>
      <w:r w:rsidRPr="004C2640">
        <w:rPr>
          <w:b/>
        </w:rPr>
        <w:t>2023</w:t>
      </w:r>
      <w:r w:rsidRPr="004C2640">
        <w:rPr>
          <w:b/>
        </w:rPr>
        <w:tab/>
      </w:r>
      <w:r w:rsidRPr="004C2640">
        <w:rPr>
          <w:b/>
        </w:rPr>
        <w:tab/>
        <w:t xml:space="preserve"> </w:t>
      </w:r>
      <w:r w:rsidRPr="004C2640">
        <w:rPr>
          <w:bCs/>
          <w:i/>
          <w:iCs/>
        </w:rPr>
        <w:t>Journal of Substance Use and Addiction Treatment</w:t>
      </w:r>
      <w:r w:rsidRPr="004C2640">
        <w:rPr>
          <w:rStyle w:val="apple-converted-space"/>
          <w:color w:val="212121"/>
        </w:rPr>
        <w:t> </w:t>
      </w:r>
    </w:p>
    <w:p w14:paraId="45B76C6F" w14:textId="529BC770" w:rsidR="005A4382" w:rsidRPr="004C2640" w:rsidRDefault="005A4382" w:rsidP="00240BCA">
      <w:pPr>
        <w:rPr>
          <w:b/>
        </w:rPr>
      </w:pPr>
      <w:r w:rsidRPr="004C2640">
        <w:rPr>
          <w:b/>
        </w:rPr>
        <w:t>2023</w:t>
      </w:r>
      <w:r w:rsidRPr="004C2640">
        <w:rPr>
          <w:b/>
        </w:rPr>
        <w:tab/>
      </w:r>
      <w:r w:rsidRPr="004C2640">
        <w:rPr>
          <w:b/>
        </w:rPr>
        <w:tab/>
        <w:t xml:space="preserve"> </w:t>
      </w:r>
      <w:r w:rsidRPr="004C2640">
        <w:rPr>
          <w:bCs/>
          <w:i/>
          <w:iCs/>
        </w:rPr>
        <w:t>Journal of Studies on Alcohol and Drugs</w:t>
      </w:r>
    </w:p>
    <w:p w14:paraId="3845C7AC" w14:textId="620FA206" w:rsidR="00655025" w:rsidRPr="004C2640" w:rsidRDefault="00655025" w:rsidP="00240BCA">
      <w:pPr>
        <w:rPr>
          <w:b/>
        </w:rPr>
      </w:pPr>
      <w:r w:rsidRPr="004C2640">
        <w:rPr>
          <w:b/>
        </w:rPr>
        <w:t>202</w:t>
      </w:r>
      <w:r w:rsidR="00257371" w:rsidRPr="004C2640">
        <w:rPr>
          <w:b/>
        </w:rPr>
        <w:t>3</w:t>
      </w:r>
      <w:r w:rsidRPr="004C2640">
        <w:rPr>
          <w:b/>
        </w:rPr>
        <w:tab/>
      </w:r>
      <w:r w:rsidRPr="004C2640">
        <w:rPr>
          <w:b/>
        </w:rPr>
        <w:tab/>
        <w:t xml:space="preserve"> </w:t>
      </w:r>
      <w:r w:rsidRPr="004C2640">
        <w:rPr>
          <w:bCs/>
          <w:i/>
          <w:iCs/>
        </w:rPr>
        <w:t>Addiction</w:t>
      </w:r>
    </w:p>
    <w:p w14:paraId="378C2D65" w14:textId="67FB8C64" w:rsidR="00655025" w:rsidRPr="004C2640" w:rsidRDefault="00655025" w:rsidP="00240BCA">
      <w:pPr>
        <w:rPr>
          <w:b/>
        </w:rPr>
      </w:pPr>
      <w:r w:rsidRPr="004C2640">
        <w:rPr>
          <w:b/>
        </w:rPr>
        <w:t>2022</w:t>
      </w:r>
      <w:r w:rsidRPr="004C2640">
        <w:rPr>
          <w:b/>
        </w:rPr>
        <w:tab/>
      </w:r>
      <w:r w:rsidRPr="004C2640">
        <w:rPr>
          <w:b/>
        </w:rPr>
        <w:tab/>
        <w:t xml:space="preserve"> </w:t>
      </w:r>
      <w:r w:rsidRPr="004C2640">
        <w:rPr>
          <w:bCs/>
          <w:i/>
          <w:iCs/>
        </w:rPr>
        <w:t>Drug and Alcohol Dependence</w:t>
      </w:r>
    </w:p>
    <w:p w14:paraId="3DB1CD71" w14:textId="62ECF552" w:rsidR="00F01F14" w:rsidRPr="004C2640" w:rsidRDefault="00F01F14" w:rsidP="00240BCA">
      <w:pPr>
        <w:rPr>
          <w:bCs/>
        </w:rPr>
      </w:pPr>
      <w:r w:rsidRPr="004C2640">
        <w:rPr>
          <w:b/>
        </w:rPr>
        <w:t>2022</w:t>
      </w:r>
      <w:r w:rsidRPr="004C2640">
        <w:rPr>
          <w:bCs/>
        </w:rPr>
        <w:tab/>
      </w:r>
      <w:r w:rsidRPr="004C2640">
        <w:rPr>
          <w:bCs/>
        </w:rPr>
        <w:tab/>
      </w:r>
      <w:r w:rsidR="00E81CC5" w:rsidRPr="004C2640">
        <w:rPr>
          <w:bCs/>
        </w:rPr>
        <w:t xml:space="preserve"> </w:t>
      </w:r>
      <w:r w:rsidRPr="004C2640">
        <w:rPr>
          <w:bCs/>
          <w:i/>
          <w:iCs/>
        </w:rPr>
        <w:t>Journal of Studies on Alcohol and Drugs</w:t>
      </w:r>
    </w:p>
    <w:p w14:paraId="1A1C4030" w14:textId="3677FDE1" w:rsidR="00123D63" w:rsidRPr="004C2640" w:rsidRDefault="00123D63" w:rsidP="00240BCA">
      <w:pPr>
        <w:rPr>
          <w:bCs/>
        </w:rPr>
      </w:pPr>
      <w:r w:rsidRPr="004C2640">
        <w:rPr>
          <w:b/>
        </w:rPr>
        <w:t>202</w:t>
      </w:r>
      <w:r w:rsidR="00F01F14" w:rsidRPr="004C2640">
        <w:rPr>
          <w:b/>
        </w:rPr>
        <w:t>2</w:t>
      </w:r>
      <w:r w:rsidRPr="004C2640">
        <w:rPr>
          <w:b/>
        </w:rPr>
        <w:t xml:space="preserve"> </w:t>
      </w:r>
      <w:r w:rsidRPr="004C2640">
        <w:rPr>
          <w:b/>
        </w:rPr>
        <w:tab/>
      </w:r>
      <w:r w:rsidRPr="004C2640">
        <w:rPr>
          <w:b/>
        </w:rPr>
        <w:tab/>
      </w:r>
      <w:r w:rsidRPr="004C2640">
        <w:rPr>
          <w:bCs/>
        </w:rPr>
        <w:t xml:space="preserve"> </w:t>
      </w:r>
      <w:r w:rsidR="00F01F14" w:rsidRPr="004C2640">
        <w:rPr>
          <w:bCs/>
        </w:rPr>
        <w:t xml:space="preserve">2023 </w:t>
      </w:r>
      <w:r w:rsidRPr="004C2640">
        <w:rPr>
          <w:bCs/>
        </w:rPr>
        <w:t>SSWR conference abstract reviewer</w:t>
      </w:r>
    </w:p>
    <w:p w14:paraId="23D96A2C" w14:textId="1CB9AC86" w:rsidR="00CA1A21" w:rsidRPr="004C2640" w:rsidRDefault="00CA1A21" w:rsidP="00240BCA">
      <w:r w:rsidRPr="004C2640">
        <w:rPr>
          <w:b/>
        </w:rPr>
        <w:t>2022</w:t>
      </w:r>
      <w:r w:rsidRPr="004C2640">
        <w:rPr>
          <w:b/>
        </w:rPr>
        <w:tab/>
      </w:r>
      <w:r w:rsidRPr="004C2640">
        <w:rPr>
          <w:b/>
        </w:rPr>
        <w:tab/>
        <w:t xml:space="preserve"> </w:t>
      </w:r>
      <w:r w:rsidRPr="004C2640">
        <w:rPr>
          <w:bCs/>
          <w:i/>
          <w:iCs/>
        </w:rPr>
        <w:t>Clinical Psychology Review  </w:t>
      </w:r>
      <w:r w:rsidRPr="004C2640">
        <w:rPr>
          <w:color w:val="000000"/>
        </w:rPr>
        <w:t xml:space="preserve">  </w:t>
      </w:r>
    </w:p>
    <w:p w14:paraId="3598CC44" w14:textId="65F284B1" w:rsidR="009E1980" w:rsidRPr="004C2640" w:rsidRDefault="009E1980" w:rsidP="00240BCA">
      <w:pPr>
        <w:pStyle w:val="Normal1"/>
        <w:jc w:val="left"/>
        <w:rPr>
          <w:rFonts w:ascii="Times New Roman" w:eastAsia="Times New Roman" w:hAnsi="Times New Roman" w:cs="Times New Roman"/>
          <w:b/>
        </w:rPr>
      </w:pPr>
      <w:r w:rsidRPr="004C2640">
        <w:rPr>
          <w:rFonts w:ascii="Times New Roman" w:eastAsia="Times New Roman" w:hAnsi="Times New Roman" w:cs="Times New Roman"/>
          <w:b/>
        </w:rPr>
        <w:t>2020-2022</w:t>
      </w:r>
      <w:r w:rsidRPr="004C2640">
        <w:rPr>
          <w:rFonts w:ascii="Times New Roman" w:hAnsi="Times New Roman" w:cs="Times New Roman"/>
          <w:b/>
        </w:rPr>
        <w:tab/>
      </w:r>
      <w:r w:rsidRPr="004C2640">
        <w:rPr>
          <w:rFonts w:ascii="Times New Roman" w:hAnsi="Times New Roman" w:cs="Times New Roman"/>
          <w:color w:val="000000"/>
        </w:rPr>
        <w:t> </w:t>
      </w:r>
      <w:r w:rsidRPr="004C2640">
        <w:rPr>
          <w:rFonts w:ascii="Times New Roman" w:eastAsia="Times New Roman" w:hAnsi="Times New Roman" w:cs="Times New Roman"/>
        </w:rPr>
        <w:t xml:space="preserve">Early Career Reviewer Program, </w:t>
      </w:r>
      <w:r w:rsidRPr="004C2640">
        <w:rPr>
          <w:rFonts w:ascii="Times New Roman" w:eastAsia="Times New Roman" w:hAnsi="Times New Roman" w:cs="Times New Roman"/>
          <w:i/>
          <w:iCs/>
        </w:rPr>
        <w:t>Journal of the Society for Social Work and Research</w:t>
      </w:r>
    </w:p>
    <w:p w14:paraId="646489AC" w14:textId="4E6CF5CD" w:rsidR="00F8505A" w:rsidRPr="004C2640" w:rsidRDefault="00F8505A" w:rsidP="00240BCA">
      <w:pPr>
        <w:rPr>
          <w:bCs/>
          <w:i/>
          <w:iCs/>
        </w:rPr>
      </w:pPr>
      <w:r w:rsidRPr="004C2640">
        <w:rPr>
          <w:b/>
        </w:rPr>
        <w:t>2021</w:t>
      </w:r>
      <w:r w:rsidRPr="004C2640">
        <w:rPr>
          <w:b/>
        </w:rPr>
        <w:tab/>
      </w:r>
      <w:r w:rsidRPr="004C2640">
        <w:rPr>
          <w:b/>
        </w:rPr>
        <w:tab/>
        <w:t xml:space="preserve"> </w:t>
      </w:r>
      <w:r w:rsidRPr="004C2640">
        <w:rPr>
          <w:bCs/>
          <w:i/>
          <w:iCs/>
        </w:rPr>
        <w:t>Drug and Alcohol Dependence</w:t>
      </w:r>
    </w:p>
    <w:p w14:paraId="451E93B0" w14:textId="133166CE" w:rsidR="00F8505A" w:rsidRPr="004C2640" w:rsidRDefault="00F8505A" w:rsidP="00240BCA">
      <w:pPr>
        <w:pStyle w:val="Normal1"/>
        <w:jc w:val="left"/>
        <w:rPr>
          <w:rFonts w:ascii="Times New Roman" w:eastAsia="Times New Roman" w:hAnsi="Times New Roman" w:cs="Times New Roman"/>
          <w:i/>
        </w:rPr>
      </w:pPr>
      <w:r w:rsidRPr="004C2640">
        <w:rPr>
          <w:rFonts w:ascii="Times New Roman" w:eastAsia="Times New Roman" w:hAnsi="Times New Roman" w:cs="Times New Roman"/>
          <w:b/>
        </w:rPr>
        <w:t>2021</w:t>
      </w:r>
      <w:r w:rsidRPr="004C2640">
        <w:rPr>
          <w:rFonts w:ascii="Times New Roman" w:eastAsia="Times New Roman" w:hAnsi="Times New Roman" w:cs="Times New Roman"/>
          <w:b/>
        </w:rPr>
        <w:tab/>
      </w:r>
      <w:r w:rsidRPr="004C2640">
        <w:rPr>
          <w:rFonts w:ascii="Times New Roman" w:eastAsia="Times New Roman" w:hAnsi="Times New Roman" w:cs="Times New Roman"/>
          <w:b/>
        </w:rPr>
        <w:tab/>
        <w:t xml:space="preserve"> </w:t>
      </w:r>
      <w:r w:rsidRPr="004C2640">
        <w:rPr>
          <w:rFonts w:ascii="Times New Roman" w:eastAsia="Times New Roman" w:hAnsi="Times New Roman" w:cs="Times New Roman"/>
          <w:i/>
        </w:rPr>
        <w:t>The American Journal of Drug and Alcohol Abuse</w:t>
      </w:r>
    </w:p>
    <w:p w14:paraId="7280EC3F" w14:textId="1E16B733" w:rsidR="00F845BC" w:rsidRPr="004C2640" w:rsidRDefault="00F845BC" w:rsidP="00240BCA">
      <w:pPr>
        <w:pStyle w:val="Normal1"/>
        <w:jc w:val="left"/>
        <w:rPr>
          <w:rFonts w:ascii="Times New Roman" w:eastAsia="Times New Roman" w:hAnsi="Times New Roman" w:cs="Times New Roman"/>
          <w:b/>
        </w:rPr>
      </w:pPr>
      <w:r w:rsidRPr="004C2640">
        <w:rPr>
          <w:rFonts w:ascii="Times New Roman" w:eastAsia="Times New Roman" w:hAnsi="Times New Roman" w:cs="Times New Roman"/>
          <w:b/>
        </w:rPr>
        <w:t>2020</w:t>
      </w:r>
      <w:r w:rsidRPr="004C2640">
        <w:rPr>
          <w:rFonts w:ascii="Times New Roman" w:eastAsia="Times New Roman" w:hAnsi="Times New Roman" w:cs="Times New Roman"/>
          <w:b/>
        </w:rPr>
        <w:tab/>
      </w:r>
      <w:r w:rsidRPr="004C2640">
        <w:rPr>
          <w:rFonts w:ascii="Times New Roman" w:eastAsia="Times New Roman" w:hAnsi="Times New Roman" w:cs="Times New Roman"/>
          <w:b/>
        </w:rPr>
        <w:tab/>
        <w:t xml:space="preserve"> </w:t>
      </w:r>
      <w:r w:rsidRPr="004C2640">
        <w:rPr>
          <w:rFonts w:ascii="Times New Roman" w:eastAsia="Times New Roman" w:hAnsi="Times New Roman" w:cs="Times New Roman"/>
          <w:i/>
        </w:rPr>
        <w:t>Substance Abuse</w:t>
      </w:r>
    </w:p>
    <w:p w14:paraId="41E11A67" w14:textId="74F4E84E" w:rsidR="009E1980" w:rsidRPr="004C2640" w:rsidRDefault="009E1980" w:rsidP="00240BCA">
      <w:pPr>
        <w:pStyle w:val="Normal1"/>
        <w:jc w:val="left"/>
        <w:rPr>
          <w:rFonts w:ascii="Times New Roman" w:eastAsia="Times New Roman" w:hAnsi="Times New Roman" w:cs="Times New Roman"/>
          <w:i/>
        </w:rPr>
      </w:pPr>
      <w:r w:rsidRPr="004C2640">
        <w:rPr>
          <w:rFonts w:ascii="Times New Roman" w:eastAsia="Times New Roman" w:hAnsi="Times New Roman" w:cs="Times New Roman"/>
          <w:b/>
        </w:rPr>
        <w:t>2020</w:t>
      </w:r>
      <w:r w:rsidRPr="004C2640">
        <w:rPr>
          <w:rFonts w:ascii="Times New Roman" w:eastAsia="Times New Roman" w:hAnsi="Times New Roman" w:cs="Times New Roman"/>
          <w:b/>
        </w:rPr>
        <w:tab/>
      </w:r>
      <w:r w:rsidRPr="004C2640">
        <w:rPr>
          <w:rFonts w:ascii="Times New Roman" w:eastAsia="Times New Roman" w:hAnsi="Times New Roman" w:cs="Times New Roman"/>
          <w:b/>
        </w:rPr>
        <w:tab/>
        <w:t xml:space="preserve"> </w:t>
      </w:r>
      <w:r w:rsidRPr="004C2640">
        <w:rPr>
          <w:rFonts w:ascii="Times New Roman" w:eastAsia="Times New Roman" w:hAnsi="Times New Roman" w:cs="Times New Roman"/>
          <w:i/>
        </w:rPr>
        <w:t>The American Journal of Drug and Alcohol Abuse</w:t>
      </w:r>
    </w:p>
    <w:p w14:paraId="73BEC91E" w14:textId="77777777" w:rsidR="009E1980" w:rsidRPr="004C2640" w:rsidRDefault="009E1980" w:rsidP="00240BCA">
      <w:r w:rsidRPr="004C2640">
        <w:rPr>
          <w:b/>
        </w:rPr>
        <w:t>2020</w:t>
      </w:r>
      <w:r w:rsidRPr="004C2640">
        <w:rPr>
          <w:b/>
        </w:rPr>
        <w:tab/>
      </w:r>
      <w:r w:rsidRPr="004C2640">
        <w:rPr>
          <w:b/>
        </w:rPr>
        <w:tab/>
        <w:t xml:space="preserve"> </w:t>
      </w:r>
      <w:r w:rsidRPr="004C2640">
        <w:rPr>
          <w:bCs/>
          <w:i/>
          <w:iCs/>
        </w:rPr>
        <w:t>Drug and Alcohol Dependence</w:t>
      </w:r>
    </w:p>
    <w:p w14:paraId="79366CB8" w14:textId="77777777" w:rsidR="009E1980" w:rsidRPr="004C2640" w:rsidRDefault="009E1980" w:rsidP="00240BCA">
      <w:pPr>
        <w:rPr>
          <w:b/>
        </w:rPr>
      </w:pPr>
      <w:r w:rsidRPr="004C2640">
        <w:rPr>
          <w:b/>
        </w:rPr>
        <w:t>2019</w:t>
      </w:r>
      <w:r w:rsidRPr="004C2640">
        <w:rPr>
          <w:b/>
        </w:rPr>
        <w:tab/>
      </w:r>
      <w:r w:rsidRPr="004C2640">
        <w:rPr>
          <w:b/>
        </w:rPr>
        <w:tab/>
        <w:t xml:space="preserve"> </w:t>
      </w:r>
      <w:r w:rsidRPr="004C2640">
        <w:rPr>
          <w:i/>
        </w:rPr>
        <w:t>The Social Science Journal</w:t>
      </w:r>
    </w:p>
    <w:p w14:paraId="37F5D38B" w14:textId="77777777" w:rsidR="009E1980" w:rsidRPr="004C2640" w:rsidRDefault="009E1980" w:rsidP="00240BCA">
      <w:r w:rsidRPr="004C2640">
        <w:rPr>
          <w:b/>
        </w:rPr>
        <w:t>2019</w:t>
      </w:r>
      <w:r w:rsidRPr="004C2640">
        <w:rPr>
          <w:b/>
        </w:rPr>
        <w:tab/>
      </w:r>
      <w:r w:rsidRPr="004C2640">
        <w:rPr>
          <w:b/>
        </w:rPr>
        <w:tab/>
      </w:r>
      <w:r w:rsidRPr="004C2640">
        <w:rPr>
          <w:color w:val="1C1D1E"/>
          <w:shd w:val="clear" w:color="auto" w:fill="FFFFFF"/>
        </w:rPr>
        <w:t> </w:t>
      </w:r>
      <w:r w:rsidRPr="004C2640">
        <w:rPr>
          <w:i/>
        </w:rPr>
        <w:t>Journal for the Scientific Study of Religion</w:t>
      </w:r>
    </w:p>
    <w:p w14:paraId="6CC14958" w14:textId="77777777" w:rsidR="009E1980" w:rsidRPr="004C2640" w:rsidRDefault="009E1980" w:rsidP="00240BCA">
      <w:pPr>
        <w:rPr>
          <w:i/>
        </w:rPr>
      </w:pPr>
      <w:r w:rsidRPr="004C2640">
        <w:rPr>
          <w:b/>
        </w:rPr>
        <w:t>2019</w:t>
      </w:r>
      <w:r w:rsidRPr="004C2640">
        <w:rPr>
          <w:b/>
        </w:rPr>
        <w:tab/>
      </w:r>
      <w:r w:rsidRPr="004C2640">
        <w:rPr>
          <w:b/>
        </w:rPr>
        <w:tab/>
      </w:r>
      <w:r w:rsidRPr="004C2640">
        <w:rPr>
          <w:i/>
        </w:rPr>
        <w:t>European Psychiatry</w:t>
      </w:r>
    </w:p>
    <w:p w14:paraId="4E27AA9B" w14:textId="77777777" w:rsidR="009E1980" w:rsidRPr="004C2640" w:rsidRDefault="009E1980" w:rsidP="00240BCA">
      <w:pPr>
        <w:pStyle w:val="Normal1"/>
        <w:jc w:val="left"/>
        <w:rPr>
          <w:rFonts w:ascii="Times New Roman" w:eastAsia="Times New Roman" w:hAnsi="Times New Roman" w:cs="Times New Roman"/>
          <w:b/>
        </w:rPr>
      </w:pPr>
      <w:r w:rsidRPr="004C2640">
        <w:rPr>
          <w:rFonts w:ascii="Times New Roman" w:eastAsia="Times New Roman" w:hAnsi="Times New Roman" w:cs="Times New Roman"/>
          <w:b/>
        </w:rPr>
        <w:t>2019</w:t>
      </w:r>
      <w:r w:rsidRPr="004C2640">
        <w:rPr>
          <w:rFonts w:ascii="Times New Roman" w:eastAsia="Times New Roman" w:hAnsi="Times New Roman" w:cs="Times New Roman"/>
          <w:b/>
        </w:rPr>
        <w:tab/>
      </w:r>
      <w:r w:rsidRPr="004C2640">
        <w:rPr>
          <w:rFonts w:ascii="Times New Roman" w:eastAsia="Times New Roman" w:hAnsi="Times New Roman" w:cs="Times New Roman"/>
          <w:b/>
        </w:rPr>
        <w:tab/>
      </w:r>
      <w:r w:rsidRPr="004C2640">
        <w:rPr>
          <w:rFonts w:ascii="Times New Roman" w:eastAsia="Times New Roman" w:hAnsi="Times New Roman" w:cs="Times New Roman"/>
          <w:i/>
        </w:rPr>
        <w:t>Anxiety, Stress &amp; Coping</w:t>
      </w:r>
    </w:p>
    <w:p w14:paraId="62C8DD0A" w14:textId="77777777" w:rsidR="009E1980" w:rsidRPr="004C2640" w:rsidRDefault="009E1980" w:rsidP="00240BCA">
      <w:pPr>
        <w:pStyle w:val="Normal1"/>
        <w:jc w:val="left"/>
        <w:rPr>
          <w:rFonts w:ascii="Times New Roman" w:eastAsia="Times New Roman" w:hAnsi="Times New Roman" w:cs="Times New Roman"/>
        </w:rPr>
      </w:pPr>
      <w:r w:rsidRPr="004C2640">
        <w:rPr>
          <w:rFonts w:ascii="Times New Roman" w:eastAsia="Times New Roman" w:hAnsi="Times New Roman" w:cs="Times New Roman"/>
          <w:b/>
        </w:rPr>
        <w:lastRenderedPageBreak/>
        <w:t>2019</w:t>
      </w:r>
      <w:r w:rsidRPr="004C2640">
        <w:rPr>
          <w:rFonts w:ascii="Times New Roman" w:eastAsia="Times New Roman" w:hAnsi="Times New Roman" w:cs="Times New Roman"/>
          <w:b/>
        </w:rPr>
        <w:tab/>
      </w:r>
      <w:r w:rsidRPr="004C2640">
        <w:rPr>
          <w:rFonts w:ascii="Times New Roman" w:eastAsia="Times New Roman" w:hAnsi="Times New Roman" w:cs="Times New Roman"/>
          <w:b/>
        </w:rPr>
        <w:tab/>
      </w:r>
      <w:r w:rsidRPr="004C2640">
        <w:rPr>
          <w:rFonts w:ascii="Times New Roman" w:eastAsia="Times New Roman" w:hAnsi="Times New Roman" w:cs="Times New Roman"/>
          <w:i/>
        </w:rPr>
        <w:t>Death Studies</w:t>
      </w:r>
    </w:p>
    <w:p w14:paraId="4ED4B594" w14:textId="77777777" w:rsidR="009E1980" w:rsidRPr="004C2640" w:rsidRDefault="009E1980" w:rsidP="00240BCA">
      <w:pPr>
        <w:pStyle w:val="Normal1"/>
        <w:jc w:val="left"/>
        <w:rPr>
          <w:rFonts w:ascii="Times New Roman" w:eastAsia="Times New Roman" w:hAnsi="Times New Roman" w:cs="Times New Roman"/>
          <w:i/>
        </w:rPr>
      </w:pPr>
      <w:r w:rsidRPr="004C2640">
        <w:rPr>
          <w:rFonts w:ascii="Times New Roman" w:eastAsia="Times New Roman" w:hAnsi="Times New Roman" w:cs="Times New Roman"/>
          <w:b/>
        </w:rPr>
        <w:t>2018</w:t>
      </w:r>
      <w:r w:rsidRPr="004C2640">
        <w:rPr>
          <w:rFonts w:ascii="Times New Roman" w:eastAsia="Times New Roman" w:hAnsi="Times New Roman" w:cs="Times New Roman"/>
          <w:b/>
        </w:rPr>
        <w:tab/>
      </w:r>
      <w:r w:rsidRPr="004C2640">
        <w:rPr>
          <w:rFonts w:ascii="Times New Roman" w:eastAsia="Times New Roman" w:hAnsi="Times New Roman" w:cs="Times New Roman"/>
          <w:b/>
        </w:rPr>
        <w:tab/>
      </w:r>
      <w:r w:rsidRPr="004C2640">
        <w:rPr>
          <w:rFonts w:ascii="Times New Roman" w:eastAsia="Times New Roman" w:hAnsi="Times New Roman" w:cs="Times New Roman"/>
          <w:i/>
        </w:rPr>
        <w:t>Cogent Psychology</w:t>
      </w:r>
    </w:p>
    <w:p w14:paraId="6CDE8038" w14:textId="31FF0F2A" w:rsidR="00E111E2" w:rsidRPr="004C2640" w:rsidRDefault="009E1980" w:rsidP="00240BCA">
      <w:pPr>
        <w:pStyle w:val="Normal1"/>
        <w:jc w:val="left"/>
        <w:rPr>
          <w:rFonts w:ascii="Times New Roman" w:eastAsia="Times New Roman" w:hAnsi="Times New Roman" w:cs="Times New Roman"/>
          <w:i/>
        </w:rPr>
      </w:pPr>
      <w:r w:rsidRPr="004C2640">
        <w:rPr>
          <w:rFonts w:ascii="Times New Roman" w:eastAsia="Times New Roman" w:hAnsi="Times New Roman" w:cs="Times New Roman"/>
          <w:b/>
        </w:rPr>
        <w:t>2018</w:t>
      </w:r>
      <w:r w:rsidRPr="004C2640">
        <w:rPr>
          <w:rFonts w:ascii="Times New Roman" w:eastAsia="Times New Roman" w:hAnsi="Times New Roman" w:cs="Times New Roman"/>
          <w:b/>
        </w:rPr>
        <w:tab/>
      </w:r>
      <w:r w:rsidRPr="004C2640">
        <w:rPr>
          <w:rFonts w:ascii="Times New Roman" w:eastAsia="Times New Roman" w:hAnsi="Times New Roman" w:cs="Times New Roman"/>
          <w:b/>
        </w:rPr>
        <w:tab/>
      </w:r>
      <w:r w:rsidRPr="004C2640">
        <w:rPr>
          <w:rFonts w:ascii="Times New Roman" w:eastAsia="Times New Roman" w:hAnsi="Times New Roman" w:cs="Times New Roman"/>
          <w:i/>
        </w:rPr>
        <w:t>The American Journal of Drug and Alcohol Abus</w:t>
      </w:r>
      <w:r w:rsidR="00A80895">
        <w:rPr>
          <w:rFonts w:ascii="Times New Roman" w:eastAsia="Times New Roman" w:hAnsi="Times New Roman" w:cs="Times New Roman"/>
          <w:i/>
        </w:rPr>
        <w:t>e</w:t>
      </w:r>
    </w:p>
    <w:sectPr w:rsidR="00E111E2" w:rsidRPr="004C2640" w:rsidSect="00E27089">
      <w:headerReference w:type="even" r:id="rId15"/>
      <w:headerReference w:type="default" r:id="rId16"/>
      <w:pgSz w:w="12240" w:h="15840"/>
      <w:pgMar w:top="1080" w:right="1080" w:bottom="108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F8C8AC" w14:textId="77777777" w:rsidR="006E5532" w:rsidRDefault="006E5532">
      <w:r>
        <w:separator/>
      </w:r>
    </w:p>
  </w:endnote>
  <w:endnote w:type="continuationSeparator" w:id="0">
    <w:p w14:paraId="604EB04A" w14:textId="77777777" w:rsidR="006E5532" w:rsidRDefault="006E5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9EB14A" w14:textId="77777777" w:rsidR="006E5532" w:rsidRDefault="006E5532">
      <w:r>
        <w:separator/>
      </w:r>
    </w:p>
  </w:footnote>
  <w:footnote w:type="continuationSeparator" w:id="0">
    <w:p w14:paraId="7847CDCC" w14:textId="77777777" w:rsidR="006E5532" w:rsidRDefault="006E5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B5B4D1" w14:textId="77777777" w:rsidR="00F8505A" w:rsidRDefault="00F8505A" w:rsidP="001D151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266321" w14:textId="77777777" w:rsidR="00F8505A" w:rsidRDefault="00F8505A" w:rsidP="00D324C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E688DF" w14:textId="77777777" w:rsidR="00F8505A" w:rsidRPr="00F36223" w:rsidRDefault="00F8505A" w:rsidP="001D1519">
    <w:pPr>
      <w:pStyle w:val="Header"/>
      <w:framePr w:wrap="around" w:vAnchor="text" w:hAnchor="margin" w:xAlign="right" w:y="1"/>
      <w:rPr>
        <w:rStyle w:val="PageNumber"/>
        <w:rFonts w:ascii="Times New Roman" w:hAnsi="Times New Roman" w:cs="Times New Roman"/>
      </w:rPr>
    </w:pPr>
    <w:r w:rsidRPr="00F36223">
      <w:rPr>
        <w:rStyle w:val="PageNumber"/>
        <w:rFonts w:ascii="Times New Roman" w:hAnsi="Times New Roman" w:cs="Times New Roman"/>
      </w:rPr>
      <w:fldChar w:fldCharType="begin"/>
    </w:r>
    <w:r w:rsidRPr="00F36223">
      <w:rPr>
        <w:rStyle w:val="PageNumber"/>
        <w:rFonts w:ascii="Times New Roman" w:hAnsi="Times New Roman" w:cs="Times New Roman"/>
      </w:rPr>
      <w:instrText xml:space="preserve">PAGE  </w:instrText>
    </w:r>
    <w:r w:rsidRPr="00F36223">
      <w:rPr>
        <w:rStyle w:val="PageNumber"/>
        <w:rFonts w:ascii="Times New Roman" w:hAnsi="Times New Roman" w:cs="Times New Roman"/>
      </w:rPr>
      <w:fldChar w:fldCharType="separate"/>
    </w:r>
    <w:r>
      <w:rPr>
        <w:rStyle w:val="PageNumber"/>
        <w:rFonts w:ascii="Times New Roman" w:hAnsi="Times New Roman" w:cs="Times New Roman"/>
        <w:noProof/>
      </w:rPr>
      <w:t>4</w:t>
    </w:r>
    <w:r w:rsidRPr="00F36223">
      <w:rPr>
        <w:rStyle w:val="PageNumber"/>
        <w:rFonts w:ascii="Times New Roman" w:hAnsi="Times New Roman" w:cs="Times New Roman"/>
      </w:rPr>
      <w:fldChar w:fldCharType="end"/>
    </w:r>
  </w:p>
  <w:p w14:paraId="0CE0F9AE" w14:textId="1236E978" w:rsidR="00F8505A" w:rsidRDefault="00F8505A" w:rsidP="00D324C1">
    <w:pPr>
      <w:pStyle w:val="Normal1"/>
      <w:wordWrap w:val="0"/>
      <w:ind w:right="360"/>
      <w:jc w:val="right"/>
      <w:rPr>
        <w:rFonts w:ascii="Times New Roman" w:eastAsia="Times New Roman" w:hAnsi="Times New Roman" w:cs="Times New Roman"/>
        <w:sz w:val="22"/>
        <w:szCs w:val="22"/>
      </w:rPr>
    </w:pPr>
    <w:r>
      <w:rPr>
        <w:rFonts w:ascii="Times New Roman" w:eastAsia="Times New Roman" w:hAnsi="Times New Roman" w:cs="Times New Roman" w:hint="eastAsia"/>
        <w:sz w:val="22"/>
        <w:szCs w:val="22"/>
      </w:rPr>
      <w:t>Hai CV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954BF0"/>
    <w:multiLevelType w:val="multilevel"/>
    <w:tmpl w:val="ECBA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B2170"/>
    <w:multiLevelType w:val="hybridMultilevel"/>
    <w:tmpl w:val="FBE62CF6"/>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4833575"/>
    <w:multiLevelType w:val="hybridMultilevel"/>
    <w:tmpl w:val="20129C26"/>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5F5516"/>
    <w:multiLevelType w:val="hybridMultilevel"/>
    <w:tmpl w:val="F3A49802"/>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A26127F"/>
    <w:multiLevelType w:val="hybridMultilevel"/>
    <w:tmpl w:val="A402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2542C"/>
    <w:multiLevelType w:val="hybridMultilevel"/>
    <w:tmpl w:val="B9B014C2"/>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46929B1"/>
    <w:multiLevelType w:val="hybridMultilevel"/>
    <w:tmpl w:val="29CCE032"/>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B88540A"/>
    <w:multiLevelType w:val="hybridMultilevel"/>
    <w:tmpl w:val="951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73056"/>
    <w:multiLevelType w:val="multilevel"/>
    <w:tmpl w:val="144C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71634"/>
    <w:multiLevelType w:val="multilevel"/>
    <w:tmpl w:val="EF1A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F100A"/>
    <w:multiLevelType w:val="hybridMultilevel"/>
    <w:tmpl w:val="02B63A0E"/>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89E6C1B"/>
    <w:multiLevelType w:val="hybridMultilevel"/>
    <w:tmpl w:val="4C8C1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E93292"/>
    <w:multiLevelType w:val="hybridMultilevel"/>
    <w:tmpl w:val="AAEC955E"/>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F00420F"/>
    <w:multiLevelType w:val="hybridMultilevel"/>
    <w:tmpl w:val="0122CE86"/>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3690816"/>
    <w:multiLevelType w:val="hybridMultilevel"/>
    <w:tmpl w:val="BC7EDF00"/>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4E12DF"/>
    <w:multiLevelType w:val="hybridMultilevel"/>
    <w:tmpl w:val="2DFA2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9774FE"/>
    <w:multiLevelType w:val="hybridMultilevel"/>
    <w:tmpl w:val="4B069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2B0977"/>
    <w:multiLevelType w:val="hybridMultilevel"/>
    <w:tmpl w:val="B69E44C8"/>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ADB1AB4"/>
    <w:multiLevelType w:val="hybridMultilevel"/>
    <w:tmpl w:val="1EC02C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52E4417"/>
    <w:multiLevelType w:val="hybridMultilevel"/>
    <w:tmpl w:val="C4A0D1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7C478FE"/>
    <w:multiLevelType w:val="hybridMultilevel"/>
    <w:tmpl w:val="18F4A6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871569D"/>
    <w:multiLevelType w:val="hybridMultilevel"/>
    <w:tmpl w:val="24D8F2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894248B"/>
    <w:multiLevelType w:val="hybridMultilevel"/>
    <w:tmpl w:val="42703DAC"/>
    <w:lvl w:ilvl="0" w:tplc="CDEA31DE">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BC85425"/>
    <w:multiLevelType w:val="hybridMultilevel"/>
    <w:tmpl w:val="A426EF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6282BCE2"/>
    <w:multiLevelType w:val="hybridMultilevel"/>
    <w:tmpl w:val="E9147B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2C039E1"/>
    <w:multiLevelType w:val="hybridMultilevel"/>
    <w:tmpl w:val="567407CE"/>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3877942"/>
    <w:multiLevelType w:val="hybridMultilevel"/>
    <w:tmpl w:val="6B38DDE0"/>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D896046"/>
    <w:multiLevelType w:val="hybridMultilevel"/>
    <w:tmpl w:val="3CF4D8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73C64A64"/>
    <w:multiLevelType w:val="hybridMultilevel"/>
    <w:tmpl w:val="678E3C92"/>
    <w:lvl w:ilvl="0" w:tplc="FFFFFFFF">
      <w:start w:val="1"/>
      <w:numFmt w:val="bullet"/>
      <w:lvlText w:val="•"/>
      <w:lvlJc w:val="left"/>
      <w:pPr>
        <w:ind w:left="480" w:hanging="480"/>
      </w:p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788C6E1A"/>
    <w:multiLevelType w:val="hybridMultilevel"/>
    <w:tmpl w:val="3656E2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78C2B63F"/>
    <w:multiLevelType w:val="hybridMultilevel"/>
    <w:tmpl w:val="DBB8DB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FA1F108"/>
    <w:multiLevelType w:val="hybridMultilevel"/>
    <w:tmpl w:val="680D95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7384135">
    <w:abstractNumId w:val="30"/>
  </w:num>
  <w:num w:numId="2" w16cid:durableId="2043241176">
    <w:abstractNumId w:val="23"/>
  </w:num>
  <w:num w:numId="3" w16cid:durableId="26180687">
    <w:abstractNumId w:val="18"/>
  </w:num>
  <w:num w:numId="4" w16cid:durableId="326858767">
    <w:abstractNumId w:val="20"/>
  </w:num>
  <w:num w:numId="5" w16cid:durableId="214237415">
    <w:abstractNumId w:val="14"/>
  </w:num>
  <w:num w:numId="6" w16cid:durableId="1117142347">
    <w:abstractNumId w:val="21"/>
  </w:num>
  <w:num w:numId="7" w16cid:durableId="115293776">
    <w:abstractNumId w:val="27"/>
  </w:num>
  <w:num w:numId="8" w16cid:durableId="149296676">
    <w:abstractNumId w:val="26"/>
  </w:num>
  <w:num w:numId="9" w16cid:durableId="427779482">
    <w:abstractNumId w:val="13"/>
  </w:num>
  <w:num w:numId="10" w16cid:durableId="6490267">
    <w:abstractNumId w:val="2"/>
  </w:num>
  <w:num w:numId="11" w16cid:durableId="264388385">
    <w:abstractNumId w:val="28"/>
  </w:num>
  <w:num w:numId="12" w16cid:durableId="1688173274">
    <w:abstractNumId w:val="17"/>
  </w:num>
  <w:num w:numId="13" w16cid:durableId="1647122234">
    <w:abstractNumId w:val="1"/>
  </w:num>
  <w:num w:numId="14" w16cid:durableId="358363708">
    <w:abstractNumId w:val="6"/>
  </w:num>
  <w:num w:numId="15" w16cid:durableId="115560453">
    <w:abstractNumId w:val="5"/>
  </w:num>
  <w:num w:numId="16" w16cid:durableId="2124305319">
    <w:abstractNumId w:val="3"/>
  </w:num>
  <w:num w:numId="17" w16cid:durableId="1611817945">
    <w:abstractNumId w:val="25"/>
  </w:num>
  <w:num w:numId="18" w16cid:durableId="1467312948">
    <w:abstractNumId w:val="10"/>
  </w:num>
  <w:num w:numId="19" w16cid:durableId="1061683459">
    <w:abstractNumId w:val="12"/>
  </w:num>
  <w:num w:numId="20" w16cid:durableId="200628067">
    <w:abstractNumId w:val="16"/>
  </w:num>
  <w:num w:numId="21" w16cid:durableId="1657293949">
    <w:abstractNumId w:val="15"/>
  </w:num>
  <w:num w:numId="22" w16cid:durableId="1670789854">
    <w:abstractNumId w:val="4"/>
  </w:num>
  <w:num w:numId="23" w16cid:durableId="995037072">
    <w:abstractNumId w:val="19"/>
  </w:num>
  <w:num w:numId="24" w16cid:durableId="328601374">
    <w:abstractNumId w:val="24"/>
  </w:num>
  <w:num w:numId="25" w16cid:durableId="2039624561">
    <w:abstractNumId w:val="29"/>
  </w:num>
  <w:num w:numId="26" w16cid:durableId="196626941">
    <w:abstractNumId w:val="31"/>
  </w:num>
  <w:num w:numId="27" w16cid:durableId="673069763">
    <w:abstractNumId w:val="22"/>
  </w:num>
  <w:num w:numId="28" w16cid:durableId="1226988480">
    <w:abstractNumId w:val="11"/>
  </w:num>
  <w:num w:numId="29" w16cid:durableId="57940188">
    <w:abstractNumId w:val="7"/>
  </w:num>
  <w:num w:numId="30" w16cid:durableId="693772758">
    <w:abstractNumId w:val="9"/>
  </w:num>
  <w:num w:numId="31" w16cid:durableId="881746380">
    <w:abstractNumId w:val="8"/>
  </w:num>
  <w:num w:numId="32" w16cid:durableId="7915602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bordersDoNotSurroundHeader/>
  <w:bordersDoNotSurroundFooter/>
  <w:activeWritingStyle w:appName="MSWord" w:lang="fr-F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52"/>
    <w:rsid w:val="00000F94"/>
    <w:rsid w:val="00001B2D"/>
    <w:rsid w:val="0000381A"/>
    <w:rsid w:val="000052F0"/>
    <w:rsid w:val="00005646"/>
    <w:rsid w:val="00006BD1"/>
    <w:rsid w:val="00006CAF"/>
    <w:rsid w:val="0001026B"/>
    <w:rsid w:val="00010A5B"/>
    <w:rsid w:val="000124FB"/>
    <w:rsid w:val="00014119"/>
    <w:rsid w:val="00014B41"/>
    <w:rsid w:val="00015156"/>
    <w:rsid w:val="000155E7"/>
    <w:rsid w:val="00015BC8"/>
    <w:rsid w:val="00015F4B"/>
    <w:rsid w:val="000163D4"/>
    <w:rsid w:val="000174F4"/>
    <w:rsid w:val="00017EE8"/>
    <w:rsid w:val="00020B91"/>
    <w:rsid w:val="00021274"/>
    <w:rsid w:val="00021809"/>
    <w:rsid w:val="00021929"/>
    <w:rsid w:val="000241DC"/>
    <w:rsid w:val="00024A32"/>
    <w:rsid w:val="0002560D"/>
    <w:rsid w:val="00026114"/>
    <w:rsid w:val="00026CC4"/>
    <w:rsid w:val="00027EE7"/>
    <w:rsid w:val="00031C8F"/>
    <w:rsid w:val="00031F4F"/>
    <w:rsid w:val="000325F7"/>
    <w:rsid w:val="00032972"/>
    <w:rsid w:val="00032D93"/>
    <w:rsid w:val="00033AD3"/>
    <w:rsid w:val="0003429F"/>
    <w:rsid w:val="000345E8"/>
    <w:rsid w:val="0003601B"/>
    <w:rsid w:val="00036877"/>
    <w:rsid w:val="00037059"/>
    <w:rsid w:val="00042454"/>
    <w:rsid w:val="00042829"/>
    <w:rsid w:val="00043323"/>
    <w:rsid w:val="0004334E"/>
    <w:rsid w:val="00043431"/>
    <w:rsid w:val="0004501C"/>
    <w:rsid w:val="0004563A"/>
    <w:rsid w:val="00046DF4"/>
    <w:rsid w:val="0004710B"/>
    <w:rsid w:val="00050F78"/>
    <w:rsid w:val="000530E5"/>
    <w:rsid w:val="0005469C"/>
    <w:rsid w:val="000547AC"/>
    <w:rsid w:val="00055252"/>
    <w:rsid w:val="00055A11"/>
    <w:rsid w:val="000562E2"/>
    <w:rsid w:val="0005663B"/>
    <w:rsid w:val="00057D69"/>
    <w:rsid w:val="00060CDB"/>
    <w:rsid w:val="00062F7D"/>
    <w:rsid w:val="00062F7E"/>
    <w:rsid w:val="00063D49"/>
    <w:rsid w:val="00064E88"/>
    <w:rsid w:val="000675CE"/>
    <w:rsid w:val="00070FEF"/>
    <w:rsid w:val="00071CE8"/>
    <w:rsid w:val="00071F17"/>
    <w:rsid w:val="00073655"/>
    <w:rsid w:val="000741F2"/>
    <w:rsid w:val="00074DD5"/>
    <w:rsid w:val="00075609"/>
    <w:rsid w:val="00075C99"/>
    <w:rsid w:val="00075F01"/>
    <w:rsid w:val="000764DE"/>
    <w:rsid w:val="0007671C"/>
    <w:rsid w:val="00076ECF"/>
    <w:rsid w:val="00077FA9"/>
    <w:rsid w:val="0008035C"/>
    <w:rsid w:val="00080C13"/>
    <w:rsid w:val="00081A37"/>
    <w:rsid w:val="0008277E"/>
    <w:rsid w:val="0008287E"/>
    <w:rsid w:val="00082B06"/>
    <w:rsid w:val="000836CA"/>
    <w:rsid w:val="00084B86"/>
    <w:rsid w:val="00085533"/>
    <w:rsid w:val="00085C98"/>
    <w:rsid w:val="00086711"/>
    <w:rsid w:val="00087239"/>
    <w:rsid w:val="000879E4"/>
    <w:rsid w:val="00087E1E"/>
    <w:rsid w:val="000901D3"/>
    <w:rsid w:val="00090597"/>
    <w:rsid w:val="00090DEE"/>
    <w:rsid w:val="00092D6E"/>
    <w:rsid w:val="000933F0"/>
    <w:rsid w:val="00093471"/>
    <w:rsid w:val="000934B7"/>
    <w:rsid w:val="000942ED"/>
    <w:rsid w:val="00094DCB"/>
    <w:rsid w:val="00094DE4"/>
    <w:rsid w:val="00095D8B"/>
    <w:rsid w:val="00096071"/>
    <w:rsid w:val="000976CE"/>
    <w:rsid w:val="000A0172"/>
    <w:rsid w:val="000A266A"/>
    <w:rsid w:val="000A313E"/>
    <w:rsid w:val="000A33FB"/>
    <w:rsid w:val="000A34D2"/>
    <w:rsid w:val="000A5EA3"/>
    <w:rsid w:val="000A7D5A"/>
    <w:rsid w:val="000A7E81"/>
    <w:rsid w:val="000B0A69"/>
    <w:rsid w:val="000B0A85"/>
    <w:rsid w:val="000B13D1"/>
    <w:rsid w:val="000B1792"/>
    <w:rsid w:val="000B2AEE"/>
    <w:rsid w:val="000B38E8"/>
    <w:rsid w:val="000B3C8E"/>
    <w:rsid w:val="000B4298"/>
    <w:rsid w:val="000B47C4"/>
    <w:rsid w:val="000B52CC"/>
    <w:rsid w:val="000B5382"/>
    <w:rsid w:val="000B5885"/>
    <w:rsid w:val="000B5ECF"/>
    <w:rsid w:val="000B617A"/>
    <w:rsid w:val="000B65A1"/>
    <w:rsid w:val="000B70A2"/>
    <w:rsid w:val="000B775F"/>
    <w:rsid w:val="000C168C"/>
    <w:rsid w:val="000C1F65"/>
    <w:rsid w:val="000C20F9"/>
    <w:rsid w:val="000C2B7E"/>
    <w:rsid w:val="000C2DA3"/>
    <w:rsid w:val="000C32E9"/>
    <w:rsid w:val="000C3E5E"/>
    <w:rsid w:val="000C580F"/>
    <w:rsid w:val="000C5A56"/>
    <w:rsid w:val="000C5AA2"/>
    <w:rsid w:val="000C6F27"/>
    <w:rsid w:val="000D12F7"/>
    <w:rsid w:val="000D15ED"/>
    <w:rsid w:val="000D23F2"/>
    <w:rsid w:val="000D2554"/>
    <w:rsid w:val="000D4581"/>
    <w:rsid w:val="000D4EBC"/>
    <w:rsid w:val="000D5BC3"/>
    <w:rsid w:val="000D65C4"/>
    <w:rsid w:val="000D67E4"/>
    <w:rsid w:val="000D6A5C"/>
    <w:rsid w:val="000D7981"/>
    <w:rsid w:val="000D7AEC"/>
    <w:rsid w:val="000E07A4"/>
    <w:rsid w:val="000E0EC5"/>
    <w:rsid w:val="000E100E"/>
    <w:rsid w:val="000E1612"/>
    <w:rsid w:val="000E1B49"/>
    <w:rsid w:val="000E2699"/>
    <w:rsid w:val="000E2E62"/>
    <w:rsid w:val="000E3389"/>
    <w:rsid w:val="000E3F72"/>
    <w:rsid w:val="000E498E"/>
    <w:rsid w:val="000E5A34"/>
    <w:rsid w:val="000E647B"/>
    <w:rsid w:val="000E654C"/>
    <w:rsid w:val="000E7AD8"/>
    <w:rsid w:val="000F0052"/>
    <w:rsid w:val="000F031E"/>
    <w:rsid w:val="000F16EA"/>
    <w:rsid w:val="000F2D8B"/>
    <w:rsid w:val="000F2E5E"/>
    <w:rsid w:val="000F3BE2"/>
    <w:rsid w:val="000F3CF8"/>
    <w:rsid w:val="000F4BE5"/>
    <w:rsid w:val="000F5BEC"/>
    <w:rsid w:val="000F6ADE"/>
    <w:rsid w:val="000F776B"/>
    <w:rsid w:val="000F7BA4"/>
    <w:rsid w:val="000F7BFC"/>
    <w:rsid w:val="00100F96"/>
    <w:rsid w:val="001010F3"/>
    <w:rsid w:val="00102473"/>
    <w:rsid w:val="00102CC2"/>
    <w:rsid w:val="0010356D"/>
    <w:rsid w:val="0010365B"/>
    <w:rsid w:val="0010367E"/>
    <w:rsid w:val="0010388C"/>
    <w:rsid w:val="0010515F"/>
    <w:rsid w:val="001052FA"/>
    <w:rsid w:val="001060A6"/>
    <w:rsid w:val="00107397"/>
    <w:rsid w:val="0011001B"/>
    <w:rsid w:val="00110175"/>
    <w:rsid w:val="00110A9F"/>
    <w:rsid w:val="00110AB2"/>
    <w:rsid w:val="00111390"/>
    <w:rsid w:val="001118BF"/>
    <w:rsid w:val="00112B28"/>
    <w:rsid w:val="00112EB9"/>
    <w:rsid w:val="00113E6D"/>
    <w:rsid w:val="001144F9"/>
    <w:rsid w:val="00114D2B"/>
    <w:rsid w:val="0011504E"/>
    <w:rsid w:val="00115306"/>
    <w:rsid w:val="001167AF"/>
    <w:rsid w:val="00116917"/>
    <w:rsid w:val="001178E5"/>
    <w:rsid w:val="00117E8F"/>
    <w:rsid w:val="00123D63"/>
    <w:rsid w:val="00124C0A"/>
    <w:rsid w:val="0012532F"/>
    <w:rsid w:val="001260E0"/>
    <w:rsid w:val="001300F7"/>
    <w:rsid w:val="001301DE"/>
    <w:rsid w:val="001302F2"/>
    <w:rsid w:val="001310A6"/>
    <w:rsid w:val="0013183E"/>
    <w:rsid w:val="00132444"/>
    <w:rsid w:val="00132B82"/>
    <w:rsid w:val="001335C8"/>
    <w:rsid w:val="00133754"/>
    <w:rsid w:val="00133C55"/>
    <w:rsid w:val="00134CAA"/>
    <w:rsid w:val="00135013"/>
    <w:rsid w:val="00135444"/>
    <w:rsid w:val="001362D3"/>
    <w:rsid w:val="00137002"/>
    <w:rsid w:val="00137C45"/>
    <w:rsid w:val="0014219E"/>
    <w:rsid w:val="0014362D"/>
    <w:rsid w:val="00144351"/>
    <w:rsid w:val="00145BA7"/>
    <w:rsid w:val="001460E4"/>
    <w:rsid w:val="00146FFF"/>
    <w:rsid w:val="00147C96"/>
    <w:rsid w:val="001511A2"/>
    <w:rsid w:val="00151994"/>
    <w:rsid w:val="00152BA0"/>
    <w:rsid w:val="00153C3A"/>
    <w:rsid w:val="0015427C"/>
    <w:rsid w:val="001550BC"/>
    <w:rsid w:val="0015561F"/>
    <w:rsid w:val="001557AE"/>
    <w:rsid w:val="00155E62"/>
    <w:rsid w:val="001649A2"/>
    <w:rsid w:val="001651D2"/>
    <w:rsid w:val="00167579"/>
    <w:rsid w:val="0017063B"/>
    <w:rsid w:val="001706EE"/>
    <w:rsid w:val="00171A53"/>
    <w:rsid w:val="00171B6A"/>
    <w:rsid w:val="00171DF9"/>
    <w:rsid w:val="00174EC5"/>
    <w:rsid w:val="001757F3"/>
    <w:rsid w:val="00175CB0"/>
    <w:rsid w:val="00176098"/>
    <w:rsid w:val="001760D0"/>
    <w:rsid w:val="00176831"/>
    <w:rsid w:val="001769BD"/>
    <w:rsid w:val="00176CA8"/>
    <w:rsid w:val="00176F97"/>
    <w:rsid w:val="0017775D"/>
    <w:rsid w:val="00177C20"/>
    <w:rsid w:val="001810D3"/>
    <w:rsid w:val="0018110D"/>
    <w:rsid w:val="00181324"/>
    <w:rsid w:val="001826CA"/>
    <w:rsid w:val="00182CD0"/>
    <w:rsid w:val="00183F4C"/>
    <w:rsid w:val="00184602"/>
    <w:rsid w:val="00184646"/>
    <w:rsid w:val="00184DC9"/>
    <w:rsid w:val="0018510F"/>
    <w:rsid w:val="00185387"/>
    <w:rsid w:val="00185B26"/>
    <w:rsid w:val="00185E17"/>
    <w:rsid w:val="00186142"/>
    <w:rsid w:val="0018798D"/>
    <w:rsid w:val="00187AEA"/>
    <w:rsid w:val="00187D33"/>
    <w:rsid w:val="00187FD1"/>
    <w:rsid w:val="00191351"/>
    <w:rsid w:val="0019228C"/>
    <w:rsid w:val="00193BF6"/>
    <w:rsid w:val="00194090"/>
    <w:rsid w:val="00194125"/>
    <w:rsid w:val="00194239"/>
    <w:rsid w:val="00194EE0"/>
    <w:rsid w:val="001962E8"/>
    <w:rsid w:val="00196A5C"/>
    <w:rsid w:val="00197323"/>
    <w:rsid w:val="00197862"/>
    <w:rsid w:val="001A0373"/>
    <w:rsid w:val="001A11BF"/>
    <w:rsid w:val="001A1519"/>
    <w:rsid w:val="001A1FC0"/>
    <w:rsid w:val="001A2487"/>
    <w:rsid w:val="001A319D"/>
    <w:rsid w:val="001A331F"/>
    <w:rsid w:val="001A41AE"/>
    <w:rsid w:val="001A426A"/>
    <w:rsid w:val="001A5515"/>
    <w:rsid w:val="001A62BD"/>
    <w:rsid w:val="001B0845"/>
    <w:rsid w:val="001B1467"/>
    <w:rsid w:val="001B1A90"/>
    <w:rsid w:val="001B1C3D"/>
    <w:rsid w:val="001B36BC"/>
    <w:rsid w:val="001B5C5C"/>
    <w:rsid w:val="001B5E72"/>
    <w:rsid w:val="001B5F84"/>
    <w:rsid w:val="001B6428"/>
    <w:rsid w:val="001B7522"/>
    <w:rsid w:val="001B7EF1"/>
    <w:rsid w:val="001C1657"/>
    <w:rsid w:val="001C2A58"/>
    <w:rsid w:val="001C2F28"/>
    <w:rsid w:val="001C37F5"/>
    <w:rsid w:val="001C3FE8"/>
    <w:rsid w:val="001C4374"/>
    <w:rsid w:val="001C48DD"/>
    <w:rsid w:val="001C4E75"/>
    <w:rsid w:val="001C576E"/>
    <w:rsid w:val="001C5B89"/>
    <w:rsid w:val="001C791B"/>
    <w:rsid w:val="001D14A1"/>
    <w:rsid w:val="001D1519"/>
    <w:rsid w:val="001D1B32"/>
    <w:rsid w:val="001D2BE0"/>
    <w:rsid w:val="001D620B"/>
    <w:rsid w:val="001D7231"/>
    <w:rsid w:val="001D7A9E"/>
    <w:rsid w:val="001E036B"/>
    <w:rsid w:val="001E04A7"/>
    <w:rsid w:val="001E1B87"/>
    <w:rsid w:val="001E2792"/>
    <w:rsid w:val="001E4118"/>
    <w:rsid w:val="001E411C"/>
    <w:rsid w:val="001E43AD"/>
    <w:rsid w:val="001E4FED"/>
    <w:rsid w:val="001E5D2C"/>
    <w:rsid w:val="001E5EC2"/>
    <w:rsid w:val="001F1529"/>
    <w:rsid w:val="001F3042"/>
    <w:rsid w:val="001F32F4"/>
    <w:rsid w:val="001F3351"/>
    <w:rsid w:val="001F353D"/>
    <w:rsid w:val="001F5224"/>
    <w:rsid w:val="0020000E"/>
    <w:rsid w:val="0020051C"/>
    <w:rsid w:val="00200830"/>
    <w:rsid w:val="002012F7"/>
    <w:rsid w:val="002014C7"/>
    <w:rsid w:val="002016F4"/>
    <w:rsid w:val="002024DA"/>
    <w:rsid w:val="00205E01"/>
    <w:rsid w:val="0020605F"/>
    <w:rsid w:val="002065CB"/>
    <w:rsid w:val="002065E8"/>
    <w:rsid w:val="00206CFD"/>
    <w:rsid w:val="00207621"/>
    <w:rsid w:val="00210B09"/>
    <w:rsid w:val="002117D8"/>
    <w:rsid w:val="00211DB4"/>
    <w:rsid w:val="00213C4E"/>
    <w:rsid w:val="00214957"/>
    <w:rsid w:val="00214B0E"/>
    <w:rsid w:val="00215C50"/>
    <w:rsid w:val="00216CDC"/>
    <w:rsid w:val="00217F52"/>
    <w:rsid w:val="002210D1"/>
    <w:rsid w:val="0022122C"/>
    <w:rsid w:val="00221552"/>
    <w:rsid w:val="002217AA"/>
    <w:rsid w:val="00222328"/>
    <w:rsid w:val="00222FA9"/>
    <w:rsid w:val="00223C68"/>
    <w:rsid w:val="002241DB"/>
    <w:rsid w:val="00225AD2"/>
    <w:rsid w:val="00226020"/>
    <w:rsid w:val="00226052"/>
    <w:rsid w:val="002260C7"/>
    <w:rsid w:val="002263CB"/>
    <w:rsid w:val="002273E6"/>
    <w:rsid w:val="00231530"/>
    <w:rsid w:val="00231FA9"/>
    <w:rsid w:val="002322F4"/>
    <w:rsid w:val="00232DBD"/>
    <w:rsid w:val="0023364F"/>
    <w:rsid w:val="002341E6"/>
    <w:rsid w:val="002352FD"/>
    <w:rsid w:val="00235752"/>
    <w:rsid w:val="0023620E"/>
    <w:rsid w:val="002365F4"/>
    <w:rsid w:val="0023726D"/>
    <w:rsid w:val="002405A8"/>
    <w:rsid w:val="00240830"/>
    <w:rsid w:val="00240BCA"/>
    <w:rsid w:val="00241AE2"/>
    <w:rsid w:val="00241C8C"/>
    <w:rsid w:val="00242D22"/>
    <w:rsid w:val="00243032"/>
    <w:rsid w:val="00244602"/>
    <w:rsid w:val="0024462A"/>
    <w:rsid w:val="00244801"/>
    <w:rsid w:val="0024481E"/>
    <w:rsid w:val="00244B65"/>
    <w:rsid w:val="00244E13"/>
    <w:rsid w:val="00245511"/>
    <w:rsid w:val="00245AE6"/>
    <w:rsid w:val="00245C48"/>
    <w:rsid w:val="00246882"/>
    <w:rsid w:val="002472D6"/>
    <w:rsid w:val="0025038A"/>
    <w:rsid w:val="0025163B"/>
    <w:rsid w:val="00252A65"/>
    <w:rsid w:val="00252FAF"/>
    <w:rsid w:val="00253845"/>
    <w:rsid w:val="00253A3E"/>
    <w:rsid w:val="00253E7C"/>
    <w:rsid w:val="002542B8"/>
    <w:rsid w:val="0025541C"/>
    <w:rsid w:val="002558F8"/>
    <w:rsid w:val="00256643"/>
    <w:rsid w:val="002566B5"/>
    <w:rsid w:val="00257371"/>
    <w:rsid w:val="00257CA5"/>
    <w:rsid w:val="00260163"/>
    <w:rsid w:val="002609BB"/>
    <w:rsid w:val="002610ED"/>
    <w:rsid w:val="00261164"/>
    <w:rsid w:val="00262085"/>
    <w:rsid w:val="0026231A"/>
    <w:rsid w:val="00262E35"/>
    <w:rsid w:val="002637BD"/>
    <w:rsid w:val="00263C68"/>
    <w:rsid w:val="00263F2E"/>
    <w:rsid w:val="00265119"/>
    <w:rsid w:val="002651F6"/>
    <w:rsid w:val="00266494"/>
    <w:rsid w:val="002667C8"/>
    <w:rsid w:val="002676B8"/>
    <w:rsid w:val="002726C4"/>
    <w:rsid w:val="00272A6F"/>
    <w:rsid w:val="00274496"/>
    <w:rsid w:val="002748BC"/>
    <w:rsid w:val="00275E20"/>
    <w:rsid w:val="00276CA9"/>
    <w:rsid w:val="00276EF2"/>
    <w:rsid w:val="00277274"/>
    <w:rsid w:val="0027759E"/>
    <w:rsid w:val="002802C1"/>
    <w:rsid w:val="00280728"/>
    <w:rsid w:val="00280F77"/>
    <w:rsid w:val="00282149"/>
    <w:rsid w:val="00282E2A"/>
    <w:rsid w:val="002844CF"/>
    <w:rsid w:val="00284610"/>
    <w:rsid w:val="00286244"/>
    <w:rsid w:val="00286401"/>
    <w:rsid w:val="00286F60"/>
    <w:rsid w:val="002879D7"/>
    <w:rsid w:val="00287A72"/>
    <w:rsid w:val="00291438"/>
    <w:rsid w:val="00293D52"/>
    <w:rsid w:val="00293E40"/>
    <w:rsid w:val="00293E75"/>
    <w:rsid w:val="002940BF"/>
    <w:rsid w:val="0029432B"/>
    <w:rsid w:val="00294930"/>
    <w:rsid w:val="002970CD"/>
    <w:rsid w:val="002979CD"/>
    <w:rsid w:val="00297A1E"/>
    <w:rsid w:val="002A02EC"/>
    <w:rsid w:val="002A0B96"/>
    <w:rsid w:val="002A3108"/>
    <w:rsid w:val="002A3209"/>
    <w:rsid w:val="002A3A0C"/>
    <w:rsid w:val="002A3F7B"/>
    <w:rsid w:val="002A45CA"/>
    <w:rsid w:val="002A5552"/>
    <w:rsid w:val="002A5B4C"/>
    <w:rsid w:val="002A6C8F"/>
    <w:rsid w:val="002A74A5"/>
    <w:rsid w:val="002B0F2B"/>
    <w:rsid w:val="002B0FB3"/>
    <w:rsid w:val="002B110D"/>
    <w:rsid w:val="002B1702"/>
    <w:rsid w:val="002B1B95"/>
    <w:rsid w:val="002B21F4"/>
    <w:rsid w:val="002B5D28"/>
    <w:rsid w:val="002B69D2"/>
    <w:rsid w:val="002B7DD7"/>
    <w:rsid w:val="002C09E5"/>
    <w:rsid w:val="002C0E84"/>
    <w:rsid w:val="002C1D45"/>
    <w:rsid w:val="002C1F2B"/>
    <w:rsid w:val="002C2C8A"/>
    <w:rsid w:val="002C374F"/>
    <w:rsid w:val="002C4474"/>
    <w:rsid w:val="002C5993"/>
    <w:rsid w:val="002C5FAF"/>
    <w:rsid w:val="002C639F"/>
    <w:rsid w:val="002D0BD8"/>
    <w:rsid w:val="002D116E"/>
    <w:rsid w:val="002D2A3C"/>
    <w:rsid w:val="002D2EB1"/>
    <w:rsid w:val="002D47CA"/>
    <w:rsid w:val="002D4D4D"/>
    <w:rsid w:val="002D5868"/>
    <w:rsid w:val="002E0043"/>
    <w:rsid w:val="002E0D53"/>
    <w:rsid w:val="002E18EC"/>
    <w:rsid w:val="002E20B9"/>
    <w:rsid w:val="002E255B"/>
    <w:rsid w:val="002E7524"/>
    <w:rsid w:val="002E7708"/>
    <w:rsid w:val="002F22FD"/>
    <w:rsid w:val="002F2A4E"/>
    <w:rsid w:val="002F3869"/>
    <w:rsid w:val="002F3BF9"/>
    <w:rsid w:val="002F5984"/>
    <w:rsid w:val="002F6043"/>
    <w:rsid w:val="002F75FD"/>
    <w:rsid w:val="00301846"/>
    <w:rsid w:val="00301CBD"/>
    <w:rsid w:val="00301E68"/>
    <w:rsid w:val="00302680"/>
    <w:rsid w:val="00302E22"/>
    <w:rsid w:val="00303A78"/>
    <w:rsid w:val="00304E26"/>
    <w:rsid w:val="00305E43"/>
    <w:rsid w:val="00306A7B"/>
    <w:rsid w:val="00306C4E"/>
    <w:rsid w:val="003079E6"/>
    <w:rsid w:val="0031019F"/>
    <w:rsid w:val="00311563"/>
    <w:rsid w:val="00312957"/>
    <w:rsid w:val="00312FBA"/>
    <w:rsid w:val="003141F4"/>
    <w:rsid w:val="003143BD"/>
    <w:rsid w:val="00314E6C"/>
    <w:rsid w:val="00317177"/>
    <w:rsid w:val="003172EF"/>
    <w:rsid w:val="003210C4"/>
    <w:rsid w:val="00321711"/>
    <w:rsid w:val="00321A25"/>
    <w:rsid w:val="00321C9B"/>
    <w:rsid w:val="00322541"/>
    <w:rsid w:val="00322A53"/>
    <w:rsid w:val="00323496"/>
    <w:rsid w:val="00323CE8"/>
    <w:rsid w:val="00324057"/>
    <w:rsid w:val="00324EF4"/>
    <w:rsid w:val="00325172"/>
    <w:rsid w:val="00325386"/>
    <w:rsid w:val="0032645F"/>
    <w:rsid w:val="003264F9"/>
    <w:rsid w:val="00326DD5"/>
    <w:rsid w:val="00330481"/>
    <w:rsid w:val="003310E6"/>
    <w:rsid w:val="00331E0D"/>
    <w:rsid w:val="00333302"/>
    <w:rsid w:val="00333493"/>
    <w:rsid w:val="0033414C"/>
    <w:rsid w:val="00335392"/>
    <w:rsid w:val="00335B69"/>
    <w:rsid w:val="00336C93"/>
    <w:rsid w:val="003379B2"/>
    <w:rsid w:val="00337A86"/>
    <w:rsid w:val="003409BB"/>
    <w:rsid w:val="0034230B"/>
    <w:rsid w:val="003424BF"/>
    <w:rsid w:val="00342B34"/>
    <w:rsid w:val="003444F6"/>
    <w:rsid w:val="0034467C"/>
    <w:rsid w:val="003447FE"/>
    <w:rsid w:val="00345824"/>
    <w:rsid w:val="0034672B"/>
    <w:rsid w:val="00346C73"/>
    <w:rsid w:val="00347328"/>
    <w:rsid w:val="00347A4E"/>
    <w:rsid w:val="003509A6"/>
    <w:rsid w:val="00351E9D"/>
    <w:rsid w:val="00353FFA"/>
    <w:rsid w:val="0035414B"/>
    <w:rsid w:val="00354912"/>
    <w:rsid w:val="00355472"/>
    <w:rsid w:val="0035595A"/>
    <w:rsid w:val="003566F5"/>
    <w:rsid w:val="0035670F"/>
    <w:rsid w:val="00356894"/>
    <w:rsid w:val="003601A7"/>
    <w:rsid w:val="003603EC"/>
    <w:rsid w:val="00360D01"/>
    <w:rsid w:val="003619E1"/>
    <w:rsid w:val="003620F3"/>
    <w:rsid w:val="003627B0"/>
    <w:rsid w:val="003627D6"/>
    <w:rsid w:val="003650BB"/>
    <w:rsid w:val="0036580A"/>
    <w:rsid w:val="003665BF"/>
    <w:rsid w:val="00366A5F"/>
    <w:rsid w:val="00367285"/>
    <w:rsid w:val="00367EDC"/>
    <w:rsid w:val="003703E2"/>
    <w:rsid w:val="00370C90"/>
    <w:rsid w:val="003716A3"/>
    <w:rsid w:val="0037210F"/>
    <w:rsid w:val="003724DA"/>
    <w:rsid w:val="00372642"/>
    <w:rsid w:val="00372EC7"/>
    <w:rsid w:val="003735D6"/>
    <w:rsid w:val="00374C89"/>
    <w:rsid w:val="00374E99"/>
    <w:rsid w:val="00375398"/>
    <w:rsid w:val="00377330"/>
    <w:rsid w:val="0038144C"/>
    <w:rsid w:val="00381616"/>
    <w:rsid w:val="00383325"/>
    <w:rsid w:val="0038445B"/>
    <w:rsid w:val="003844A2"/>
    <w:rsid w:val="00384E70"/>
    <w:rsid w:val="0038576A"/>
    <w:rsid w:val="00385D49"/>
    <w:rsid w:val="003865CD"/>
    <w:rsid w:val="00387096"/>
    <w:rsid w:val="003876D7"/>
    <w:rsid w:val="00387D44"/>
    <w:rsid w:val="0039086D"/>
    <w:rsid w:val="00390B6A"/>
    <w:rsid w:val="00390BC6"/>
    <w:rsid w:val="00391602"/>
    <w:rsid w:val="00391BED"/>
    <w:rsid w:val="00392221"/>
    <w:rsid w:val="00392E5A"/>
    <w:rsid w:val="003948F6"/>
    <w:rsid w:val="00396CA4"/>
    <w:rsid w:val="0039783A"/>
    <w:rsid w:val="00397DC0"/>
    <w:rsid w:val="003A198E"/>
    <w:rsid w:val="003A33CD"/>
    <w:rsid w:val="003A3590"/>
    <w:rsid w:val="003A36E2"/>
    <w:rsid w:val="003A3F7A"/>
    <w:rsid w:val="003A4E23"/>
    <w:rsid w:val="003A620D"/>
    <w:rsid w:val="003A6D2D"/>
    <w:rsid w:val="003A7951"/>
    <w:rsid w:val="003B08E8"/>
    <w:rsid w:val="003B111E"/>
    <w:rsid w:val="003B38E4"/>
    <w:rsid w:val="003B47E2"/>
    <w:rsid w:val="003B5570"/>
    <w:rsid w:val="003B5729"/>
    <w:rsid w:val="003B588B"/>
    <w:rsid w:val="003B604C"/>
    <w:rsid w:val="003B651D"/>
    <w:rsid w:val="003B7031"/>
    <w:rsid w:val="003B7264"/>
    <w:rsid w:val="003C1A6A"/>
    <w:rsid w:val="003C298B"/>
    <w:rsid w:val="003C31D2"/>
    <w:rsid w:val="003C363D"/>
    <w:rsid w:val="003C36D9"/>
    <w:rsid w:val="003C3EA7"/>
    <w:rsid w:val="003C4A7E"/>
    <w:rsid w:val="003C60F7"/>
    <w:rsid w:val="003C633A"/>
    <w:rsid w:val="003C639B"/>
    <w:rsid w:val="003C6527"/>
    <w:rsid w:val="003C69A5"/>
    <w:rsid w:val="003C6C83"/>
    <w:rsid w:val="003D0041"/>
    <w:rsid w:val="003D0179"/>
    <w:rsid w:val="003D0388"/>
    <w:rsid w:val="003D047F"/>
    <w:rsid w:val="003D0E79"/>
    <w:rsid w:val="003D0E84"/>
    <w:rsid w:val="003D173F"/>
    <w:rsid w:val="003D1B65"/>
    <w:rsid w:val="003D1D70"/>
    <w:rsid w:val="003D2757"/>
    <w:rsid w:val="003D2AED"/>
    <w:rsid w:val="003D2CE9"/>
    <w:rsid w:val="003D3087"/>
    <w:rsid w:val="003D389C"/>
    <w:rsid w:val="003D3E56"/>
    <w:rsid w:val="003D4763"/>
    <w:rsid w:val="003D5D16"/>
    <w:rsid w:val="003D64D8"/>
    <w:rsid w:val="003D64D9"/>
    <w:rsid w:val="003D7069"/>
    <w:rsid w:val="003E16C2"/>
    <w:rsid w:val="003E3387"/>
    <w:rsid w:val="003E395D"/>
    <w:rsid w:val="003E3C13"/>
    <w:rsid w:val="003E44D2"/>
    <w:rsid w:val="003E5CEE"/>
    <w:rsid w:val="003E5E03"/>
    <w:rsid w:val="003E619A"/>
    <w:rsid w:val="003E63DE"/>
    <w:rsid w:val="003E65AC"/>
    <w:rsid w:val="003E65C1"/>
    <w:rsid w:val="003E67CC"/>
    <w:rsid w:val="003E7B55"/>
    <w:rsid w:val="003F0942"/>
    <w:rsid w:val="003F0FF5"/>
    <w:rsid w:val="003F1EE7"/>
    <w:rsid w:val="003F2286"/>
    <w:rsid w:val="003F22EA"/>
    <w:rsid w:val="003F2BBC"/>
    <w:rsid w:val="003F581D"/>
    <w:rsid w:val="003F5AFA"/>
    <w:rsid w:val="003F5F0F"/>
    <w:rsid w:val="003F611E"/>
    <w:rsid w:val="003F6209"/>
    <w:rsid w:val="003F6DC5"/>
    <w:rsid w:val="003F7070"/>
    <w:rsid w:val="003F7600"/>
    <w:rsid w:val="00400DA8"/>
    <w:rsid w:val="0040176E"/>
    <w:rsid w:val="0040187F"/>
    <w:rsid w:val="00401B34"/>
    <w:rsid w:val="004022BA"/>
    <w:rsid w:val="00402661"/>
    <w:rsid w:val="004028B5"/>
    <w:rsid w:val="004044C3"/>
    <w:rsid w:val="0040594C"/>
    <w:rsid w:val="00405EFD"/>
    <w:rsid w:val="00410932"/>
    <w:rsid w:val="00411BC2"/>
    <w:rsid w:val="00411E26"/>
    <w:rsid w:val="00413CD7"/>
    <w:rsid w:val="00414306"/>
    <w:rsid w:val="00415652"/>
    <w:rsid w:val="00416B4F"/>
    <w:rsid w:val="0041759F"/>
    <w:rsid w:val="00420210"/>
    <w:rsid w:val="004209D6"/>
    <w:rsid w:val="004216FD"/>
    <w:rsid w:val="00421BEC"/>
    <w:rsid w:val="004221D0"/>
    <w:rsid w:val="004222DF"/>
    <w:rsid w:val="00422722"/>
    <w:rsid w:val="00422C36"/>
    <w:rsid w:val="00425E0D"/>
    <w:rsid w:val="004260ED"/>
    <w:rsid w:val="00426413"/>
    <w:rsid w:val="0043089D"/>
    <w:rsid w:val="0043101C"/>
    <w:rsid w:val="004313E8"/>
    <w:rsid w:val="00432C28"/>
    <w:rsid w:val="0043433F"/>
    <w:rsid w:val="00435B6A"/>
    <w:rsid w:val="004362A9"/>
    <w:rsid w:val="00436AF1"/>
    <w:rsid w:val="00436BE9"/>
    <w:rsid w:val="0043770F"/>
    <w:rsid w:val="00437869"/>
    <w:rsid w:val="00440CF8"/>
    <w:rsid w:val="00442A50"/>
    <w:rsid w:val="00442E3D"/>
    <w:rsid w:val="00442ED6"/>
    <w:rsid w:val="004432E3"/>
    <w:rsid w:val="00444077"/>
    <w:rsid w:val="004445B6"/>
    <w:rsid w:val="004468AA"/>
    <w:rsid w:val="004475FC"/>
    <w:rsid w:val="00447FA3"/>
    <w:rsid w:val="004505BB"/>
    <w:rsid w:val="00450C59"/>
    <w:rsid w:val="00450D94"/>
    <w:rsid w:val="004517EF"/>
    <w:rsid w:val="00451F1F"/>
    <w:rsid w:val="0045255D"/>
    <w:rsid w:val="0045436C"/>
    <w:rsid w:val="004546C9"/>
    <w:rsid w:val="004551AD"/>
    <w:rsid w:val="00455597"/>
    <w:rsid w:val="004556BA"/>
    <w:rsid w:val="0045583C"/>
    <w:rsid w:val="00456208"/>
    <w:rsid w:val="0045676B"/>
    <w:rsid w:val="00456D24"/>
    <w:rsid w:val="0045742A"/>
    <w:rsid w:val="004576DE"/>
    <w:rsid w:val="00457EAC"/>
    <w:rsid w:val="0046098E"/>
    <w:rsid w:val="00460AE1"/>
    <w:rsid w:val="004610DB"/>
    <w:rsid w:val="004613CA"/>
    <w:rsid w:val="004619EE"/>
    <w:rsid w:val="00462247"/>
    <w:rsid w:val="0046319A"/>
    <w:rsid w:val="00463646"/>
    <w:rsid w:val="00465755"/>
    <w:rsid w:val="00465A46"/>
    <w:rsid w:val="00466A2E"/>
    <w:rsid w:val="00467558"/>
    <w:rsid w:val="0046765B"/>
    <w:rsid w:val="0046799F"/>
    <w:rsid w:val="00470171"/>
    <w:rsid w:val="004703AE"/>
    <w:rsid w:val="0047096B"/>
    <w:rsid w:val="00470CA0"/>
    <w:rsid w:val="004722F0"/>
    <w:rsid w:val="0047256C"/>
    <w:rsid w:val="00476757"/>
    <w:rsid w:val="00476D8A"/>
    <w:rsid w:val="00477A72"/>
    <w:rsid w:val="0048013F"/>
    <w:rsid w:val="004804E9"/>
    <w:rsid w:val="00480B02"/>
    <w:rsid w:val="00481138"/>
    <w:rsid w:val="00481A99"/>
    <w:rsid w:val="0048297C"/>
    <w:rsid w:val="00483A95"/>
    <w:rsid w:val="00485B0C"/>
    <w:rsid w:val="00490580"/>
    <w:rsid w:val="0049131E"/>
    <w:rsid w:val="00491902"/>
    <w:rsid w:val="00492D1A"/>
    <w:rsid w:val="00492E7A"/>
    <w:rsid w:val="00492F54"/>
    <w:rsid w:val="00493695"/>
    <w:rsid w:val="004937AF"/>
    <w:rsid w:val="004941C1"/>
    <w:rsid w:val="00494CB0"/>
    <w:rsid w:val="00496E77"/>
    <w:rsid w:val="004A035D"/>
    <w:rsid w:val="004A05AA"/>
    <w:rsid w:val="004A05FF"/>
    <w:rsid w:val="004A1530"/>
    <w:rsid w:val="004A20E3"/>
    <w:rsid w:val="004A38BF"/>
    <w:rsid w:val="004A4746"/>
    <w:rsid w:val="004A48C6"/>
    <w:rsid w:val="004A56ED"/>
    <w:rsid w:val="004A576E"/>
    <w:rsid w:val="004A6520"/>
    <w:rsid w:val="004A6627"/>
    <w:rsid w:val="004A6EAB"/>
    <w:rsid w:val="004B0551"/>
    <w:rsid w:val="004B2233"/>
    <w:rsid w:val="004B3D5C"/>
    <w:rsid w:val="004B43EE"/>
    <w:rsid w:val="004B463B"/>
    <w:rsid w:val="004B5C8A"/>
    <w:rsid w:val="004B7228"/>
    <w:rsid w:val="004B76BD"/>
    <w:rsid w:val="004C170A"/>
    <w:rsid w:val="004C184C"/>
    <w:rsid w:val="004C2154"/>
    <w:rsid w:val="004C2640"/>
    <w:rsid w:val="004C31D8"/>
    <w:rsid w:val="004C485B"/>
    <w:rsid w:val="004C48E5"/>
    <w:rsid w:val="004C4D03"/>
    <w:rsid w:val="004C4D2C"/>
    <w:rsid w:val="004C5228"/>
    <w:rsid w:val="004C6141"/>
    <w:rsid w:val="004D0AC6"/>
    <w:rsid w:val="004D0EED"/>
    <w:rsid w:val="004D12A8"/>
    <w:rsid w:val="004D3122"/>
    <w:rsid w:val="004D38A2"/>
    <w:rsid w:val="004D3ACD"/>
    <w:rsid w:val="004D61B5"/>
    <w:rsid w:val="004D666C"/>
    <w:rsid w:val="004D7295"/>
    <w:rsid w:val="004D7EDB"/>
    <w:rsid w:val="004E00C2"/>
    <w:rsid w:val="004E1475"/>
    <w:rsid w:val="004E217C"/>
    <w:rsid w:val="004E4516"/>
    <w:rsid w:val="004E6AC9"/>
    <w:rsid w:val="004E6FF2"/>
    <w:rsid w:val="004E797A"/>
    <w:rsid w:val="004F0034"/>
    <w:rsid w:val="004F0049"/>
    <w:rsid w:val="004F0610"/>
    <w:rsid w:val="004F06BD"/>
    <w:rsid w:val="004F0A54"/>
    <w:rsid w:val="004F16C1"/>
    <w:rsid w:val="004F21B1"/>
    <w:rsid w:val="004F410C"/>
    <w:rsid w:val="004F4476"/>
    <w:rsid w:val="004F45B8"/>
    <w:rsid w:val="004F4B8B"/>
    <w:rsid w:val="004F4DB5"/>
    <w:rsid w:val="004F5500"/>
    <w:rsid w:val="004F78B5"/>
    <w:rsid w:val="005002ED"/>
    <w:rsid w:val="00500E8C"/>
    <w:rsid w:val="00501634"/>
    <w:rsid w:val="00501A87"/>
    <w:rsid w:val="00501E57"/>
    <w:rsid w:val="00503172"/>
    <w:rsid w:val="00503A5F"/>
    <w:rsid w:val="00503F6B"/>
    <w:rsid w:val="00504B68"/>
    <w:rsid w:val="0050502E"/>
    <w:rsid w:val="005051B5"/>
    <w:rsid w:val="00505BD6"/>
    <w:rsid w:val="00505BDA"/>
    <w:rsid w:val="005062F9"/>
    <w:rsid w:val="00506F96"/>
    <w:rsid w:val="00507568"/>
    <w:rsid w:val="00507FCA"/>
    <w:rsid w:val="00510DD2"/>
    <w:rsid w:val="00512D04"/>
    <w:rsid w:val="00513287"/>
    <w:rsid w:val="005148E0"/>
    <w:rsid w:val="00514D99"/>
    <w:rsid w:val="005152A9"/>
    <w:rsid w:val="00515540"/>
    <w:rsid w:val="0051554C"/>
    <w:rsid w:val="00515840"/>
    <w:rsid w:val="00515CF3"/>
    <w:rsid w:val="0051707B"/>
    <w:rsid w:val="005172C5"/>
    <w:rsid w:val="00520C06"/>
    <w:rsid w:val="00521A87"/>
    <w:rsid w:val="00521FF4"/>
    <w:rsid w:val="00522147"/>
    <w:rsid w:val="00522E20"/>
    <w:rsid w:val="005244A8"/>
    <w:rsid w:val="0052690C"/>
    <w:rsid w:val="005327F5"/>
    <w:rsid w:val="00532A1D"/>
    <w:rsid w:val="00532EE2"/>
    <w:rsid w:val="00533022"/>
    <w:rsid w:val="00533636"/>
    <w:rsid w:val="00535A7E"/>
    <w:rsid w:val="00535C55"/>
    <w:rsid w:val="00535EF4"/>
    <w:rsid w:val="0053656E"/>
    <w:rsid w:val="005368D5"/>
    <w:rsid w:val="00537969"/>
    <w:rsid w:val="00540469"/>
    <w:rsid w:val="00540865"/>
    <w:rsid w:val="00541086"/>
    <w:rsid w:val="00541308"/>
    <w:rsid w:val="00543A18"/>
    <w:rsid w:val="00543F3D"/>
    <w:rsid w:val="005440CB"/>
    <w:rsid w:val="00544C26"/>
    <w:rsid w:val="005461B2"/>
    <w:rsid w:val="00550259"/>
    <w:rsid w:val="00550754"/>
    <w:rsid w:val="00550917"/>
    <w:rsid w:val="005511DE"/>
    <w:rsid w:val="00551EF4"/>
    <w:rsid w:val="00552BEF"/>
    <w:rsid w:val="00553C9B"/>
    <w:rsid w:val="005549E2"/>
    <w:rsid w:val="00554B98"/>
    <w:rsid w:val="005551AD"/>
    <w:rsid w:val="00556A19"/>
    <w:rsid w:val="0055734A"/>
    <w:rsid w:val="00557FE6"/>
    <w:rsid w:val="005608DD"/>
    <w:rsid w:val="00561D96"/>
    <w:rsid w:val="00562226"/>
    <w:rsid w:val="0056224F"/>
    <w:rsid w:val="00563661"/>
    <w:rsid w:val="00563E5E"/>
    <w:rsid w:val="00565BAA"/>
    <w:rsid w:val="005667B8"/>
    <w:rsid w:val="00567687"/>
    <w:rsid w:val="0057153D"/>
    <w:rsid w:val="00572B7A"/>
    <w:rsid w:val="00572E7A"/>
    <w:rsid w:val="00573443"/>
    <w:rsid w:val="00573F22"/>
    <w:rsid w:val="005765AA"/>
    <w:rsid w:val="00577987"/>
    <w:rsid w:val="00581665"/>
    <w:rsid w:val="005816B3"/>
    <w:rsid w:val="005816CB"/>
    <w:rsid w:val="00581AC2"/>
    <w:rsid w:val="00581DDD"/>
    <w:rsid w:val="00582619"/>
    <w:rsid w:val="0058262A"/>
    <w:rsid w:val="00582F57"/>
    <w:rsid w:val="005832FB"/>
    <w:rsid w:val="00583F09"/>
    <w:rsid w:val="005842BB"/>
    <w:rsid w:val="0058547B"/>
    <w:rsid w:val="00585A7C"/>
    <w:rsid w:val="00585C46"/>
    <w:rsid w:val="00585CA5"/>
    <w:rsid w:val="00586336"/>
    <w:rsid w:val="00586476"/>
    <w:rsid w:val="00591B04"/>
    <w:rsid w:val="005930BF"/>
    <w:rsid w:val="0059387B"/>
    <w:rsid w:val="00594E71"/>
    <w:rsid w:val="00595CA7"/>
    <w:rsid w:val="00595D9D"/>
    <w:rsid w:val="00597CD3"/>
    <w:rsid w:val="005A0F1D"/>
    <w:rsid w:val="005A10E4"/>
    <w:rsid w:val="005A16EA"/>
    <w:rsid w:val="005A1EBB"/>
    <w:rsid w:val="005A3279"/>
    <w:rsid w:val="005A4382"/>
    <w:rsid w:val="005A56E1"/>
    <w:rsid w:val="005A67C5"/>
    <w:rsid w:val="005A68CE"/>
    <w:rsid w:val="005B07B1"/>
    <w:rsid w:val="005B07B7"/>
    <w:rsid w:val="005B0883"/>
    <w:rsid w:val="005B2672"/>
    <w:rsid w:val="005B2E44"/>
    <w:rsid w:val="005B2F81"/>
    <w:rsid w:val="005B3C4F"/>
    <w:rsid w:val="005B4027"/>
    <w:rsid w:val="005B5535"/>
    <w:rsid w:val="005B7ECA"/>
    <w:rsid w:val="005B7FD8"/>
    <w:rsid w:val="005C168D"/>
    <w:rsid w:val="005C3035"/>
    <w:rsid w:val="005C39F8"/>
    <w:rsid w:val="005C3E4E"/>
    <w:rsid w:val="005C3F1D"/>
    <w:rsid w:val="005C4AFD"/>
    <w:rsid w:val="005C6577"/>
    <w:rsid w:val="005C71AF"/>
    <w:rsid w:val="005D0EE4"/>
    <w:rsid w:val="005D19D7"/>
    <w:rsid w:val="005D424E"/>
    <w:rsid w:val="005D44CF"/>
    <w:rsid w:val="005D48FD"/>
    <w:rsid w:val="005D4CD4"/>
    <w:rsid w:val="005D53AC"/>
    <w:rsid w:val="005D5C94"/>
    <w:rsid w:val="005D5EA9"/>
    <w:rsid w:val="005D7275"/>
    <w:rsid w:val="005E166D"/>
    <w:rsid w:val="005E17BF"/>
    <w:rsid w:val="005E19D1"/>
    <w:rsid w:val="005E262B"/>
    <w:rsid w:val="005E2B6F"/>
    <w:rsid w:val="005E397C"/>
    <w:rsid w:val="005E4783"/>
    <w:rsid w:val="005E4A78"/>
    <w:rsid w:val="005E57A5"/>
    <w:rsid w:val="005E57BE"/>
    <w:rsid w:val="005E58F8"/>
    <w:rsid w:val="005E7FF7"/>
    <w:rsid w:val="005F06B8"/>
    <w:rsid w:val="005F11EC"/>
    <w:rsid w:val="005F1797"/>
    <w:rsid w:val="005F42B6"/>
    <w:rsid w:val="005F4E6D"/>
    <w:rsid w:val="005F5A0D"/>
    <w:rsid w:val="005F5CBF"/>
    <w:rsid w:val="005F727A"/>
    <w:rsid w:val="005F7F28"/>
    <w:rsid w:val="0060125B"/>
    <w:rsid w:val="00602634"/>
    <w:rsid w:val="00602965"/>
    <w:rsid w:val="00602AF7"/>
    <w:rsid w:val="0060357A"/>
    <w:rsid w:val="00604FB0"/>
    <w:rsid w:val="006066D2"/>
    <w:rsid w:val="00610108"/>
    <w:rsid w:val="006108AB"/>
    <w:rsid w:val="00611E6D"/>
    <w:rsid w:val="0061246F"/>
    <w:rsid w:val="006125C2"/>
    <w:rsid w:val="00613FEF"/>
    <w:rsid w:val="00614265"/>
    <w:rsid w:val="00614710"/>
    <w:rsid w:val="00615774"/>
    <w:rsid w:val="00617A2B"/>
    <w:rsid w:val="00620EE2"/>
    <w:rsid w:val="00621094"/>
    <w:rsid w:val="00621779"/>
    <w:rsid w:val="00621995"/>
    <w:rsid w:val="00622E46"/>
    <w:rsid w:val="00622E5F"/>
    <w:rsid w:val="00623744"/>
    <w:rsid w:val="00623901"/>
    <w:rsid w:val="00623BC1"/>
    <w:rsid w:val="00625652"/>
    <w:rsid w:val="00625AD8"/>
    <w:rsid w:val="00626387"/>
    <w:rsid w:val="006277D6"/>
    <w:rsid w:val="00630565"/>
    <w:rsid w:val="0063094B"/>
    <w:rsid w:val="00630E4C"/>
    <w:rsid w:val="00631E10"/>
    <w:rsid w:val="006330FE"/>
    <w:rsid w:val="00634751"/>
    <w:rsid w:val="00634A82"/>
    <w:rsid w:val="00635935"/>
    <w:rsid w:val="00636680"/>
    <w:rsid w:val="00636890"/>
    <w:rsid w:val="00636C71"/>
    <w:rsid w:val="006379EF"/>
    <w:rsid w:val="00637DD9"/>
    <w:rsid w:val="00640129"/>
    <w:rsid w:val="00641456"/>
    <w:rsid w:val="006433A2"/>
    <w:rsid w:val="006434C2"/>
    <w:rsid w:val="006443EF"/>
    <w:rsid w:val="00645B27"/>
    <w:rsid w:val="00646EFD"/>
    <w:rsid w:val="006470A9"/>
    <w:rsid w:val="0064753F"/>
    <w:rsid w:val="00647C81"/>
    <w:rsid w:val="00647F1D"/>
    <w:rsid w:val="00650B48"/>
    <w:rsid w:val="00651782"/>
    <w:rsid w:val="00651786"/>
    <w:rsid w:val="00651A42"/>
    <w:rsid w:val="00651C7C"/>
    <w:rsid w:val="0065334D"/>
    <w:rsid w:val="00653974"/>
    <w:rsid w:val="00655025"/>
    <w:rsid w:val="00655A15"/>
    <w:rsid w:val="00656363"/>
    <w:rsid w:val="00656A4D"/>
    <w:rsid w:val="006604AC"/>
    <w:rsid w:val="00660C13"/>
    <w:rsid w:val="006615EE"/>
    <w:rsid w:val="00661CF0"/>
    <w:rsid w:val="00661F13"/>
    <w:rsid w:val="0066277B"/>
    <w:rsid w:val="006627F5"/>
    <w:rsid w:val="006629BA"/>
    <w:rsid w:val="00662A41"/>
    <w:rsid w:val="00663391"/>
    <w:rsid w:val="00664710"/>
    <w:rsid w:val="0066499A"/>
    <w:rsid w:val="00665599"/>
    <w:rsid w:val="006663FA"/>
    <w:rsid w:val="00666C38"/>
    <w:rsid w:val="00667586"/>
    <w:rsid w:val="0067110D"/>
    <w:rsid w:val="00671F9E"/>
    <w:rsid w:val="00673E04"/>
    <w:rsid w:val="0067618A"/>
    <w:rsid w:val="006763B7"/>
    <w:rsid w:val="00681272"/>
    <w:rsid w:val="0068148A"/>
    <w:rsid w:val="0068165B"/>
    <w:rsid w:val="00681CBA"/>
    <w:rsid w:val="00682F0A"/>
    <w:rsid w:val="00682F21"/>
    <w:rsid w:val="00683E88"/>
    <w:rsid w:val="00684985"/>
    <w:rsid w:val="00685D39"/>
    <w:rsid w:val="00685F54"/>
    <w:rsid w:val="00687EF8"/>
    <w:rsid w:val="00690903"/>
    <w:rsid w:val="0069191D"/>
    <w:rsid w:val="00691D48"/>
    <w:rsid w:val="00692800"/>
    <w:rsid w:val="0069283D"/>
    <w:rsid w:val="006929C7"/>
    <w:rsid w:val="006932B9"/>
    <w:rsid w:val="00694107"/>
    <w:rsid w:val="00695D5C"/>
    <w:rsid w:val="006A0A58"/>
    <w:rsid w:val="006A120D"/>
    <w:rsid w:val="006A2301"/>
    <w:rsid w:val="006A3847"/>
    <w:rsid w:val="006A3B99"/>
    <w:rsid w:val="006A6AD3"/>
    <w:rsid w:val="006A70F6"/>
    <w:rsid w:val="006A755F"/>
    <w:rsid w:val="006A7A2A"/>
    <w:rsid w:val="006B1887"/>
    <w:rsid w:val="006B2182"/>
    <w:rsid w:val="006B3E7D"/>
    <w:rsid w:val="006B3F04"/>
    <w:rsid w:val="006B436F"/>
    <w:rsid w:val="006B4CEA"/>
    <w:rsid w:val="006B5846"/>
    <w:rsid w:val="006B65FE"/>
    <w:rsid w:val="006B67A1"/>
    <w:rsid w:val="006B70AE"/>
    <w:rsid w:val="006B7183"/>
    <w:rsid w:val="006B7289"/>
    <w:rsid w:val="006C02D1"/>
    <w:rsid w:val="006C1E85"/>
    <w:rsid w:val="006C1F9C"/>
    <w:rsid w:val="006C21B9"/>
    <w:rsid w:val="006C3043"/>
    <w:rsid w:val="006C4186"/>
    <w:rsid w:val="006C42D7"/>
    <w:rsid w:val="006C729C"/>
    <w:rsid w:val="006D069C"/>
    <w:rsid w:val="006D07BA"/>
    <w:rsid w:val="006D11C1"/>
    <w:rsid w:val="006D1359"/>
    <w:rsid w:val="006D1580"/>
    <w:rsid w:val="006D2E21"/>
    <w:rsid w:val="006D4162"/>
    <w:rsid w:val="006D41F4"/>
    <w:rsid w:val="006D4585"/>
    <w:rsid w:val="006D4758"/>
    <w:rsid w:val="006D488E"/>
    <w:rsid w:val="006D60C5"/>
    <w:rsid w:val="006D621E"/>
    <w:rsid w:val="006D6B27"/>
    <w:rsid w:val="006D7369"/>
    <w:rsid w:val="006D7E07"/>
    <w:rsid w:val="006E0EE7"/>
    <w:rsid w:val="006E1AA2"/>
    <w:rsid w:val="006E27BA"/>
    <w:rsid w:val="006E2C99"/>
    <w:rsid w:val="006E5532"/>
    <w:rsid w:val="006E6055"/>
    <w:rsid w:val="006E684C"/>
    <w:rsid w:val="006E6BAB"/>
    <w:rsid w:val="006E7450"/>
    <w:rsid w:val="006E7A45"/>
    <w:rsid w:val="006E7AF6"/>
    <w:rsid w:val="006E7F90"/>
    <w:rsid w:val="006F1F4B"/>
    <w:rsid w:val="006F36A2"/>
    <w:rsid w:val="006F3847"/>
    <w:rsid w:val="006F4779"/>
    <w:rsid w:val="006F4AAB"/>
    <w:rsid w:val="006F4DF4"/>
    <w:rsid w:val="006F533F"/>
    <w:rsid w:val="006F67B7"/>
    <w:rsid w:val="006F6C72"/>
    <w:rsid w:val="006F7015"/>
    <w:rsid w:val="006F7F21"/>
    <w:rsid w:val="007003E0"/>
    <w:rsid w:val="00701DC8"/>
    <w:rsid w:val="00702389"/>
    <w:rsid w:val="007025E7"/>
    <w:rsid w:val="007030FB"/>
    <w:rsid w:val="00703CC5"/>
    <w:rsid w:val="00703F01"/>
    <w:rsid w:val="00704934"/>
    <w:rsid w:val="00704ABE"/>
    <w:rsid w:val="00704B84"/>
    <w:rsid w:val="00705BAC"/>
    <w:rsid w:val="007066ED"/>
    <w:rsid w:val="0070762F"/>
    <w:rsid w:val="0071107D"/>
    <w:rsid w:val="0071145F"/>
    <w:rsid w:val="00711D8A"/>
    <w:rsid w:val="0071284C"/>
    <w:rsid w:val="00714EA8"/>
    <w:rsid w:val="00715B44"/>
    <w:rsid w:val="00715BDC"/>
    <w:rsid w:val="00720540"/>
    <w:rsid w:val="00720599"/>
    <w:rsid w:val="00720816"/>
    <w:rsid w:val="00720C52"/>
    <w:rsid w:val="00720FEA"/>
    <w:rsid w:val="00721411"/>
    <w:rsid w:val="00721882"/>
    <w:rsid w:val="00721BA0"/>
    <w:rsid w:val="00722AB7"/>
    <w:rsid w:val="00723A69"/>
    <w:rsid w:val="00723B09"/>
    <w:rsid w:val="00724155"/>
    <w:rsid w:val="00724EBB"/>
    <w:rsid w:val="00726F04"/>
    <w:rsid w:val="00727D63"/>
    <w:rsid w:val="00730770"/>
    <w:rsid w:val="00731009"/>
    <w:rsid w:val="00731281"/>
    <w:rsid w:val="00732534"/>
    <w:rsid w:val="007329F5"/>
    <w:rsid w:val="00732A77"/>
    <w:rsid w:val="00732D83"/>
    <w:rsid w:val="00733AA3"/>
    <w:rsid w:val="00734889"/>
    <w:rsid w:val="007356C2"/>
    <w:rsid w:val="00736F00"/>
    <w:rsid w:val="00737581"/>
    <w:rsid w:val="007408A8"/>
    <w:rsid w:val="00741892"/>
    <w:rsid w:val="007419EA"/>
    <w:rsid w:val="00742282"/>
    <w:rsid w:val="00742D13"/>
    <w:rsid w:val="00743CF9"/>
    <w:rsid w:val="00744A41"/>
    <w:rsid w:val="007463D3"/>
    <w:rsid w:val="00747A2E"/>
    <w:rsid w:val="00751542"/>
    <w:rsid w:val="00752757"/>
    <w:rsid w:val="00754072"/>
    <w:rsid w:val="00754073"/>
    <w:rsid w:val="00754404"/>
    <w:rsid w:val="0075475A"/>
    <w:rsid w:val="00754EC6"/>
    <w:rsid w:val="00755436"/>
    <w:rsid w:val="007561F0"/>
    <w:rsid w:val="007567E8"/>
    <w:rsid w:val="00756DAA"/>
    <w:rsid w:val="00757164"/>
    <w:rsid w:val="00761BE0"/>
    <w:rsid w:val="00761C85"/>
    <w:rsid w:val="00761D1D"/>
    <w:rsid w:val="00762866"/>
    <w:rsid w:val="00763598"/>
    <w:rsid w:val="007636F0"/>
    <w:rsid w:val="00763B1D"/>
    <w:rsid w:val="00766D7E"/>
    <w:rsid w:val="00766EA8"/>
    <w:rsid w:val="00766FAD"/>
    <w:rsid w:val="00767404"/>
    <w:rsid w:val="007674E3"/>
    <w:rsid w:val="00770056"/>
    <w:rsid w:val="0077219B"/>
    <w:rsid w:val="00772FCF"/>
    <w:rsid w:val="00775A0A"/>
    <w:rsid w:val="00776369"/>
    <w:rsid w:val="007802BD"/>
    <w:rsid w:val="00780785"/>
    <w:rsid w:val="00781150"/>
    <w:rsid w:val="00781A98"/>
    <w:rsid w:val="00784909"/>
    <w:rsid w:val="00784D37"/>
    <w:rsid w:val="00785384"/>
    <w:rsid w:val="00785531"/>
    <w:rsid w:val="00785FC9"/>
    <w:rsid w:val="00786F3C"/>
    <w:rsid w:val="007911C6"/>
    <w:rsid w:val="00791925"/>
    <w:rsid w:val="0079198B"/>
    <w:rsid w:val="00791B21"/>
    <w:rsid w:val="00793EA5"/>
    <w:rsid w:val="007945A4"/>
    <w:rsid w:val="00795C3D"/>
    <w:rsid w:val="007A06FA"/>
    <w:rsid w:val="007A1178"/>
    <w:rsid w:val="007A178F"/>
    <w:rsid w:val="007A341B"/>
    <w:rsid w:val="007A39B0"/>
    <w:rsid w:val="007A4311"/>
    <w:rsid w:val="007A59E1"/>
    <w:rsid w:val="007A5FCD"/>
    <w:rsid w:val="007A6A15"/>
    <w:rsid w:val="007A703E"/>
    <w:rsid w:val="007B0B95"/>
    <w:rsid w:val="007B0B9E"/>
    <w:rsid w:val="007B1C28"/>
    <w:rsid w:val="007B1FAF"/>
    <w:rsid w:val="007B2B82"/>
    <w:rsid w:val="007B32FB"/>
    <w:rsid w:val="007B35AE"/>
    <w:rsid w:val="007B3CDF"/>
    <w:rsid w:val="007B442A"/>
    <w:rsid w:val="007B4530"/>
    <w:rsid w:val="007B458A"/>
    <w:rsid w:val="007B53D3"/>
    <w:rsid w:val="007B63AB"/>
    <w:rsid w:val="007B6538"/>
    <w:rsid w:val="007B6998"/>
    <w:rsid w:val="007B6A82"/>
    <w:rsid w:val="007C0B03"/>
    <w:rsid w:val="007C0C21"/>
    <w:rsid w:val="007C1D65"/>
    <w:rsid w:val="007C2260"/>
    <w:rsid w:val="007C2313"/>
    <w:rsid w:val="007C2A54"/>
    <w:rsid w:val="007C3AEC"/>
    <w:rsid w:val="007C3B9C"/>
    <w:rsid w:val="007C4295"/>
    <w:rsid w:val="007C42BF"/>
    <w:rsid w:val="007C4648"/>
    <w:rsid w:val="007C4C8A"/>
    <w:rsid w:val="007C51CB"/>
    <w:rsid w:val="007C5C37"/>
    <w:rsid w:val="007C6762"/>
    <w:rsid w:val="007C676C"/>
    <w:rsid w:val="007C6D99"/>
    <w:rsid w:val="007C7862"/>
    <w:rsid w:val="007C7C7E"/>
    <w:rsid w:val="007D01E9"/>
    <w:rsid w:val="007D0F5C"/>
    <w:rsid w:val="007D27E5"/>
    <w:rsid w:val="007D2A24"/>
    <w:rsid w:val="007D3376"/>
    <w:rsid w:val="007D3399"/>
    <w:rsid w:val="007D4897"/>
    <w:rsid w:val="007D5657"/>
    <w:rsid w:val="007D634B"/>
    <w:rsid w:val="007D778C"/>
    <w:rsid w:val="007D77E5"/>
    <w:rsid w:val="007E1998"/>
    <w:rsid w:val="007E1EF7"/>
    <w:rsid w:val="007E4507"/>
    <w:rsid w:val="007E4749"/>
    <w:rsid w:val="007E4F7C"/>
    <w:rsid w:val="007E6645"/>
    <w:rsid w:val="007E6771"/>
    <w:rsid w:val="007E70BC"/>
    <w:rsid w:val="007F2BC2"/>
    <w:rsid w:val="007F350F"/>
    <w:rsid w:val="007F5187"/>
    <w:rsid w:val="007F609E"/>
    <w:rsid w:val="007F7727"/>
    <w:rsid w:val="00800322"/>
    <w:rsid w:val="008009A4"/>
    <w:rsid w:val="00801982"/>
    <w:rsid w:val="00801DF1"/>
    <w:rsid w:val="00802B08"/>
    <w:rsid w:val="00803204"/>
    <w:rsid w:val="00804420"/>
    <w:rsid w:val="00804430"/>
    <w:rsid w:val="008045E5"/>
    <w:rsid w:val="00804E71"/>
    <w:rsid w:val="00807BE5"/>
    <w:rsid w:val="00807FD7"/>
    <w:rsid w:val="00810E13"/>
    <w:rsid w:val="00811D72"/>
    <w:rsid w:val="00812D14"/>
    <w:rsid w:val="00813390"/>
    <w:rsid w:val="0081361B"/>
    <w:rsid w:val="00816079"/>
    <w:rsid w:val="008170E2"/>
    <w:rsid w:val="0081762D"/>
    <w:rsid w:val="00817BC1"/>
    <w:rsid w:val="00820B46"/>
    <w:rsid w:val="00820CFC"/>
    <w:rsid w:val="008214C2"/>
    <w:rsid w:val="00821C6A"/>
    <w:rsid w:val="0082333E"/>
    <w:rsid w:val="008250A6"/>
    <w:rsid w:val="008250E2"/>
    <w:rsid w:val="008254FD"/>
    <w:rsid w:val="00825D4F"/>
    <w:rsid w:val="008267BE"/>
    <w:rsid w:val="00827238"/>
    <w:rsid w:val="00830767"/>
    <w:rsid w:val="0083095A"/>
    <w:rsid w:val="00831E99"/>
    <w:rsid w:val="00832AF7"/>
    <w:rsid w:val="00833A29"/>
    <w:rsid w:val="0083478E"/>
    <w:rsid w:val="008356FF"/>
    <w:rsid w:val="00835C1B"/>
    <w:rsid w:val="0083627C"/>
    <w:rsid w:val="00836C3C"/>
    <w:rsid w:val="00840A46"/>
    <w:rsid w:val="008414A5"/>
    <w:rsid w:val="0084316D"/>
    <w:rsid w:val="0084414F"/>
    <w:rsid w:val="0084460F"/>
    <w:rsid w:val="00845891"/>
    <w:rsid w:val="00845B72"/>
    <w:rsid w:val="00845BBD"/>
    <w:rsid w:val="00845D6F"/>
    <w:rsid w:val="008461B4"/>
    <w:rsid w:val="00846D04"/>
    <w:rsid w:val="008504D5"/>
    <w:rsid w:val="008525D8"/>
    <w:rsid w:val="008526E7"/>
    <w:rsid w:val="00854597"/>
    <w:rsid w:val="00854B78"/>
    <w:rsid w:val="00854D3A"/>
    <w:rsid w:val="0085597F"/>
    <w:rsid w:val="00855BCC"/>
    <w:rsid w:val="00856314"/>
    <w:rsid w:val="008565D1"/>
    <w:rsid w:val="00856BDA"/>
    <w:rsid w:val="008579C8"/>
    <w:rsid w:val="00860444"/>
    <w:rsid w:val="0086047C"/>
    <w:rsid w:val="008606D7"/>
    <w:rsid w:val="008606FF"/>
    <w:rsid w:val="00862E91"/>
    <w:rsid w:val="008639DD"/>
    <w:rsid w:val="00863B03"/>
    <w:rsid w:val="00866336"/>
    <w:rsid w:val="008702F8"/>
    <w:rsid w:val="0087044A"/>
    <w:rsid w:val="00870B98"/>
    <w:rsid w:val="00871525"/>
    <w:rsid w:val="00871E07"/>
    <w:rsid w:val="00873309"/>
    <w:rsid w:val="00873CB9"/>
    <w:rsid w:val="0087590E"/>
    <w:rsid w:val="008761D2"/>
    <w:rsid w:val="008767EC"/>
    <w:rsid w:val="00877A48"/>
    <w:rsid w:val="008815E8"/>
    <w:rsid w:val="008830DE"/>
    <w:rsid w:val="00884091"/>
    <w:rsid w:val="00884358"/>
    <w:rsid w:val="00885074"/>
    <w:rsid w:val="0088535E"/>
    <w:rsid w:val="00885893"/>
    <w:rsid w:val="00885E5E"/>
    <w:rsid w:val="00887047"/>
    <w:rsid w:val="00887D97"/>
    <w:rsid w:val="008918CF"/>
    <w:rsid w:val="0089292D"/>
    <w:rsid w:val="00895E18"/>
    <w:rsid w:val="008967F7"/>
    <w:rsid w:val="00897B72"/>
    <w:rsid w:val="008A12CE"/>
    <w:rsid w:val="008A1A3E"/>
    <w:rsid w:val="008A232F"/>
    <w:rsid w:val="008A2889"/>
    <w:rsid w:val="008A2B9A"/>
    <w:rsid w:val="008A2E9C"/>
    <w:rsid w:val="008A37AA"/>
    <w:rsid w:val="008A3903"/>
    <w:rsid w:val="008A4568"/>
    <w:rsid w:val="008A55E1"/>
    <w:rsid w:val="008B0307"/>
    <w:rsid w:val="008B190E"/>
    <w:rsid w:val="008B2F25"/>
    <w:rsid w:val="008B451C"/>
    <w:rsid w:val="008B4D0A"/>
    <w:rsid w:val="008B52DD"/>
    <w:rsid w:val="008B5E29"/>
    <w:rsid w:val="008B62FF"/>
    <w:rsid w:val="008B64C5"/>
    <w:rsid w:val="008B6BF5"/>
    <w:rsid w:val="008B7056"/>
    <w:rsid w:val="008B7520"/>
    <w:rsid w:val="008C0150"/>
    <w:rsid w:val="008C0302"/>
    <w:rsid w:val="008C1D61"/>
    <w:rsid w:val="008C2697"/>
    <w:rsid w:val="008C356F"/>
    <w:rsid w:val="008C551F"/>
    <w:rsid w:val="008C56F5"/>
    <w:rsid w:val="008C59ED"/>
    <w:rsid w:val="008C7368"/>
    <w:rsid w:val="008C7521"/>
    <w:rsid w:val="008C7861"/>
    <w:rsid w:val="008C7FBD"/>
    <w:rsid w:val="008D217C"/>
    <w:rsid w:val="008D2FC2"/>
    <w:rsid w:val="008D3DC9"/>
    <w:rsid w:val="008D4056"/>
    <w:rsid w:val="008D4848"/>
    <w:rsid w:val="008D52E4"/>
    <w:rsid w:val="008D5547"/>
    <w:rsid w:val="008D56FD"/>
    <w:rsid w:val="008D6235"/>
    <w:rsid w:val="008D7851"/>
    <w:rsid w:val="008D7FF5"/>
    <w:rsid w:val="008E048D"/>
    <w:rsid w:val="008E1392"/>
    <w:rsid w:val="008E2142"/>
    <w:rsid w:val="008E2B7A"/>
    <w:rsid w:val="008E2D11"/>
    <w:rsid w:val="008E38B4"/>
    <w:rsid w:val="008E4F15"/>
    <w:rsid w:val="008E5284"/>
    <w:rsid w:val="008E63C1"/>
    <w:rsid w:val="008E78C5"/>
    <w:rsid w:val="008F2097"/>
    <w:rsid w:val="008F2463"/>
    <w:rsid w:val="008F24FA"/>
    <w:rsid w:val="008F3702"/>
    <w:rsid w:val="008F4D6B"/>
    <w:rsid w:val="008F517F"/>
    <w:rsid w:val="008F5D95"/>
    <w:rsid w:val="008F5D9A"/>
    <w:rsid w:val="008F5FF1"/>
    <w:rsid w:val="008F71CD"/>
    <w:rsid w:val="00901E65"/>
    <w:rsid w:val="00901E8C"/>
    <w:rsid w:val="00902406"/>
    <w:rsid w:val="009026B1"/>
    <w:rsid w:val="00902C88"/>
    <w:rsid w:val="00902F75"/>
    <w:rsid w:val="00903456"/>
    <w:rsid w:val="009037E9"/>
    <w:rsid w:val="009049FF"/>
    <w:rsid w:val="00904ADB"/>
    <w:rsid w:val="00904F99"/>
    <w:rsid w:val="00905F08"/>
    <w:rsid w:val="00910178"/>
    <w:rsid w:val="00910A2F"/>
    <w:rsid w:val="00910C7D"/>
    <w:rsid w:val="00910F2F"/>
    <w:rsid w:val="009123B9"/>
    <w:rsid w:val="00912757"/>
    <w:rsid w:val="009128F2"/>
    <w:rsid w:val="00912CCD"/>
    <w:rsid w:val="00914A76"/>
    <w:rsid w:val="00914B86"/>
    <w:rsid w:val="00914F16"/>
    <w:rsid w:val="009155DF"/>
    <w:rsid w:val="00915A69"/>
    <w:rsid w:val="00915CBD"/>
    <w:rsid w:val="00916112"/>
    <w:rsid w:val="00916569"/>
    <w:rsid w:val="00917377"/>
    <w:rsid w:val="00920984"/>
    <w:rsid w:val="00920CA5"/>
    <w:rsid w:val="00921170"/>
    <w:rsid w:val="009211B8"/>
    <w:rsid w:val="00921ED7"/>
    <w:rsid w:val="0092245E"/>
    <w:rsid w:val="0092340E"/>
    <w:rsid w:val="00923D7E"/>
    <w:rsid w:val="00924B7C"/>
    <w:rsid w:val="0092628A"/>
    <w:rsid w:val="00926CAF"/>
    <w:rsid w:val="00927DDB"/>
    <w:rsid w:val="009320C7"/>
    <w:rsid w:val="009358EB"/>
    <w:rsid w:val="00935981"/>
    <w:rsid w:val="00936500"/>
    <w:rsid w:val="00936648"/>
    <w:rsid w:val="00936B50"/>
    <w:rsid w:val="00937658"/>
    <w:rsid w:val="00940235"/>
    <w:rsid w:val="00941164"/>
    <w:rsid w:val="00941D23"/>
    <w:rsid w:val="00941D6B"/>
    <w:rsid w:val="0094200B"/>
    <w:rsid w:val="0094213A"/>
    <w:rsid w:val="00942A4E"/>
    <w:rsid w:val="009433E3"/>
    <w:rsid w:val="009442A7"/>
    <w:rsid w:val="009446A8"/>
    <w:rsid w:val="009450B7"/>
    <w:rsid w:val="00945150"/>
    <w:rsid w:val="009451BD"/>
    <w:rsid w:val="00945AA8"/>
    <w:rsid w:val="0094629E"/>
    <w:rsid w:val="0094642F"/>
    <w:rsid w:val="009466AA"/>
    <w:rsid w:val="009476BE"/>
    <w:rsid w:val="0095008F"/>
    <w:rsid w:val="0095099B"/>
    <w:rsid w:val="0095166D"/>
    <w:rsid w:val="00951E28"/>
    <w:rsid w:val="009527F8"/>
    <w:rsid w:val="009528D2"/>
    <w:rsid w:val="009538DE"/>
    <w:rsid w:val="00953AAE"/>
    <w:rsid w:val="00953BDF"/>
    <w:rsid w:val="00953CAC"/>
    <w:rsid w:val="009549EE"/>
    <w:rsid w:val="00954BBA"/>
    <w:rsid w:val="00954C71"/>
    <w:rsid w:val="00955E6D"/>
    <w:rsid w:val="00956747"/>
    <w:rsid w:val="00956E06"/>
    <w:rsid w:val="0095750B"/>
    <w:rsid w:val="009607FD"/>
    <w:rsid w:val="00960971"/>
    <w:rsid w:val="0096161A"/>
    <w:rsid w:val="009633EE"/>
    <w:rsid w:val="00963516"/>
    <w:rsid w:val="00963BEA"/>
    <w:rsid w:val="009643C8"/>
    <w:rsid w:val="00964ABE"/>
    <w:rsid w:val="0096598B"/>
    <w:rsid w:val="00965BCD"/>
    <w:rsid w:val="00974814"/>
    <w:rsid w:val="0097482F"/>
    <w:rsid w:val="00976886"/>
    <w:rsid w:val="0097782A"/>
    <w:rsid w:val="0098021B"/>
    <w:rsid w:val="00980A07"/>
    <w:rsid w:val="009810BE"/>
    <w:rsid w:val="00981713"/>
    <w:rsid w:val="00982313"/>
    <w:rsid w:val="009827F5"/>
    <w:rsid w:val="00984135"/>
    <w:rsid w:val="00985AB9"/>
    <w:rsid w:val="00986D67"/>
    <w:rsid w:val="009914CE"/>
    <w:rsid w:val="00992AAA"/>
    <w:rsid w:val="00992D23"/>
    <w:rsid w:val="00992DEC"/>
    <w:rsid w:val="00993466"/>
    <w:rsid w:val="00993692"/>
    <w:rsid w:val="00993AFB"/>
    <w:rsid w:val="00994132"/>
    <w:rsid w:val="0099506E"/>
    <w:rsid w:val="0099588F"/>
    <w:rsid w:val="00995D7E"/>
    <w:rsid w:val="00997B41"/>
    <w:rsid w:val="009A07A5"/>
    <w:rsid w:val="009A07B4"/>
    <w:rsid w:val="009A0D97"/>
    <w:rsid w:val="009A1DFC"/>
    <w:rsid w:val="009A272D"/>
    <w:rsid w:val="009A55D1"/>
    <w:rsid w:val="009A5AA1"/>
    <w:rsid w:val="009A71FA"/>
    <w:rsid w:val="009A7490"/>
    <w:rsid w:val="009B032D"/>
    <w:rsid w:val="009B1097"/>
    <w:rsid w:val="009B13B4"/>
    <w:rsid w:val="009B2A95"/>
    <w:rsid w:val="009B3142"/>
    <w:rsid w:val="009B4249"/>
    <w:rsid w:val="009B4294"/>
    <w:rsid w:val="009B4643"/>
    <w:rsid w:val="009B5C36"/>
    <w:rsid w:val="009B7BBD"/>
    <w:rsid w:val="009C10A1"/>
    <w:rsid w:val="009C2683"/>
    <w:rsid w:val="009C2ED3"/>
    <w:rsid w:val="009C3575"/>
    <w:rsid w:val="009C3882"/>
    <w:rsid w:val="009C5A20"/>
    <w:rsid w:val="009C7894"/>
    <w:rsid w:val="009D01C6"/>
    <w:rsid w:val="009D103F"/>
    <w:rsid w:val="009D1467"/>
    <w:rsid w:val="009D298F"/>
    <w:rsid w:val="009D2E91"/>
    <w:rsid w:val="009D342F"/>
    <w:rsid w:val="009D3905"/>
    <w:rsid w:val="009D475C"/>
    <w:rsid w:val="009D6026"/>
    <w:rsid w:val="009D64AC"/>
    <w:rsid w:val="009D764E"/>
    <w:rsid w:val="009D791E"/>
    <w:rsid w:val="009E1225"/>
    <w:rsid w:val="009E16C6"/>
    <w:rsid w:val="009E1980"/>
    <w:rsid w:val="009E24F3"/>
    <w:rsid w:val="009E383E"/>
    <w:rsid w:val="009E3CBB"/>
    <w:rsid w:val="009E6105"/>
    <w:rsid w:val="009E743A"/>
    <w:rsid w:val="009E7D02"/>
    <w:rsid w:val="009F0E31"/>
    <w:rsid w:val="009F1DE0"/>
    <w:rsid w:val="009F2593"/>
    <w:rsid w:val="009F36D8"/>
    <w:rsid w:val="009F4798"/>
    <w:rsid w:val="009F747E"/>
    <w:rsid w:val="00A00406"/>
    <w:rsid w:val="00A00655"/>
    <w:rsid w:val="00A00A5E"/>
    <w:rsid w:val="00A0147E"/>
    <w:rsid w:val="00A01BD1"/>
    <w:rsid w:val="00A01CD9"/>
    <w:rsid w:val="00A03A24"/>
    <w:rsid w:val="00A04861"/>
    <w:rsid w:val="00A04A14"/>
    <w:rsid w:val="00A058D9"/>
    <w:rsid w:val="00A07F70"/>
    <w:rsid w:val="00A108AA"/>
    <w:rsid w:val="00A10CE0"/>
    <w:rsid w:val="00A10F01"/>
    <w:rsid w:val="00A11445"/>
    <w:rsid w:val="00A11D72"/>
    <w:rsid w:val="00A129D5"/>
    <w:rsid w:val="00A12FE2"/>
    <w:rsid w:val="00A13D4F"/>
    <w:rsid w:val="00A13FDF"/>
    <w:rsid w:val="00A14184"/>
    <w:rsid w:val="00A14A27"/>
    <w:rsid w:val="00A14D21"/>
    <w:rsid w:val="00A14D70"/>
    <w:rsid w:val="00A15DF4"/>
    <w:rsid w:val="00A203D5"/>
    <w:rsid w:val="00A214F1"/>
    <w:rsid w:val="00A21806"/>
    <w:rsid w:val="00A22168"/>
    <w:rsid w:val="00A22169"/>
    <w:rsid w:val="00A22471"/>
    <w:rsid w:val="00A225E6"/>
    <w:rsid w:val="00A2308D"/>
    <w:rsid w:val="00A23466"/>
    <w:rsid w:val="00A25102"/>
    <w:rsid w:val="00A251B2"/>
    <w:rsid w:val="00A252DB"/>
    <w:rsid w:val="00A259F5"/>
    <w:rsid w:val="00A26155"/>
    <w:rsid w:val="00A26D48"/>
    <w:rsid w:val="00A270C6"/>
    <w:rsid w:val="00A273E6"/>
    <w:rsid w:val="00A2762E"/>
    <w:rsid w:val="00A27657"/>
    <w:rsid w:val="00A3019C"/>
    <w:rsid w:val="00A3048F"/>
    <w:rsid w:val="00A305D1"/>
    <w:rsid w:val="00A30B3D"/>
    <w:rsid w:val="00A31E95"/>
    <w:rsid w:val="00A326C7"/>
    <w:rsid w:val="00A32DD1"/>
    <w:rsid w:val="00A33F99"/>
    <w:rsid w:val="00A33FB0"/>
    <w:rsid w:val="00A341EE"/>
    <w:rsid w:val="00A34427"/>
    <w:rsid w:val="00A34873"/>
    <w:rsid w:val="00A34A25"/>
    <w:rsid w:val="00A3521A"/>
    <w:rsid w:val="00A3558D"/>
    <w:rsid w:val="00A3580C"/>
    <w:rsid w:val="00A35FC0"/>
    <w:rsid w:val="00A36402"/>
    <w:rsid w:val="00A37BC5"/>
    <w:rsid w:val="00A40B45"/>
    <w:rsid w:val="00A40FEA"/>
    <w:rsid w:val="00A413DF"/>
    <w:rsid w:val="00A41E20"/>
    <w:rsid w:val="00A447BC"/>
    <w:rsid w:val="00A44DC7"/>
    <w:rsid w:val="00A44E3E"/>
    <w:rsid w:val="00A46193"/>
    <w:rsid w:val="00A4641A"/>
    <w:rsid w:val="00A46DAB"/>
    <w:rsid w:val="00A477ED"/>
    <w:rsid w:val="00A47E91"/>
    <w:rsid w:val="00A50D1B"/>
    <w:rsid w:val="00A51EC7"/>
    <w:rsid w:val="00A53632"/>
    <w:rsid w:val="00A54155"/>
    <w:rsid w:val="00A54B82"/>
    <w:rsid w:val="00A55659"/>
    <w:rsid w:val="00A5594C"/>
    <w:rsid w:val="00A55A0F"/>
    <w:rsid w:val="00A55D1D"/>
    <w:rsid w:val="00A5668A"/>
    <w:rsid w:val="00A567DF"/>
    <w:rsid w:val="00A5780D"/>
    <w:rsid w:val="00A57EAC"/>
    <w:rsid w:val="00A6016A"/>
    <w:rsid w:val="00A601F8"/>
    <w:rsid w:val="00A60DC6"/>
    <w:rsid w:val="00A6469F"/>
    <w:rsid w:val="00A64975"/>
    <w:rsid w:val="00A66B80"/>
    <w:rsid w:val="00A67687"/>
    <w:rsid w:val="00A678F5"/>
    <w:rsid w:val="00A700F9"/>
    <w:rsid w:val="00A703FD"/>
    <w:rsid w:val="00A729E3"/>
    <w:rsid w:val="00A73635"/>
    <w:rsid w:val="00A74803"/>
    <w:rsid w:val="00A76B95"/>
    <w:rsid w:val="00A77650"/>
    <w:rsid w:val="00A8058E"/>
    <w:rsid w:val="00A80895"/>
    <w:rsid w:val="00A80967"/>
    <w:rsid w:val="00A82560"/>
    <w:rsid w:val="00A82AF8"/>
    <w:rsid w:val="00A831B0"/>
    <w:rsid w:val="00A83AA4"/>
    <w:rsid w:val="00A83B0D"/>
    <w:rsid w:val="00A83C78"/>
    <w:rsid w:val="00A84081"/>
    <w:rsid w:val="00A849F3"/>
    <w:rsid w:val="00A85D6A"/>
    <w:rsid w:val="00A87BC5"/>
    <w:rsid w:val="00A90CD7"/>
    <w:rsid w:val="00A91BF3"/>
    <w:rsid w:val="00A92094"/>
    <w:rsid w:val="00A92161"/>
    <w:rsid w:val="00A9236E"/>
    <w:rsid w:val="00A971E2"/>
    <w:rsid w:val="00A9794D"/>
    <w:rsid w:val="00A97B92"/>
    <w:rsid w:val="00AA04A1"/>
    <w:rsid w:val="00AA0B54"/>
    <w:rsid w:val="00AA0D2D"/>
    <w:rsid w:val="00AA1768"/>
    <w:rsid w:val="00AA1F6A"/>
    <w:rsid w:val="00AA25C4"/>
    <w:rsid w:val="00AA27CB"/>
    <w:rsid w:val="00AA4361"/>
    <w:rsid w:val="00AA465A"/>
    <w:rsid w:val="00AA5752"/>
    <w:rsid w:val="00AB0502"/>
    <w:rsid w:val="00AB10DC"/>
    <w:rsid w:val="00AB1612"/>
    <w:rsid w:val="00AB1657"/>
    <w:rsid w:val="00AB1970"/>
    <w:rsid w:val="00AB1FFE"/>
    <w:rsid w:val="00AB2580"/>
    <w:rsid w:val="00AB63F5"/>
    <w:rsid w:val="00AB68A0"/>
    <w:rsid w:val="00AB75A9"/>
    <w:rsid w:val="00AB7CEB"/>
    <w:rsid w:val="00AC0978"/>
    <w:rsid w:val="00AC1D1C"/>
    <w:rsid w:val="00AC307D"/>
    <w:rsid w:val="00AC57C6"/>
    <w:rsid w:val="00AC5EFF"/>
    <w:rsid w:val="00AC6469"/>
    <w:rsid w:val="00AC65FB"/>
    <w:rsid w:val="00AD1414"/>
    <w:rsid w:val="00AD2E81"/>
    <w:rsid w:val="00AD32C5"/>
    <w:rsid w:val="00AD3978"/>
    <w:rsid w:val="00AD3B4F"/>
    <w:rsid w:val="00AD45E1"/>
    <w:rsid w:val="00AD5173"/>
    <w:rsid w:val="00AD56CE"/>
    <w:rsid w:val="00AD5FD1"/>
    <w:rsid w:val="00AD7A17"/>
    <w:rsid w:val="00AD7F56"/>
    <w:rsid w:val="00AE125E"/>
    <w:rsid w:val="00AE250D"/>
    <w:rsid w:val="00AE267B"/>
    <w:rsid w:val="00AE2DD6"/>
    <w:rsid w:val="00AE2EA4"/>
    <w:rsid w:val="00AE3483"/>
    <w:rsid w:val="00AE41B2"/>
    <w:rsid w:val="00AE4CD9"/>
    <w:rsid w:val="00AE66C9"/>
    <w:rsid w:val="00AF0388"/>
    <w:rsid w:val="00AF081C"/>
    <w:rsid w:val="00AF309C"/>
    <w:rsid w:val="00AF35A3"/>
    <w:rsid w:val="00AF3749"/>
    <w:rsid w:val="00AF3A9D"/>
    <w:rsid w:val="00AF4B0D"/>
    <w:rsid w:val="00AF61C6"/>
    <w:rsid w:val="00AF6989"/>
    <w:rsid w:val="00B00164"/>
    <w:rsid w:val="00B00A13"/>
    <w:rsid w:val="00B021B3"/>
    <w:rsid w:val="00B0316A"/>
    <w:rsid w:val="00B035FE"/>
    <w:rsid w:val="00B04B6D"/>
    <w:rsid w:val="00B05E85"/>
    <w:rsid w:val="00B06274"/>
    <w:rsid w:val="00B064D6"/>
    <w:rsid w:val="00B07F7C"/>
    <w:rsid w:val="00B159EF"/>
    <w:rsid w:val="00B167E2"/>
    <w:rsid w:val="00B179D2"/>
    <w:rsid w:val="00B17C9F"/>
    <w:rsid w:val="00B204A3"/>
    <w:rsid w:val="00B230E6"/>
    <w:rsid w:val="00B23332"/>
    <w:rsid w:val="00B23742"/>
    <w:rsid w:val="00B2442E"/>
    <w:rsid w:val="00B244C0"/>
    <w:rsid w:val="00B248F6"/>
    <w:rsid w:val="00B24FB7"/>
    <w:rsid w:val="00B25409"/>
    <w:rsid w:val="00B2645D"/>
    <w:rsid w:val="00B27373"/>
    <w:rsid w:val="00B319B2"/>
    <w:rsid w:val="00B31B82"/>
    <w:rsid w:val="00B31F42"/>
    <w:rsid w:val="00B32CD4"/>
    <w:rsid w:val="00B32D96"/>
    <w:rsid w:val="00B330DE"/>
    <w:rsid w:val="00B333E3"/>
    <w:rsid w:val="00B34509"/>
    <w:rsid w:val="00B345DD"/>
    <w:rsid w:val="00B346BA"/>
    <w:rsid w:val="00B34749"/>
    <w:rsid w:val="00B34895"/>
    <w:rsid w:val="00B34F7A"/>
    <w:rsid w:val="00B3579D"/>
    <w:rsid w:val="00B3739D"/>
    <w:rsid w:val="00B374C7"/>
    <w:rsid w:val="00B41244"/>
    <w:rsid w:val="00B4150D"/>
    <w:rsid w:val="00B42C24"/>
    <w:rsid w:val="00B430B6"/>
    <w:rsid w:val="00B43612"/>
    <w:rsid w:val="00B43B2E"/>
    <w:rsid w:val="00B44031"/>
    <w:rsid w:val="00B4454E"/>
    <w:rsid w:val="00B44B68"/>
    <w:rsid w:val="00B4505F"/>
    <w:rsid w:val="00B470DD"/>
    <w:rsid w:val="00B47751"/>
    <w:rsid w:val="00B500B3"/>
    <w:rsid w:val="00B50A1B"/>
    <w:rsid w:val="00B50FBF"/>
    <w:rsid w:val="00B5397E"/>
    <w:rsid w:val="00B53E3B"/>
    <w:rsid w:val="00B5445D"/>
    <w:rsid w:val="00B56378"/>
    <w:rsid w:val="00B56693"/>
    <w:rsid w:val="00B57346"/>
    <w:rsid w:val="00B57F7C"/>
    <w:rsid w:val="00B602CF"/>
    <w:rsid w:val="00B61E28"/>
    <w:rsid w:val="00B61ECD"/>
    <w:rsid w:val="00B63697"/>
    <w:rsid w:val="00B63D9C"/>
    <w:rsid w:val="00B644A1"/>
    <w:rsid w:val="00B65738"/>
    <w:rsid w:val="00B65AEF"/>
    <w:rsid w:val="00B66CB6"/>
    <w:rsid w:val="00B670D2"/>
    <w:rsid w:val="00B675CE"/>
    <w:rsid w:val="00B711F0"/>
    <w:rsid w:val="00B71A23"/>
    <w:rsid w:val="00B72B0F"/>
    <w:rsid w:val="00B732C1"/>
    <w:rsid w:val="00B743B6"/>
    <w:rsid w:val="00B748FD"/>
    <w:rsid w:val="00B757F1"/>
    <w:rsid w:val="00B75C6C"/>
    <w:rsid w:val="00B7779B"/>
    <w:rsid w:val="00B806B0"/>
    <w:rsid w:val="00B82AC0"/>
    <w:rsid w:val="00B830C5"/>
    <w:rsid w:val="00B8333C"/>
    <w:rsid w:val="00B834D3"/>
    <w:rsid w:val="00B83525"/>
    <w:rsid w:val="00B8505D"/>
    <w:rsid w:val="00B85504"/>
    <w:rsid w:val="00B859C6"/>
    <w:rsid w:val="00B86250"/>
    <w:rsid w:val="00B8766D"/>
    <w:rsid w:val="00B877F4"/>
    <w:rsid w:val="00B87CAA"/>
    <w:rsid w:val="00B9018C"/>
    <w:rsid w:val="00B90E40"/>
    <w:rsid w:val="00B91863"/>
    <w:rsid w:val="00B91F49"/>
    <w:rsid w:val="00B91FEF"/>
    <w:rsid w:val="00B923CC"/>
    <w:rsid w:val="00B924F4"/>
    <w:rsid w:val="00B9308A"/>
    <w:rsid w:val="00B93145"/>
    <w:rsid w:val="00B931BD"/>
    <w:rsid w:val="00B931D6"/>
    <w:rsid w:val="00B93509"/>
    <w:rsid w:val="00B95D68"/>
    <w:rsid w:val="00B95FC6"/>
    <w:rsid w:val="00B96731"/>
    <w:rsid w:val="00B968EC"/>
    <w:rsid w:val="00B9751B"/>
    <w:rsid w:val="00B97A21"/>
    <w:rsid w:val="00BA0B6D"/>
    <w:rsid w:val="00BA1A5E"/>
    <w:rsid w:val="00BA1BC6"/>
    <w:rsid w:val="00BA23E7"/>
    <w:rsid w:val="00BA259A"/>
    <w:rsid w:val="00BA265F"/>
    <w:rsid w:val="00BA35ED"/>
    <w:rsid w:val="00BA4C34"/>
    <w:rsid w:val="00BA50B1"/>
    <w:rsid w:val="00BA5BBC"/>
    <w:rsid w:val="00BA6479"/>
    <w:rsid w:val="00BA7A39"/>
    <w:rsid w:val="00BB00D9"/>
    <w:rsid w:val="00BB077E"/>
    <w:rsid w:val="00BB0F39"/>
    <w:rsid w:val="00BB0FF2"/>
    <w:rsid w:val="00BB16B3"/>
    <w:rsid w:val="00BB1A0B"/>
    <w:rsid w:val="00BB2323"/>
    <w:rsid w:val="00BB25E1"/>
    <w:rsid w:val="00BB3D10"/>
    <w:rsid w:val="00BB3FBC"/>
    <w:rsid w:val="00BB4DE9"/>
    <w:rsid w:val="00BB5F6C"/>
    <w:rsid w:val="00BB6248"/>
    <w:rsid w:val="00BB646D"/>
    <w:rsid w:val="00BB68DC"/>
    <w:rsid w:val="00BB6CFC"/>
    <w:rsid w:val="00BB7827"/>
    <w:rsid w:val="00BC12FC"/>
    <w:rsid w:val="00BC15ED"/>
    <w:rsid w:val="00BC1821"/>
    <w:rsid w:val="00BC2ADF"/>
    <w:rsid w:val="00BC561F"/>
    <w:rsid w:val="00BC5623"/>
    <w:rsid w:val="00BC5B9F"/>
    <w:rsid w:val="00BC5C53"/>
    <w:rsid w:val="00BC73F0"/>
    <w:rsid w:val="00BC7DE1"/>
    <w:rsid w:val="00BD0C55"/>
    <w:rsid w:val="00BD1295"/>
    <w:rsid w:val="00BD24A5"/>
    <w:rsid w:val="00BD2D6B"/>
    <w:rsid w:val="00BD31B0"/>
    <w:rsid w:val="00BD3499"/>
    <w:rsid w:val="00BD37DC"/>
    <w:rsid w:val="00BD4341"/>
    <w:rsid w:val="00BD4B98"/>
    <w:rsid w:val="00BD4FF2"/>
    <w:rsid w:val="00BD63E8"/>
    <w:rsid w:val="00BD65A0"/>
    <w:rsid w:val="00BD7315"/>
    <w:rsid w:val="00BD74A7"/>
    <w:rsid w:val="00BD777A"/>
    <w:rsid w:val="00BE04A7"/>
    <w:rsid w:val="00BE0D42"/>
    <w:rsid w:val="00BE1301"/>
    <w:rsid w:val="00BE1D6F"/>
    <w:rsid w:val="00BE2473"/>
    <w:rsid w:val="00BE7384"/>
    <w:rsid w:val="00BF109D"/>
    <w:rsid w:val="00BF2409"/>
    <w:rsid w:val="00BF371C"/>
    <w:rsid w:val="00BF3DBF"/>
    <w:rsid w:val="00BF4056"/>
    <w:rsid w:val="00BF56E3"/>
    <w:rsid w:val="00BF5D28"/>
    <w:rsid w:val="00BF5D33"/>
    <w:rsid w:val="00BF6614"/>
    <w:rsid w:val="00BF72B6"/>
    <w:rsid w:val="00C00472"/>
    <w:rsid w:val="00C007E3"/>
    <w:rsid w:val="00C01E56"/>
    <w:rsid w:val="00C028CC"/>
    <w:rsid w:val="00C02B3F"/>
    <w:rsid w:val="00C03083"/>
    <w:rsid w:val="00C03D9D"/>
    <w:rsid w:val="00C04F62"/>
    <w:rsid w:val="00C055DF"/>
    <w:rsid w:val="00C05E03"/>
    <w:rsid w:val="00C06254"/>
    <w:rsid w:val="00C068B5"/>
    <w:rsid w:val="00C07081"/>
    <w:rsid w:val="00C07BB4"/>
    <w:rsid w:val="00C100D6"/>
    <w:rsid w:val="00C139BC"/>
    <w:rsid w:val="00C13E26"/>
    <w:rsid w:val="00C14500"/>
    <w:rsid w:val="00C14CFF"/>
    <w:rsid w:val="00C15C32"/>
    <w:rsid w:val="00C175D7"/>
    <w:rsid w:val="00C20B88"/>
    <w:rsid w:val="00C21E5B"/>
    <w:rsid w:val="00C21F55"/>
    <w:rsid w:val="00C2236B"/>
    <w:rsid w:val="00C22DAD"/>
    <w:rsid w:val="00C25CE7"/>
    <w:rsid w:val="00C264AB"/>
    <w:rsid w:val="00C27527"/>
    <w:rsid w:val="00C315E1"/>
    <w:rsid w:val="00C3226A"/>
    <w:rsid w:val="00C32753"/>
    <w:rsid w:val="00C32F6C"/>
    <w:rsid w:val="00C3319E"/>
    <w:rsid w:val="00C335CC"/>
    <w:rsid w:val="00C33881"/>
    <w:rsid w:val="00C3409F"/>
    <w:rsid w:val="00C34849"/>
    <w:rsid w:val="00C3487E"/>
    <w:rsid w:val="00C34C44"/>
    <w:rsid w:val="00C34F11"/>
    <w:rsid w:val="00C35E7F"/>
    <w:rsid w:val="00C37F76"/>
    <w:rsid w:val="00C40D36"/>
    <w:rsid w:val="00C44157"/>
    <w:rsid w:val="00C4455A"/>
    <w:rsid w:val="00C44E12"/>
    <w:rsid w:val="00C44FC7"/>
    <w:rsid w:val="00C4553C"/>
    <w:rsid w:val="00C505C0"/>
    <w:rsid w:val="00C51A9A"/>
    <w:rsid w:val="00C52813"/>
    <w:rsid w:val="00C53096"/>
    <w:rsid w:val="00C54416"/>
    <w:rsid w:val="00C54603"/>
    <w:rsid w:val="00C5478C"/>
    <w:rsid w:val="00C54D8C"/>
    <w:rsid w:val="00C54EED"/>
    <w:rsid w:val="00C552A8"/>
    <w:rsid w:val="00C57C7A"/>
    <w:rsid w:val="00C6033B"/>
    <w:rsid w:val="00C616C5"/>
    <w:rsid w:val="00C61DA4"/>
    <w:rsid w:val="00C62211"/>
    <w:rsid w:val="00C636CB"/>
    <w:rsid w:val="00C64C8B"/>
    <w:rsid w:val="00C655E1"/>
    <w:rsid w:val="00C6591D"/>
    <w:rsid w:val="00C65C2C"/>
    <w:rsid w:val="00C65CE3"/>
    <w:rsid w:val="00C668D8"/>
    <w:rsid w:val="00C669A7"/>
    <w:rsid w:val="00C67BC3"/>
    <w:rsid w:val="00C72397"/>
    <w:rsid w:val="00C72FDC"/>
    <w:rsid w:val="00C73121"/>
    <w:rsid w:val="00C734E0"/>
    <w:rsid w:val="00C75D99"/>
    <w:rsid w:val="00C76F1F"/>
    <w:rsid w:val="00C7727C"/>
    <w:rsid w:val="00C8157B"/>
    <w:rsid w:val="00C81ADC"/>
    <w:rsid w:val="00C81F93"/>
    <w:rsid w:val="00C82D42"/>
    <w:rsid w:val="00C83931"/>
    <w:rsid w:val="00C843D5"/>
    <w:rsid w:val="00C84700"/>
    <w:rsid w:val="00C849BA"/>
    <w:rsid w:val="00C85D2A"/>
    <w:rsid w:val="00C85F7F"/>
    <w:rsid w:val="00C8602C"/>
    <w:rsid w:val="00C86273"/>
    <w:rsid w:val="00C86847"/>
    <w:rsid w:val="00C869E4"/>
    <w:rsid w:val="00C87005"/>
    <w:rsid w:val="00C876E9"/>
    <w:rsid w:val="00C902D4"/>
    <w:rsid w:val="00C91380"/>
    <w:rsid w:val="00C91B52"/>
    <w:rsid w:val="00C93B8E"/>
    <w:rsid w:val="00C93DB5"/>
    <w:rsid w:val="00C945A4"/>
    <w:rsid w:val="00C970BA"/>
    <w:rsid w:val="00C97B85"/>
    <w:rsid w:val="00C97BE2"/>
    <w:rsid w:val="00CA11D0"/>
    <w:rsid w:val="00CA1A21"/>
    <w:rsid w:val="00CA24C2"/>
    <w:rsid w:val="00CA3266"/>
    <w:rsid w:val="00CA4088"/>
    <w:rsid w:val="00CA4AC4"/>
    <w:rsid w:val="00CA4E95"/>
    <w:rsid w:val="00CA677E"/>
    <w:rsid w:val="00CA724D"/>
    <w:rsid w:val="00CA74D5"/>
    <w:rsid w:val="00CA7A09"/>
    <w:rsid w:val="00CB17CF"/>
    <w:rsid w:val="00CB2DE6"/>
    <w:rsid w:val="00CB38D3"/>
    <w:rsid w:val="00CB3CE3"/>
    <w:rsid w:val="00CB4565"/>
    <w:rsid w:val="00CB4568"/>
    <w:rsid w:val="00CB6032"/>
    <w:rsid w:val="00CC106C"/>
    <w:rsid w:val="00CC1C3B"/>
    <w:rsid w:val="00CC36E3"/>
    <w:rsid w:val="00CC52F8"/>
    <w:rsid w:val="00CC5CB6"/>
    <w:rsid w:val="00CC7E7F"/>
    <w:rsid w:val="00CD0ABE"/>
    <w:rsid w:val="00CD53BB"/>
    <w:rsid w:val="00CD676A"/>
    <w:rsid w:val="00CD7125"/>
    <w:rsid w:val="00CD773F"/>
    <w:rsid w:val="00CE0EEA"/>
    <w:rsid w:val="00CE135D"/>
    <w:rsid w:val="00CE158C"/>
    <w:rsid w:val="00CE1C00"/>
    <w:rsid w:val="00CE22D2"/>
    <w:rsid w:val="00CE376C"/>
    <w:rsid w:val="00CE45AD"/>
    <w:rsid w:val="00CE4F15"/>
    <w:rsid w:val="00CE5B31"/>
    <w:rsid w:val="00CE61DC"/>
    <w:rsid w:val="00CE6A20"/>
    <w:rsid w:val="00CE77C4"/>
    <w:rsid w:val="00CF0221"/>
    <w:rsid w:val="00CF02F6"/>
    <w:rsid w:val="00CF1546"/>
    <w:rsid w:val="00CF17C2"/>
    <w:rsid w:val="00CF3593"/>
    <w:rsid w:val="00CF3DAD"/>
    <w:rsid w:val="00CF4886"/>
    <w:rsid w:val="00CF4E16"/>
    <w:rsid w:val="00CF6188"/>
    <w:rsid w:val="00CF709C"/>
    <w:rsid w:val="00CF745D"/>
    <w:rsid w:val="00CF7D0D"/>
    <w:rsid w:val="00D00002"/>
    <w:rsid w:val="00D00EE7"/>
    <w:rsid w:val="00D0300E"/>
    <w:rsid w:val="00D0471E"/>
    <w:rsid w:val="00D04EAB"/>
    <w:rsid w:val="00D05F1D"/>
    <w:rsid w:val="00D068E2"/>
    <w:rsid w:val="00D07EC1"/>
    <w:rsid w:val="00D11850"/>
    <w:rsid w:val="00D12DAF"/>
    <w:rsid w:val="00D133A8"/>
    <w:rsid w:val="00D138CC"/>
    <w:rsid w:val="00D13D2A"/>
    <w:rsid w:val="00D14DC3"/>
    <w:rsid w:val="00D15350"/>
    <w:rsid w:val="00D15608"/>
    <w:rsid w:val="00D1610B"/>
    <w:rsid w:val="00D167D5"/>
    <w:rsid w:val="00D1691F"/>
    <w:rsid w:val="00D20ABA"/>
    <w:rsid w:val="00D21EAF"/>
    <w:rsid w:val="00D21EDD"/>
    <w:rsid w:val="00D22C82"/>
    <w:rsid w:val="00D23F83"/>
    <w:rsid w:val="00D25B0B"/>
    <w:rsid w:val="00D25EBF"/>
    <w:rsid w:val="00D275EA"/>
    <w:rsid w:val="00D277A6"/>
    <w:rsid w:val="00D27E1A"/>
    <w:rsid w:val="00D30147"/>
    <w:rsid w:val="00D3057B"/>
    <w:rsid w:val="00D306BB"/>
    <w:rsid w:val="00D30C3C"/>
    <w:rsid w:val="00D311CE"/>
    <w:rsid w:val="00D315E8"/>
    <w:rsid w:val="00D324C1"/>
    <w:rsid w:val="00D3256A"/>
    <w:rsid w:val="00D328AB"/>
    <w:rsid w:val="00D33214"/>
    <w:rsid w:val="00D35586"/>
    <w:rsid w:val="00D35F00"/>
    <w:rsid w:val="00D371EB"/>
    <w:rsid w:val="00D4175D"/>
    <w:rsid w:val="00D4270C"/>
    <w:rsid w:val="00D4314C"/>
    <w:rsid w:val="00D43611"/>
    <w:rsid w:val="00D45344"/>
    <w:rsid w:val="00D45D7B"/>
    <w:rsid w:val="00D4699F"/>
    <w:rsid w:val="00D47506"/>
    <w:rsid w:val="00D513C1"/>
    <w:rsid w:val="00D51417"/>
    <w:rsid w:val="00D518E8"/>
    <w:rsid w:val="00D52602"/>
    <w:rsid w:val="00D526BC"/>
    <w:rsid w:val="00D5325D"/>
    <w:rsid w:val="00D533FF"/>
    <w:rsid w:val="00D53B8C"/>
    <w:rsid w:val="00D5491D"/>
    <w:rsid w:val="00D55204"/>
    <w:rsid w:val="00D56BBD"/>
    <w:rsid w:val="00D56D9A"/>
    <w:rsid w:val="00D57055"/>
    <w:rsid w:val="00D601BD"/>
    <w:rsid w:val="00D6336C"/>
    <w:rsid w:val="00D64074"/>
    <w:rsid w:val="00D6440B"/>
    <w:rsid w:val="00D64B10"/>
    <w:rsid w:val="00D65EB3"/>
    <w:rsid w:val="00D65F1F"/>
    <w:rsid w:val="00D673D9"/>
    <w:rsid w:val="00D67A63"/>
    <w:rsid w:val="00D70E28"/>
    <w:rsid w:val="00D7122D"/>
    <w:rsid w:val="00D714BF"/>
    <w:rsid w:val="00D71D37"/>
    <w:rsid w:val="00D71F24"/>
    <w:rsid w:val="00D7281E"/>
    <w:rsid w:val="00D73A3A"/>
    <w:rsid w:val="00D74CCF"/>
    <w:rsid w:val="00D77A51"/>
    <w:rsid w:val="00D802BD"/>
    <w:rsid w:val="00D82BD6"/>
    <w:rsid w:val="00D8644F"/>
    <w:rsid w:val="00D86583"/>
    <w:rsid w:val="00D8675D"/>
    <w:rsid w:val="00D86FB0"/>
    <w:rsid w:val="00D870E1"/>
    <w:rsid w:val="00D873E4"/>
    <w:rsid w:val="00D87D0A"/>
    <w:rsid w:val="00D87D84"/>
    <w:rsid w:val="00D904C4"/>
    <w:rsid w:val="00D908B2"/>
    <w:rsid w:val="00D914DE"/>
    <w:rsid w:val="00D918EB"/>
    <w:rsid w:val="00D922CA"/>
    <w:rsid w:val="00D92984"/>
    <w:rsid w:val="00D93477"/>
    <w:rsid w:val="00D9464F"/>
    <w:rsid w:val="00D94841"/>
    <w:rsid w:val="00D94ED3"/>
    <w:rsid w:val="00D94FB2"/>
    <w:rsid w:val="00D952DB"/>
    <w:rsid w:val="00D96521"/>
    <w:rsid w:val="00D96D95"/>
    <w:rsid w:val="00D96F7C"/>
    <w:rsid w:val="00D9774D"/>
    <w:rsid w:val="00DA147D"/>
    <w:rsid w:val="00DA157C"/>
    <w:rsid w:val="00DA1C3A"/>
    <w:rsid w:val="00DA201B"/>
    <w:rsid w:val="00DA228E"/>
    <w:rsid w:val="00DA23E0"/>
    <w:rsid w:val="00DA3722"/>
    <w:rsid w:val="00DA53D4"/>
    <w:rsid w:val="00DA6C47"/>
    <w:rsid w:val="00DA6D08"/>
    <w:rsid w:val="00DB015F"/>
    <w:rsid w:val="00DB0235"/>
    <w:rsid w:val="00DB0E1F"/>
    <w:rsid w:val="00DB21DB"/>
    <w:rsid w:val="00DB25F6"/>
    <w:rsid w:val="00DB36BF"/>
    <w:rsid w:val="00DB3757"/>
    <w:rsid w:val="00DB39B5"/>
    <w:rsid w:val="00DB41CF"/>
    <w:rsid w:val="00DB7B9E"/>
    <w:rsid w:val="00DC0562"/>
    <w:rsid w:val="00DC1881"/>
    <w:rsid w:val="00DC1E02"/>
    <w:rsid w:val="00DC2232"/>
    <w:rsid w:val="00DC3DAE"/>
    <w:rsid w:val="00DC566F"/>
    <w:rsid w:val="00DC6F34"/>
    <w:rsid w:val="00DD0279"/>
    <w:rsid w:val="00DD03CF"/>
    <w:rsid w:val="00DD152B"/>
    <w:rsid w:val="00DD20C6"/>
    <w:rsid w:val="00DD323A"/>
    <w:rsid w:val="00DD34E1"/>
    <w:rsid w:val="00DD3749"/>
    <w:rsid w:val="00DD3AE2"/>
    <w:rsid w:val="00DD45CD"/>
    <w:rsid w:val="00DD513C"/>
    <w:rsid w:val="00DD56D8"/>
    <w:rsid w:val="00DD6982"/>
    <w:rsid w:val="00DD6E08"/>
    <w:rsid w:val="00DD784D"/>
    <w:rsid w:val="00DD7D0B"/>
    <w:rsid w:val="00DE1015"/>
    <w:rsid w:val="00DE1E70"/>
    <w:rsid w:val="00DE23A1"/>
    <w:rsid w:val="00DE2DD2"/>
    <w:rsid w:val="00DE306C"/>
    <w:rsid w:val="00DE31C6"/>
    <w:rsid w:val="00DE36F9"/>
    <w:rsid w:val="00DE5458"/>
    <w:rsid w:val="00DF19B6"/>
    <w:rsid w:val="00DF19DF"/>
    <w:rsid w:val="00DF1FCC"/>
    <w:rsid w:val="00DF2952"/>
    <w:rsid w:val="00DF2A37"/>
    <w:rsid w:val="00DF3908"/>
    <w:rsid w:val="00DF39FC"/>
    <w:rsid w:val="00DF48F7"/>
    <w:rsid w:val="00DF616A"/>
    <w:rsid w:val="00DF6493"/>
    <w:rsid w:val="00E00735"/>
    <w:rsid w:val="00E01042"/>
    <w:rsid w:val="00E0158B"/>
    <w:rsid w:val="00E02569"/>
    <w:rsid w:val="00E02AE3"/>
    <w:rsid w:val="00E035EF"/>
    <w:rsid w:val="00E04B8D"/>
    <w:rsid w:val="00E04E27"/>
    <w:rsid w:val="00E0530E"/>
    <w:rsid w:val="00E05347"/>
    <w:rsid w:val="00E066AC"/>
    <w:rsid w:val="00E111E2"/>
    <w:rsid w:val="00E11B4E"/>
    <w:rsid w:val="00E11FF8"/>
    <w:rsid w:val="00E12672"/>
    <w:rsid w:val="00E14691"/>
    <w:rsid w:val="00E147E8"/>
    <w:rsid w:val="00E14C78"/>
    <w:rsid w:val="00E15787"/>
    <w:rsid w:val="00E15E4D"/>
    <w:rsid w:val="00E1725B"/>
    <w:rsid w:val="00E1727E"/>
    <w:rsid w:val="00E1742D"/>
    <w:rsid w:val="00E17D34"/>
    <w:rsid w:val="00E21122"/>
    <w:rsid w:val="00E22653"/>
    <w:rsid w:val="00E24827"/>
    <w:rsid w:val="00E24923"/>
    <w:rsid w:val="00E25EFB"/>
    <w:rsid w:val="00E26905"/>
    <w:rsid w:val="00E26BAB"/>
    <w:rsid w:val="00E26DF7"/>
    <w:rsid w:val="00E27089"/>
    <w:rsid w:val="00E2711F"/>
    <w:rsid w:val="00E30308"/>
    <w:rsid w:val="00E308BA"/>
    <w:rsid w:val="00E31263"/>
    <w:rsid w:val="00E32671"/>
    <w:rsid w:val="00E33898"/>
    <w:rsid w:val="00E360E5"/>
    <w:rsid w:val="00E36176"/>
    <w:rsid w:val="00E361C5"/>
    <w:rsid w:val="00E36209"/>
    <w:rsid w:val="00E36E3C"/>
    <w:rsid w:val="00E40405"/>
    <w:rsid w:val="00E40B9A"/>
    <w:rsid w:val="00E43201"/>
    <w:rsid w:val="00E442B1"/>
    <w:rsid w:val="00E4443B"/>
    <w:rsid w:val="00E45C88"/>
    <w:rsid w:val="00E45F4B"/>
    <w:rsid w:val="00E47D0C"/>
    <w:rsid w:val="00E51285"/>
    <w:rsid w:val="00E5214C"/>
    <w:rsid w:val="00E5292F"/>
    <w:rsid w:val="00E54BC3"/>
    <w:rsid w:val="00E551B2"/>
    <w:rsid w:val="00E55982"/>
    <w:rsid w:val="00E55ABD"/>
    <w:rsid w:val="00E56872"/>
    <w:rsid w:val="00E60C03"/>
    <w:rsid w:val="00E61108"/>
    <w:rsid w:val="00E61253"/>
    <w:rsid w:val="00E61C10"/>
    <w:rsid w:val="00E62949"/>
    <w:rsid w:val="00E6376D"/>
    <w:rsid w:val="00E66C1A"/>
    <w:rsid w:val="00E673BD"/>
    <w:rsid w:val="00E70223"/>
    <w:rsid w:val="00E71AA8"/>
    <w:rsid w:val="00E72541"/>
    <w:rsid w:val="00E72AD8"/>
    <w:rsid w:val="00E73764"/>
    <w:rsid w:val="00E75C50"/>
    <w:rsid w:val="00E76572"/>
    <w:rsid w:val="00E80CE4"/>
    <w:rsid w:val="00E8133C"/>
    <w:rsid w:val="00E8135F"/>
    <w:rsid w:val="00E81B2E"/>
    <w:rsid w:val="00E81CC5"/>
    <w:rsid w:val="00E8202B"/>
    <w:rsid w:val="00E82703"/>
    <w:rsid w:val="00E8287C"/>
    <w:rsid w:val="00E846C1"/>
    <w:rsid w:val="00E85274"/>
    <w:rsid w:val="00E85A63"/>
    <w:rsid w:val="00E85DD6"/>
    <w:rsid w:val="00E8782B"/>
    <w:rsid w:val="00E87D6F"/>
    <w:rsid w:val="00E9004D"/>
    <w:rsid w:val="00E91D00"/>
    <w:rsid w:val="00E92E0C"/>
    <w:rsid w:val="00E93DCE"/>
    <w:rsid w:val="00E94BBB"/>
    <w:rsid w:val="00E96462"/>
    <w:rsid w:val="00E979EB"/>
    <w:rsid w:val="00E97BDE"/>
    <w:rsid w:val="00EA10B8"/>
    <w:rsid w:val="00EA1D1D"/>
    <w:rsid w:val="00EA332B"/>
    <w:rsid w:val="00EA3AC6"/>
    <w:rsid w:val="00EA4732"/>
    <w:rsid w:val="00EA5F17"/>
    <w:rsid w:val="00EA6F2B"/>
    <w:rsid w:val="00EB036A"/>
    <w:rsid w:val="00EB0411"/>
    <w:rsid w:val="00EB0518"/>
    <w:rsid w:val="00EB0A22"/>
    <w:rsid w:val="00EB0BDD"/>
    <w:rsid w:val="00EB0ED2"/>
    <w:rsid w:val="00EB15A5"/>
    <w:rsid w:val="00EB18CA"/>
    <w:rsid w:val="00EB1B1B"/>
    <w:rsid w:val="00EB27E1"/>
    <w:rsid w:val="00EB39C3"/>
    <w:rsid w:val="00EB425F"/>
    <w:rsid w:val="00EB42C1"/>
    <w:rsid w:val="00EB6097"/>
    <w:rsid w:val="00EB661A"/>
    <w:rsid w:val="00EB746B"/>
    <w:rsid w:val="00EB74A4"/>
    <w:rsid w:val="00EB7B87"/>
    <w:rsid w:val="00EC0168"/>
    <w:rsid w:val="00EC0659"/>
    <w:rsid w:val="00EC07DC"/>
    <w:rsid w:val="00EC227C"/>
    <w:rsid w:val="00EC28A4"/>
    <w:rsid w:val="00EC2F15"/>
    <w:rsid w:val="00EC465E"/>
    <w:rsid w:val="00EC49A8"/>
    <w:rsid w:val="00EC516C"/>
    <w:rsid w:val="00EC664B"/>
    <w:rsid w:val="00EC7BC6"/>
    <w:rsid w:val="00ED0189"/>
    <w:rsid w:val="00ED044A"/>
    <w:rsid w:val="00ED08F5"/>
    <w:rsid w:val="00ED1399"/>
    <w:rsid w:val="00ED2B67"/>
    <w:rsid w:val="00ED35C0"/>
    <w:rsid w:val="00ED3AE9"/>
    <w:rsid w:val="00ED3DE0"/>
    <w:rsid w:val="00ED3ED0"/>
    <w:rsid w:val="00ED4A72"/>
    <w:rsid w:val="00ED56DF"/>
    <w:rsid w:val="00ED6AB6"/>
    <w:rsid w:val="00ED7520"/>
    <w:rsid w:val="00EE058E"/>
    <w:rsid w:val="00EE174C"/>
    <w:rsid w:val="00EE2EDE"/>
    <w:rsid w:val="00EE35D5"/>
    <w:rsid w:val="00EE3787"/>
    <w:rsid w:val="00EE5570"/>
    <w:rsid w:val="00EE5E86"/>
    <w:rsid w:val="00EE7746"/>
    <w:rsid w:val="00EF147B"/>
    <w:rsid w:val="00EF1995"/>
    <w:rsid w:val="00EF1B8C"/>
    <w:rsid w:val="00EF1BD7"/>
    <w:rsid w:val="00EF1D92"/>
    <w:rsid w:val="00EF2084"/>
    <w:rsid w:val="00EF237E"/>
    <w:rsid w:val="00EF2E3A"/>
    <w:rsid w:val="00EF2FEB"/>
    <w:rsid w:val="00EF345E"/>
    <w:rsid w:val="00EF37A6"/>
    <w:rsid w:val="00EF3C47"/>
    <w:rsid w:val="00EF45A1"/>
    <w:rsid w:val="00EF4A24"/>
    <w:rsid w:val="00EF58AC"/>
    <w:rsid w:val="00EF5ABC"/>
    <w:rsid w:val="00EF752A"/>
    <w:rsid w:val="00F0083E"/>
    <w:rsid w:val="00F00956"/>
    <w:rsid w:val="00F01F14"/>
    <w:rsid w:val="00F03D36"/>
    <w:rsid w:val="00F03DA5"/>
    <w:rsid w:val="00F046F7"/>
    <w:rsid w:val="00F04A20"/>
    <w:rsid w:val="00F04D93"/>
    <w:rsid w:val="00F05E9D"/>
    <w:rsid w:val="00F0607A"/>
    <w:rsid w:val="00F0719E"/>
    <w:rsid w:val="00F0726F"/>
    <w:rsid w:val="00F101FA"/>
    <w:rsid w:val="00F1073C"/>
    <w:rsid w:val="00F110C5"/>
    <w:rsid w:val="00F12B06"/>
    <w:rsid w:val="00F13479"/>
    <w:rsid w:val="00F13814"/>
    <w:rsid w:val="00F14BC4"/>
    <w:rsid w:val="00F15253"/>
    <w:rsid w:val="00F155FB"/>
    <w:rsid w:val="00F16021"/>
    <w:rsid w:val="00F175E5"/>
    <w:rsid w:val="00F20688"/>
    <w:rsid w:val="00F209E5"/>
    <w:rsid w:val="00F21FF6"/>
    <w:rsid w:val="00F22B36"/>
    <w:rsid w:val="00F22D67"/>
    <w:rsid w:val="00F232D9"/>
    <w:rsid w:val="00F2377A"/>
    <w:rsid w:val="00F237EF"/>
    <w:rsid w:val="00F23A43"/>
    <w:rsid w:val="00F248F9"/>
    <w:rsid w:val="00F25DD1"/>
    <w:rsid w:val="00F26531"/>
    <w:rsid w:val="00F278C4"/>
    <w:rsid w:val="00F27918"/>
    <w:rsid w:val="00F27F25"/>
    <w:rsid w:val="00F30BD6"/>
    <w:rsid w:val="00F311C3"/>
    <w:rsid w:val="00F311E2"/>
    <w:rsid w:val="00F32BFA"/>
    <w:rsid w:val="00F3339D"/>
    <w:rsid w:val="00F333A4"/>
    <w:rsid w:val="00F338B5"/>
    <w:rsid w:val="00F34126"/>
    <w:rsid w:val="00F3422B"/>
    <w:rsid w:val="00F343BA"/>
    <w:rsid w:val="00F34970"/>
    <w:rsid w:val="00F350BE"/>
    <w:rsid w:val="00F35874"/>
    <w:rsid w:val="00F36223"/>
    <w:rsid w:val="00F362B8"/>
    <w:rsid w:val="00F36E04"/>
    <w:rsid w:val="00F37CEE"/>
    <w:rsid w:val="00F37D33"/>
    <w:rsid w:val="00F40854"/>
    <w:rsid w:val="00F409C6"/>
    <w:rsid w:val="00F40A64"/>
    <w:rsid w:val="00F40F33"/>
    <w:rsid w:val="00F417ED"/>
    <w:rsid w:val="00F42A6C"/>
    <w:rsid w:val="00F42CA8"/>
    <w:rsid w:val="00F43A21"/>
    <w:rsid w:val="00F43E2F"/>
    <w:rsid w:val="00F443A5"/>
    <w:rsid w:val="00F45168"/>
    <w:rsid w:val="00F459FE"/>
    <w:rsid w:val="00F45B2B"/>
    <w:rsid w:val="00F45FF0"/>
    <w:rsid w:val="00F46CDB"/>
    <w:rsid w:val="00F471CA"/>
    <w:rsid w:val="00F47772"/>
    <w:rsid w:val="00F47D5C"/>
    <w:rsid w:val="00F51E85"/>
    <w:rsid w:val="00F53E2E"/>
    <w:rsid w:val="00F56A2A"/>
    <w:rsid w:val="00F5709B"/>
    <w:rsid w:val="00F57659"/>
    <w:rsid w:val="00F57819"/>
    <w:rsid w:val="00F6067B"/>
    <w:rsid w:val="00F60B33"/>
    <w:rsid w:val="00F61998"/>
    <w:rsid w:val="00F62BDC"/>
    <w:rsid w:val="00F64932"/>
    <w:rsid w:val="00F65098"/>
    <w:rsid w:val="00F65B7B"/>
    <w:rsid w:val="00F65FBB"/>
    <w:rsid w:val="00F70FEA"/>
    <w:rsid w:val="00F71AF4"/>
    <w:rsid w:val="00F71E13"/>
    <w:rsid w:val="00F72494"/>
    <w:rsid w:val="00F743C8"/>
    <w:rsid w:val="00F749DB"/>
    <w:rsid w:val="00F8097C"/>
    <w:rsid w:val="00F8098F"/>
    <w:rsid w:val="00F8128C"/>
    <w:rsid w:val="00F81DCD"/>
    <w:rsid w:val="00F81FEF"/>
    <w:rsid w:val="00F837EC"/>
    <w:rsid w:val="00F83A68"/>
    <w:rsid w:val="00F83AC9"/>
    <w:rsid w:val="00F83EDE"/>
    <w:rsid w:val="00F845BC"/>
    <w:rsid w:val="00F8505A"/>
    <w:rsid w:val="00F855B4"/>
    <w:rsid w:val="00F859E1"/>
    <w:rsid w:val="00F85DCE"/>
    <w:rsid w:val="00F86115"/>
    <w:rsid w:val="00F86758"/>
    <w:rsid w:val="00F86F78"/>
    <w:rsid w:val="00F8703F"/>
    <w:rsid w:val="00F8718D"/>
    <w:rsid w:val="00F879F1"/>
    <w:rsid w:val="00F90051"/>
    <w:rsid w:val="00F91751"/>
    <w:rsid w:val="00F91773"/>
    <w:rsid w:val="00F91A94"/>
    <w:rsid w:val="00F91AA2"/>
    <w:rsid w:val="00F91CB1"/>
    <w:rsid w:val="00F96431"/>
    <w:rsid w:val="00F9672A"/>
    <w:rsid w:val="00F970B1"/>
    <w:rsid w:val="00FA09B8"/>
    <w:rsid w:val="00FA251C"/>
    <w:rsid w:val="00FA3871"/>
    <w:rsid w:val="00FA420D"/>
    <w:rsid w:val="00FA4335"/>
    <w:rsid w:val="00FA5EC2"/>
    <w:rsid w:val="00FA6A76"/>
    <w:rsid w:val="00FB0289"/>
    <w:rsid w:val="00FB0D53"/>
    <w:rsid w:val="00FB2EEB"/>
    <w:rsid w:val="00FB3513"/>
    <w:rsid w:val="00FB36A0"/>
    <w:rsid w:val="00FB4481"/>
    <w:rsid w:val="00FB497A"/>
    <w:rsid w:val="00FB49FF"/>
    <w:rsid w:val="00FB544D"/>
    <w:rsid w:val="00FB600C"/>
    <w:rsid w:val="00FC06D8"/>
    <w:rsid w:val="00FC1104"/>
    <w:rsid w:val="00FC1285"/>
    <w:rsid w:val="00FC1637"/>
    <w:rsid w:val="00FC1D11"/>
    <w:rsid w:val="00FC212E"/>
    <w:rsid w:val="00FC2619"/>
    <w:rsid w:val="00FC2935"/>
    <w:rsid w:val="00FC2E2E"/>
    <w:rsid w:val="00FC354B"/>
    <w:rsid w:val="00FC39EC"/>
    <w:rsid w:val="00FC4419"/>
    <w:rsid w:val="00FC4912"/>
    <w:rsid w:val="00FC4A1D"/>
    <w:rsid w:val="00FC4F80"/>
    <w:rsid w:val="00FC5E61"/>
    <w:rsid w:val="00FC6C38"/>
    <w:rsid w:val="00FD012B"/>
    <w:rsid w:val="00FD077C"/>
    <w:rsid w:val="00FD13A0"/>
    <w:rsid w:val="00FD20B5"/>
    <w:rsid w:val="00FD244F"/>
    <w:rsid w:val="00FD2619"/>
    <w:rsid w:val="00FD2F6E"/>
    <w:rsid w:val="00FD459B"/>
    <w:rsid w:val="00FD46BF"/>
    <w:rsid w:val="00FD4CC5"/>
    <w:rsid w:val="00FD4D48"/>
    <w:rsid w:val="00FE2542"/>
    <w:rsid w:val="00FE3901"/>
    <w:rsid w:val="00FE3E18"/>
    <w:rsid w:val="00FE4C4E"/>
    <w:rsid w:val="00FE65E7"/>
    <w:rsid w:val="00FE77F1"/>
    <w:rsid w:val="00FF0A2E"/>
    <w:rsid w:val="00FF0FC7"/>
    <w:rsid w:val="00FF1EE7"/>
    <w:rsid w:val="00FF2EDA"/>
    <w:rsid w:val="00FF369F"/>
    <w:rsid w:val="00FF56DD"/>
    <w:rsid w:val="00FF66C3"/>
    <w:rsid w:val="00FF68B6"/>
    <w:rsid w:val="00FF7029"/>
    <w:rsid w:val="00FF7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2AAF45"/>
  <w15:docId w15:val="{6A4B2A70-6353-6D43-BA8E-91397976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Theme="minorEastAsia" w:hAnsi="Cambria" w:cs="Cambria"/>
        <w:sz w:val="24"/>
        <w:szCs w:val="24"/>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3B4"/>
    <w:pPr>
      <w:widowControl/>
      <w:jc w:val="left"/>
    </w:pPr>
    <w:rPr>
      <w:rFonts w:ascii="Times New Roman" w:eastAsia="Times New Roman" w:hAnsi="Times New Roman" w:cs="Times New Roman"/>
    </w:rPr>
  </w:style>
  <w:style w:type="paragraph" w:styleId="Heading1">
    <w:name w:val="heading 1"/>
    <w:basedOn w:val="Normal1"/>
    <w:next w:val="Normal1"/>
    <w:link w:val="Heading1Char"/>
    <w:uiPriority w:val="9"/>
    <w:qFormat/>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440CF8"/>
    <w:pPr>
      <w:spacing w:before="100" w:beforeAutospacing="1" w:after="100" w:afterAutospacing="1"/>
    </w:pPr>
    <w:rPr>
      <w:rFonts w:ascii="SimSun" w:eastAsia="SimSun" w:hAnsi="SimSun"/>
      <w:sz w:val="20"/>
      <w:szCs w:val="20"/>
    </w:rPr>
  </w:style>
  <w:style w:type="character" w:styleId="Hyperlink">
    <w:name w:val="Hyperlink"/>
    <w:basedOn w:val="DefaultParagraphFont"/>
    <w:uiPriority w:val="99"/>
    <w:unhideWhenUsed/>
    <w:rsid w:val="00A9794D"/>
    <w:rPr>
      <w:color w:val="0000FF" w:themeColor="hyperlink"/>
      <w:u w:val="single"/>
    </w:rPr>
  </w:style>
  <w:style w:type="paragraph" w:styleId="Header">
    <w:name w:val="header"/>
    <w:basedOn w:val="Normal"/>
    <w:link w:val="HeaderChar"/>
    <w:uiPriority w:val="99"/>
    <w:unhideWhenUsed/>
    <w:rsid w:val="00090DEE"/>
    <w:pPr>
      <w:widowControl w:val="0"/>
      <w:tabs>
        <w:tab w:val="center" w:pos="4680"/>
        <w:tab w:val="right" w:pos="9360"/>
      </w:tabs>
      <w:jc w:val="both"/>
    </w:pPr>
    <w:rPr>
      <w:rFonts w:ascii="Cambria" w:eastAsiaTheme="minorEastAsia" w:hAnsi="Cambria" w:cs="Cambria"/>
    </w:rPr>
  </w:style>
  <w:style w:type="character" w:customStyle="1" w:styleId="HeaderChar">
    <w:name w:val="Header Char"/>
    <w:basedOn w:val="DefaultParagraphFont"/>
    <w:link w:val="Header"/>
    <w:uiPriority w:val="99"/>
    <w:rsid w:val="00090DEE"/>
  </w:style>
  <w:style w:type="paragraph" w:styleId="Footer">
    <w:name w:val="footer"/>
    <w:basedOn w:val="Normal"/>
    <w:link w:val="FooterChar"/>
    <w:uiPriority w:val="99"/>
    <w:unhideWhenUsed/>
    <w:rsid w:val="00090DEE"/>
    <w:pPr>
      <w:widowControl w:val="0"/>
      <w:tabs>
        <w:tab w:val="center" w:pos="4680"/>
        <w:tab w:val="right" w:pos="9360"/>
      </w:tabs>
      <w:jc w:val="both"/>
    </w:pPr>
    <w:rPr>
      <w:rFonts w:ascii="Cambria" w:eastAsiaTheme="minorEastAsia" w:hAnsi="Cambria" w:cs="Cambria"/>
    </w:rPr>
  </w:style>
  <w:style w:type="character" w:customStyle="1" w:styleId="FooterChar">
    <w:name w:val="Footer Char"/>
    <w:basedOn w:val="DefaultParagraphFont"/>
    <w:link w:val="Footer"/>
    <w:uiPriority w:val="99"/>
    <w:rsid w:val="00090DEE"/>
  </w:style>
  <w:style w:type="character" w:styleId="CommentReference">
    <w:name w:val="annotation reference"/>
    <w:basedOn w:val="DefaultParagraphFont"/>
    <w:uiPriority w:val="99"/>
    <w:semiHidden/>
    <w:unhideWhenUsed/>
    <w:rsid w:val="00090DEE"/>
    <w:rPr>
      <w:sz w:val="16"/>
      <w:szCs w:val="16"/>
    </w:rPr>
  </w:style>
  <w:style w:type="paragraph" w:styleId="CommentText">
    <w:name w:val="annotation text"/>
    <w:basedOn w:val="Normal"/>
    <w:link w:val="CommentTextChar"/>
    <w:uiPriority w:val="99"/>
    <w:semiHidden/>
    <w:unhideWhenUsed/>
    <w:rsid w:val="00090DEE"/>
    <w:pPr>
      <w:widowControl w:val="0"/>
      <w:jc w:val="both"/>
    </w:pPr>
    <w:rPr>
      <w:rFonts w:ascii="Cambria" w:eastAsiaTheme="minorEastAsia" w:hAnsi="Cambria" w:cs="Cambria"/>
      <w:sz w:val="20"/>
      <w:szCs w:val="20"/>
    </w:rPr>
  </w:style>
  <w:style w:type="character" w:customStyle="1" w:styleId="CommentTextChar">
    <w:name w:val="Comment Text Char"/>
    <w:basedOn w:val="DefaultParagraphFont"/>
    <w:link w:val="CommentText"/>
    <w:uiPriority w:val="99"/>
    <w:semiHidden/>
    <w:rsid w:val="00090DEE"/>
    <w:rPr>
      <w:sz w:val="20"/>
      <w:szCs w:val="20"/>
    </w:rPr>
  </w:style>
  <w:style w:type="paragraph" w:styleId="CommentSubject">
    <w:name w:val="annotation subject"/>
    <w:basedOn w:val="CommentText"/>
    <w:next w:val="CommentText"/>
    <w:link w:val="CommentSubjectChar"/>
    <w:uiPriority w:val="99"/>
    <w:semiHidden/>
    <w:unhideWhenUsed/>
    <w:rsid w:val="00090DEE"/>
    <w:rPr>
      <w:b/>
      <w:bCs/>
    </w:rPr>
  </w:style>
  <w:style w:type="character" w:customStyle="1" w:styleId="CommentSubjectChar">
    <w:name w:val="Comment Subject Char"/>
    <w:basedOn w:val="CommentTextChar"/>
    <w:link w:val="CommentSubject"/>
    <w:uiPriority w:val="99"/>
    <w:semiHidden/>
    <w:rsid w:val="00090DEE"/>
    <w:rPr>
      <w:b/>
      <w:bCs/>
      <w:sz w:val="20"/>
      <w:szCs w:val="20"/>
    </w:rPr>
  </w:style>
  <w:style w:type="paragraph" w:styleId="BalloonText">
    <w:name w:val="Balloon Text"/>
    <w:basedOn w:val="Normal"/>
    <w:link w:val="BalloonTextChar"/>
    <w:uiPriority w:val="99"/>
    <w:semiHidden/>
    <w:unhideWhenUsed/>
    <w:rsid w:val="00090DEE"/>
    <w:rPr>
      <w:sz w:val="18"/>
      <w:szCs w:val="18"/>
    </w:rPr>
  </w:style>
  <w:style w:type="character" w:customStyle="1" w:styleId="BalloonTextChar">
    <w:name w:val="Balloon Text Char"/>
    <w:basedOn w:val="DefaultParagraphFont"/>
    <w:link w:val="BalloonText"/>
    <w:uiPriority w:val="99"/>
    <w:semiHidden/>
    <w:rsid w:val="00090DEE"/>
    <w:rPr>
      <w:rFonts w:ascii="Times New Roman" w:hAnsi="Times New Roman" w:cs="Times New Roman"/>
      <w:sz w:val="18"/>
      <w:szCs w:val="18"/>
    </w:rPr>
  </w:style>
  <w:style w:type="paragraph" w:customStyle="1" w:styleId="Default">
    <w:name w:val="Default"/>
    <w:rsid w:val="0068165B"/>
    <w:pPr>
      <w:widowControl/>
      <w:autoSpaceDE w:val="0"/>
      <w:autoSpaceDN w:val="0"/>
      <w:adjustRightInd w:val="0"/>
      <w:jc w:val="left"/>
    </w:pPr>
    <w:rPr>
      <w:rFonts w:ascii="Times New Roman" w:hAnsi="Times New Roman" w:cs="Times New Roman"/>
      <w:color w:val="000000"/>
    </w:rPr>
  </w:style>
  <w:style w:type="table" w:styleId="TableGrid">
    <w:name w:val="Table Grid"/>
    <w:basedOn w:val="TableNormal"/>
    <w:uiPriority w:val="59"/>
    <w:rsid w:val="009A1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4186"/>
    <w:pPr>
      <w:widowControl w:val="0"/>
      <w:ind w:firstLine="420"/>
      <w:jc w:val="both"/>
    </w:pPr>
    <w:rPr>
      <w:rFonts w:ascii="Cambria" w:eastAsiaTheme="minorEastAsia" w:hAnsi="Cambria" w:cs="Cambria"/>
    </w:rPr>
  </w:style>
  <w:style w:type="character" w:styleId="FollowedHyperlink">
    <w:name w:val="FollowedHyperlink"/>
    <w:basedOn w:val="DefaultParagraphFont"/>
    <w:uiPriority w:val="99"/>
    <w:semiHidden/>
    <w:unhideWhenUsed/>
    <w:rsid w:val="00A831B0"/>
    <w:rPr>
      <w:color w:val="800080" w:themeColor="followedHyperlink"/>
      <w:u w:val="single"/>
    </w:rPr>
  </w:style>
  <w:style w:type="character" w:customStyle="1" w:styleId="apple-converted-space">
    <w:name w:val="apple-converted-space"/>
    <w:basedOn w:val="DefaultParagraphFont"/>
    <w:rsid w:val="00A058D9"/>
  </w:style>
  <w:style w:type="character" w:styleId="PageNumber">
    <w:name w:val="page number"/>
    <w:basedOn w:val="DefaultParagraphFont"/>
    <w:uiPriority w:val="99"/>
    <w:semiHidden/>
    <w:unhideWhenUsed/>
    <w:rsid w:val="00D324C1"/>
  </w:style>
  <w:style w:type="character" w:styleId="Emphasis">
    <w:name w:val="Emphasis"/>
    <w:basedOn w:val="DefaultParagraphFont"/>
    <w:uiPriority w:val="20"/>
    <w:qFormat/>
    <w:rsid w:val="00A14184"/>
    <w:rPr>
      <w:i/>
      <w:iCs/>
    </w:rPr>
  </w:style>
  <w:style w:type="character" w:styleId="UnresolvedMention">
    <w:name w:val="Unresolved Mention"/>
    <w:basedOn w:val="DefaultParagraphFont"/>
    <w:uiPriority w:val="99"/>
    <w:semiHidden/>
    <w:unhideWhenUsed/>
    <w:rsid w:val="00522147"/>
    <w:rPr>
      <w:color w:val="605E5C"/>
      <w:shd w:val="clear" w:color="auto" w:fill="E1DFDD"/>
    </w:rPr>
  </w:style>
  <w:style w:type="character" w:customStyle="1" w:styleId="a">
    <w:name w:val="_"/>
    <w:basedOn w:val="DefaultParagraphFont"/>
    <w:rsid w:val="00692800"/>
  </w:style>
  <w:style w:type="character" w:styleId="Strong">
    <w:name w:val="Strong"/>
    <w:basedOn w:val="DefaultParagraphFont"/>
    <w:uiPriority w:val="22"/>
    <w:qFormat/>
    <w:rsid w:val="005C71AF"/>
    <w:rPr>
      <w:b/>
      <w:bCs/>
    </w:rPr>
  </w:style>
  <w:style w:type="character" w:customStyle="1" w:styleId="gmail-apple-converted-space">
    <w:name w:val="gmail-apple-converted-space"/>
    <w:basedOn w:val="DefaultParagraphFont"/>
    <w:rsid w:val="002065E8"/>
  </w:style>
  <w:style w:type="paragraph" w:customStyle="1" w:styleId="dx-doi">
    <w:name w:val="dx-doi"/>
    <w:basedOn w:val="Normal"/>
    <w:rsid w:val="00324EF4"/>
    <w:pPr>
      <w:spacing w:before="100" w:beforeAutospacing="1" w:after="100" w:afterAutospacing="1"/>
    </w:pPr>
  </w:style>
  <w:style w:type="character" w:customStyle="1" w:styleId="normaltextrun">
    <w:name w:val="normaltextrun"/>
    <w:basedOn w:val="DefaultParagraphFont"/>
    <w:rsid w:val="00374C89"/>
  </w:style>
  <w:style w:type="character" w:customStyle="1" w:styleId="Heading1Char">
    <w:name w:val="Heading 1 Char"/>
    <w:basedOn w:val="DefaultParagraphFont"/>
    <w:link w:val="Heading1"/>
    <w:uiPriority w:val="9"/>
    <w:rsid w:val="00597CD3"/>
    <w:rPr>
      <w:b/>
      <w:sz w:val="48"/>
      <w:szCs w:val="48"/>
    </w:rPr>
  </w:style>
  <w:style w:type="paragraph" w:customStyle="1" w:styleId="nova-legacy-e-listitem">
    <w:name w:val="nova-legacy-e-list__item"/>
    <w:basedOn w:val="Normal"/>
    <w:rsid w:val="006C21B9"/>
    <w:pPr>
      <w:spacing w:before="100" w:beforeAutospacing="1" w:after="100" w:afterAutospacing="1"/>
    </w:pPr>
  </w:style>
  <w:style w:type="character" w:customStyle="1" w:styleId="wixui-rich-texttext">
    <w:name w:val="wixui-rich-text__text"/>
    <w:basedOn w:val="DefaultParagraphFont"/>
    <w:rsid w:val="00781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1661">
      <w:bodyDiv w:val="1"/>
      <w:marLeft w:val="0"/>
      <w:marRight w:val="0"/>
      <w:marTop w:val="0"/>
      <w:marBottom w:val="0"/>
      <w:divBdr>
        <w:top w:val="none" w:sz="0" w:space="0" w:color="auto"/>
        <w:left w:val="none" w:sz="0" w:space="0" w:color="auto"/>
        <w:bottom w:val="none" w:sz="0" w:space="0" w:color="auto"/>
        <w:right w:val="none" w:sz="0" w:space="0" w:color="auto"/>
      </w:divBdr>
    </w:div>
    <w:div w:id="16859311">
      <w:bodyDiv w:val="1"/>
      <w:marLeft w:val="0"/>
      <w:marRight w:val="0"/>
      <w:marTop w:val="0"/>
      <w:marBottom w:val="0"/>
      <w:divBdr>
        <w:top w:val="none" w:sz="0" w:space="0" w:color="auto"/>
        <w:left w:val="none" w:sz="0" w:space="0" w:color="auto"/>
        <w:bottom w:val="none" w:sz="0" w:space="0" w:color="auto"/>
        <w:right w:val="none" w:sz="0" w:space="0" w:color="auto"/>
      </w:divBdr>
    </w:div>
    <w:div w:id="35400554">
      <w:bodyDiv w:val="1"/>
      <w:marLeft w:val="0"/>
      <w:marRight w:val="0"/>
      <w:marTop w:val="0"/>
      <w:marBottom w:val="0"/>
      <w:divBdr>
        <w:top w:val="none" w:sz="0" w:space="0" w:color="auto"/>
        <w:left w:val="none" w:sz="0" w:space="0" w:color="auto"/>
        <w:bottom w:val="none" w:sz="0" w:space="0" w:color="auto"/>
        <w:right w:val="none" w:sz="0" w:space="0" w:color="auto"/>
      </w:divBdr>
    </w:div>
    <w:div w:id="62484262">
      <w:bodyDiv w:val="1"/>
      <w:marLeft w:val="0"/>
      <w:marRight w:val="0"/>
      <w:marTop w:val="0"/>
      <w:marBottom w:val="0"/>
      <w:divBdr>
        <w:top w:val="none" w:sz="0" w:space="0" w:color="auto"/>
        <w:left w:val="none" w:sz="0" w:space="0" w:color="auto"/>
        <w:bottom w:val="none" w:sz="0" w:space="0" w:color="auto"/>
        <w:right w:val="none" w:sz="0" w:space="0" w:color="auto"/>
      </w:divBdr>
    </w:div>
    <w:div w:id="67851067">
      <w:bodyDiv w:val="1"/>
      <w:marLeft w:val="0"/>
      <w:marRight w:val="0"/>
      <w:marTop w:val="0"/>
      <w:marBottom w:val="0"/>
      <w:divBdr>
        <w:top w:val="none" w:sz="0" w:space="0" w:color="auto"/>
        <w:left w:val="none" w:sz="0" w:space="0" w:color="auto"/>
        <w:bottom w:val="none" w:sz="0" w:space="0" w:color="auto"/>
        <w:right w:val="none" w:sz="0" w:space="0" w:color="auto"/>
      </w:divBdr>
    </w:div>
    <w:div w:id="82648345">
      <w:bodyDiv w:val="1"/>
      <w:marLeft w:val="0"/>
      <w:marRight w:val="0"/>
      <w:marTop w:val="0"/>
      <w:marBottom w:val="0"/>
      <w:divBdr>
        <w:top w:val="none" w:sz="0" w:space="0" w:color="auto"/>
        <w:left w:val="none" w:sz="0" w:space="0" w:color="auto"/>
        <w:bottom w:val="none" w:sz="0" w:space="0" w:color="auto"/>
        <w:right w:val="none" w:sz="0" w:space="0" w:color="auto"/>
      </w:divBdr>
    </w:div>
    <w:div w:id="140932288">
      <w:bodyDiv w:val="1"/>
      <w:marLeft w:val="0"/>
      <w:marRight w:val="0"/>
      <w:marTop w:val="0"/>
      <w:marBottom w:val="0"/>
      <w:divBdr>
        <w:top w:val="none" w:sz="0" w:space="0" w:color="auto"/>
        <w:left w:val="none" w:sz="0" w:space="0" w:color="auto"/>
        <w:bottom w:val="none" w:sz="0" w:space="0" w:color="auto"/>
        <w:right w:val="none" w:sz="0" w:space="0" w:color="auto"/>
      </w:divBdr>
    </w:div>
    <w:div w:id="145367889">
      <w:bodyDiv w:val="1"/>
      <w:marLeft w:val="0"/>
      <w:marRight w:val="0"/>
      <w:marTop w:val="0"/>
      <w:marBottom w:val="0"/>
      <w:divBdr>
        <w:top w:val="none" w:sz="0" w:space="0" w:color="auto"/>
        <w:left w:val="none" w:sz="0" w:space="0" w:color="auto"/>
        <w:bottom w:val="none" w:sz="0" w:space="0" w:color="auto"/>
        <w:right w:val="none" w:sz="0" w:space="0" w:color="auto"/>
      </w:divBdr>
      <w:divsChild>
        <w:div w:id="1234849931">
          <w:marLeft w:val="0"/>
          <w:marRight w:val="0"/>
          <w:marTop w:val="0"/>
          <w:marBottom w:val="0"/>
          <w:divBdr>
            <w:top w:val="none" w:sz="0" w:space="0" w:color="auto"/>
            <w:left w:val="none" w:sz="0" w:space="0" w:color="auto"/>
            <w:bottom w:val="none" w:sz="0" w:space="0" w:color="auto"/>
            <w:right w:val="none" w:sz="0" w:space="0" w:color="auto"/>
          </w:divBdr>
          <w:divsChild>
            <w:div w:id="1181816148">
              <w:marLeft w:val="0"/>
              <w:marRight w:val="0"/>
              <w:marTop w:val="0"/>
              <w:marBottom w:val="0"/>
              <w:divBdr>
                <w:top w:val="none" w:sz="0" w:space="0" w:color="auto"/>
                <w:left w:val="none" w:sz="0" w:space="0" w:color="auto"/>
                <w:bottom w:val="none" w:sz="0" w:space="0" w:color="auto"/>
                <w:right w:val="none" w:sz="0" w:space="0" w:color="auto"/>
              </w:divBdr>
              <w:divsChild>
                <w:div w:id="17590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2464">
      <w:bodyDiv w:val="1"/>
      <w:marLeft w:val="0"/>
      <w:marRight w:val="0"/>
      <w:marTop w:val="0"/>
      <w:marBottom w:val="0"/>
      <w:divBdr>
        <w:top w:val="none" w:sz="0" w:space="0" w:color="auto"/>
        <w:left w:val="none" w:sz="0" w:space="0" w:color="auto"/>
        <w:bottom w:val="none" w:sz="0" w:space="0" w:color="auto"/>
        <w:right w:val="none" w:sz="0" w:space="0" w:color="auto"/>
      </w:divBdr>
    </w:div>
    <w:div w:id="151215967">
      <w:bodyDiv w:val="1"/>
      <w:marLeft w:val="0"/>
      <w:marRight w:val="0"/>
      <w:marTop w:val="0"/>
      <w:marBottom w:val="0"/>
      <w:divBdr>
        <w:top w:val="none" w:sz="0" w:space="0" w:color="auto"/>
        <w:left w:val="none" w:sz="0" w:space="0" w:color="auto"/>
        <w:bottom w:val="none" w:sz="0" w:space="0" w:color="auto"/>
        <w:right w:val="none" w:sz="0" w:space="0" w:color="auto"/>
      </w:divBdr>
      <w:divsChild>
        <w:div w:id="1299608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4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9997">
      <w:bodyDiv w:val="1"/>
      <w:marLeft w:val="0"/>
      <w:marRight w:val="0"/>
      <w:marTop w:val="0"/>
      <w:marBottom w:val="0"/>
      <w:divBdr>
        <w:top w:val="none" w:sz="0" w:space="0" w:color="auto"/>
        <w:left w:val="none" w:sz="0" w:space="0" w:color="auto"/>
        <w:bottom w:val="none" w:sz="0" w:space="0" w:color="auto"/>
        <w:right w:val="none" w:sz="0" w:space="0" w:color="auto"/>
      </w:divBdr>
    </w:div>
    <w:div w:id="173960748">
      <w:bodyDiv w:val="1"/>
      <w:marLeft w:val="0"/>
      <w:marRight w:val="0"/>
      <w:marTop w:val="0"/>
      <w:marBottom w:val="0"/>
      <w:divBdr>
        <w:top w:val="none" w:sz="0" w:space="0" w:color="auto"/>
        <w:left w:val="none" w:sz="0" w:space="0" w:color="auto"/>
        <w:bottom w:val="none" w:sz="0" w:space="0" w:color="auto"/>
        <w:right w:val="none" w:sz="0" w:space="0" w:color="auto"/>
      </w:divBdr>
    </w:div>
    <w:div w:id="178852861">
      <w:bodyDiv w:val="1"/>
      <w:marLeft w:val="0"/>
      <w:marRight w:val="0"/>
      <w:marTop w:val="0"/>
      <w:marBottom w:val="0"/>
      <w:divBdr>
        <w:top w:val="none" w:sz="0" w:space="0" w:color="auto"/>
        <w:left w:val="none" w:sz="0" w:space="0" w:color="auto"/>
        <w:bottom w:val="none" w:sz="0" w:space="0" w:color="auto"/>
        <w:right w:val="none" w:sz="0" w:space="0" w:color="auto"/>
      </w:divBdr>
    </w:div>
    <w:div w:id="195698636">
      <w:bodyDiv w:val="1"/>
      <w:marLeft w:val="0"/>
      <w:marRight w:val="0"/>
      <w:marTop w:val="0"/>
      <w:marBottom w:val="0"/>
      <w:divBdr>
        <w:top w:val="none" w:sz="0" w:space="0" w:color="auto"/>
        <w:left w:val="none" w:sz="0" w:space="0" w:color="auto"/>
        <w:bottom w:val="none" w:sz="0" w:space="0" w:color="auto"/>
        <w:right w:val="none" w:sz="0" w:space="0" w:color="auto"/>
      </w:divBdr>
    </w:div>
    <w:div w:id="195896649">
      <w:bodyDiv w:val="1"/>
      <w:marLeft w:val="0"/>
      <w:marRight w:val="0"/>
      <w:marTop w:val="0"/>
      <w:marBottom w:val="0"/>
      <w:divBdr>
        <w:top w:val="none" w:sz="0" w:space="0" w:color="auto"/>
        <w:left w:val="none" w:sz="0" w:space="0" w:color="auto"/>
        <w:bottom w:val="none" w:sz="0" w:space="0" w:color="auto"/>
        <w:right w:val="none" w:sz="0" w:space="0" w:color="auto"/>
      </w:divBdr>
    </w:div>
    <w:div w:id="209390895">
      <w:bodyDiv w:val="1"/>
      <w:marLeft w:val="0"/>
      <w:marRight w:val="0"/>
      <w:marTop w:val="0"/>
      <w:marBottom w:val="0"/>
      <w:divBdr>
        <w:top w:val="none" w:sz="0" w:space="0" w:color="auto"/>
        <w:left w:val="none" w:sz="0" w:space="0" w:color="auto"/>
        <w:bottom w:val="none" w:sz="0" w:space="0" w:color="auto"/>
        <w:right w:val="none" w:sz="0" w:space="0" w:color="auto"/>
      </w:divBdr>
    </w:div>
    <w:div w:id="221410426">
      <w:bodyDiv w:val="1"/>
      <w:marLeft w:val="0"/>
      <w:marRight w:val="0"/>
      <w:marTop w:val="0"/>
      <w:marBottom w:val="0"/>
      <w:divBdr>
        <w:top w:val="none" w:sz="0" w:space="0" w:color="auto"/>
        <w:left w:val="none" w:sz="0" w:space="0" w:color="auto"/>
        <w:bottom w:val="none" w:sz="0" w:space="0" w:color="auto"/>
        <w:right w:val="none" w:sz="0" w:space="0" w:color="auto"/>
      </w:divBdr>
    </w:div>
    <w:div w:id="239291329">
      <w:bodyDiv w:val="1"/>
      <w:marLeft w:val="0"/>
      <w:marRight w:val="0"/>
      <w:marTop w:val="0"/>
      <w:marBottom w:val="0"/>
      <w:divBdr>
        <w:top w:val="none" w:sz="0" w:space="0" w:color="auto"/>
        <w:left w:val="none" w:sz="0" w:space="0" w:color="auto"/>
        <w:bottom w:val="none" w:sz="0" w:space="0" w:color="auto"/>
        <w:right w:val="none" w:sz="0" w:space="0" w:color="auto"/>
      </w:divBdr>
    </w:div>
    <w:div w:id="251396700">
      <w:bodyDiv w:val="1"/>
      <w:marLeft w:val="0"/>
      <w:marRight w:val="0"/>
      <w:marTop w:val="0"/>
      <w:marBottom w:val="0"/>
      <w:divBdr>
        <w:top w:val="none" w:sz="0" w:space="0" w:color="auto"/>
        <w:left w:val="none" w:sz="0" w:space="0" w:color="auto"/>
        <w:bottom w:val="none" w:sz="0" w:space="0" w:color="auto"/>
        <w:right w:val="none" w:sz="0" w:space="0" w:color="auto"/>
      </w:divBdr>
    </w:div>
    <w:div w:id="267390713">
      <w:bodyDiv w:val="1"/>
      <w:marLeft w:val="0"/>
      <w:marRight w:val="0"/>
      <w:marTop w:val="0"/>
      <w:marBottom w:val="0"/>
      <w:divBdr>
        <w:top w:val="none" w:sz="0" w:space="0" w:color="auto"/>
        <w:left w:val="none" w:sz="0" w:space="0" w:color="auto"/>
        <w:bottom w:val="none" w:sz="0" w:space="0" w:color="auto"/>
        <w:right w:val="none" w:sz="0" w:space="0" w:color="auto"/>
      </w:divBdr>
    </w:div>
    <w:div w:id="295573451">
      <w:bodyDiv w:val="1"/>
      <w:marLeft w:val="0"/>
      <w:marRight w:val="0"/>
      <w:marTop w:val="0"/>
      <w:marBottom w:val="0"/>
      <w:divBdr>
        <w:top w:val="none" w:sz="0" w:space="0" w:color="auto"/>
        <w:left w:val="none" w:sz="0" w:space="0" w:color="auto"/>
        <w:bottom w:val="none" w:sz="0" w:space="0" w:color="auto"/>
        <w:right w:val="none" w:sz="0" w:space="0" w:color="auto"/>
      </w:divBdr>
    </w:div>
    <w:div w:id="319384084">
      <w:bodyDiv w:val="1"/>
      <w:marLeft w:val="0"/>
      <w:marRight w:val="0"/>
      <w:marTop w:val="0"/>
      <w:marBottom w:val="0"/>
      <w:divBdr>
        <w:top w:val="none" w:sz="0" w:space="0" w:color="auto"/>
        <w:left w:val="none" w:sz="0" w:space="0" w:color="auto"/>
        <w:bottom w:val="none" w:sz="0" w:space="0" w:color="auto"/>
        <w:right w:val="none" w:sz="0" w:space="0" w:color="auto"/>
      </w:divBdr>
    </w:div>
    <w:div w:id="336007632">
      <w:bodyDiv w:val="1"/>
      <w:marLeft w:val="0"/>
      <w:marRight w:val="0"/>
      <w:marTop w:val="0"/>
      <w:marBottom w:val="0"/>
      <w:divBdr>
        <w:top w:val="none" w:sz="0" w:space="0" w:color="auto"/>
        <w:left w:val="none" w:sz="0" w:space="0" w:color="auto"/>
        <w:bottom w:val="none" w:sz="0" w:space="0" w:color="auto"/>
        <w:right w:val="none" w:sz="0" w:space="0" w:color="auto"/>
      </w:divBdr>
    </w:div>
    <w:div w:id="343216527">
      <w:bodyDiv w:val="1"/>
      <w:marLeft w:val="0"/>
      <w:marRight w:val="0"/>
      <w:marTop w:val="0"/>
      <w:marBottom w:val="0"/>
      <w:divBdr>
        <w:top w:val="none" w:sz="0" w:space="0" w:color="auto"/>
        <w:left w:val="none" w:sz="0" w:space="0" w:color="auto"/>
        <w:bottom w:val="none" w:sz="0" w:space="0" w:color="auto"/>
        <w:right w:val="none" w:sz="0" w:space="0" w:color="auto"/>
      </w:divBdr>
    </w:div>
    <w:div w:id="346058244">
      <w:bodyDiv w:val="1"/>
      <w:marLeft w:val="0"/>
      <w:marRight w:val="0"/>
      <w:marTop w:val="0"/>
      <w:marBottom w:val="0"/>
      <w:divBdr>
        <w:top w:val="none" w:sz="0" w:space="0" w:color="auto"/>
        <w:left w:val="none" w:sz="0" w:space="0" w:color="auto"/>
        <w:bottom w:val="none" w:sz="0" w:space="0" w:color="auto"/>
        <w:right w:val="none" w:sz="0" w:space="0" w:color="auto"/>
      </w:divBdr>
    </w:div>
    <w:div w:id="346906593">
      <w:bodyDiv w:val="1"/>
      <w:marLeft w:val="0"/>
      <w:marRight w:val="0"/>
      <w:marTop w:val="0"/>
      <w:marBottom w:val="0"/>
      <w:divBdr>
        <w:top w:val="none" w:sz="0" w:space="0" w:color="auto"/>
        <w:left w:val="none" w:sz="0" w:space="0" w:color="auto"/>
        <w:bottom w:val="none" w:sz="0" w:space="0" w:color="auto"/>
        <w:right w:val="none" w:sz="0" w:space="0" w:color="auto"/>
      </w:divBdr>
    </w:div>
    <w:div w:id="354428505">
      <w:bodyDiv w:val="1"/>
      <w:marLeft w:val="0"/>
      <w:marRight w:val="0"/>
      <w:marTop w:val="0"/>
      <w:marBottom w:val="0"/>
      <w:divBdr>
        <w:top w:val="none" w:sz="0" w:space="0" w:color="auto"/>
        <w:left w:val="none" w:sz="0" w:space="0" w:color="auto"/>
        <w:bottom w:val="none" w:sz="0" w:space="0" w:color="auto"/>
        <w:right w:val="none" w:sz="0" w:space="0" w:color="auto"/>
      </w:divBdr>
    </w:div>
    <w:div w:id="374424612">
      <w:bodyDiv w:val="1"/>
      <w:marLeft w:val="0"/>
      <w:marRight w:val="0"/>
      <w:marTop w:val="0"/>
      <w:marBottom w:val="0"/>
      <w:divBdr>
        <w:top w:val="none" w:sz="0" w:space="0" w:color="auto"/>
        <w:left w:val="none" w:sz="0" w:space="0" w:color="auto"/>
        <w:bottom w:val="none" w:sz="0" w:space="0" w:color="auto"/>
        <w:right w:val="none" w:sz="0" w:space="0" w:color="auto"/>
      </w:divBdr>
    </w:div>
    <w:div w:id="381248306">
      <w:bodyDiv w:val="1"/>
      <w:marLeft w:val="0"/>
      <w:marRight w:val="0"/>
      <w:marTop w:val="0"/>
      <w:marBottom w:val="0"/>
      <w:divBdr>
        <w:top w:val="none" w:sz="0" w:space="0" w:color="auto"/>
        <w:left w:val="none" w:sz="0" w:space="0" w:color="auto"/>
        <w:bottom w:val="none" w:sz="0" w:space="0" w:color="auto"/>
        <w:right w:val="none" w:sz="0" w:space="0" w:color="auto"/>
      </w:divBdr>
      <w:divsChild>
        <w:div w:id="1524249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047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23751">
      <w:bodyDiv w:val="1"/>
      <w:marLeft w:val="0"/>
      <w:marRight w:val="0"/>
      <w:marTop w:val="0"/>
      <w:marBottom w:val="0"/>
      <w:divBdr>
        <w:top w:val="none" w:sz="0" w:space="0" w:color="auto"/>
        <w:left w:val="none" w:sz="0" w:space="0" w:color="auto"/>
        <w:bottom w:val="none" w:sz="0" w:space="0" w:color="auto"/>
        <w:right w:val="none" w:sz="0" w:space="0" w:color="auto"/>
      </w:divBdr>
    </w:div>
    <w:div w:id="391386701">
      <w:bodyDiv w:val="1"/>
      <w:marLeft w:val="0"/>
      <w:marRight w:val="0"/>
      <w:marTop w:val="0"/>
      <w:marBottom w:val="0"/>
      <w:divBdr>
        <w:top w:val="none" w:sz="0" w:space="0" w:color="auto"/>
        <w:left w:val="none" w:sz="0" w:space="0" w:color="auto"/>
        <w:bottom w:val="none" w:sz="0" w:space="0" w:color="auto"/>
        <w:right w:val="none" w:sz="0" w:space="0" w:color="auto"/>
      </w:divBdr>
    </w:div>
    <w:div w:id="403377411">
      <w:bodyDiv w:val="1"/>
      <w:marLeft w:val="0"/>
      <w:marRight w:val="0"/>
      <w:marTop w:val="0"/>
      <w:marBottom w:val="0"/>
      <w:divBdr>
        <w:top w:val="none" w:sz="0" w:space="0" w:color="auto"/>
        <w:left w:val="none" w:sz="0" w:space="0" w:color="auto"/>
        <w:bottom w:val="none" w:sz="0" w:space="0" w:color="auto"/>
        <w:right w:val="none" w:sz="0" w:space="0" w:color="auto"/>
      </w:divBdr>
    </w:div>
    <w:div w:id="411438271">
      <w:bodyDiv w:val="1"/>
      <w:marLeft w:val="0"/>
      <w:marRight w:val="0"/>
      <w:marTop w:val="0"/>
      <w:marBottom w:val="0"/>
      <w:divBdr>
        <w:top w:val="none" w:sz="0" w:space="0" w:color="auto"/>
        <w:left w:val="none" w:sz="0" w:space="0" w:color="auto"/>
        <w:bottom w:val="none" w:sz="0" w:space="0" w:color="auto"/>
        <w:right w:val="none" w:sz="0" w:space="0" w:color="auto"/>
      </w:divBdr>
    </w:div>
    <w:div w:id="461846345">
      <w:bodyDiv w:val="1"/>
      <w:marLeft w:val="0"/>
      <w:marRight w:val="0"/>
      <w:marTop w:val="0"/>
      <w:marBottom w:val="0"/>
      <w:divBdr>
        <w:top w:val="none" w:sz="0" w:space="0" w:color="auto"/>
        <w:left w:val="none" w:sz="0" w:space="0" w:color="auto"/>
        <w:bottom w:val="none" w:sz="0" w:space="0" w:color="auto"/>
        <w:right w:val="none" w:sz="0" w:space="0" w:color="auto"/>
      </w:divBdr>
    </w:div>
    <w:div w:id="462230729">
      <w:bodyDiv w:val="1"/>
      <w:marLeft w:val="0"/>
      <w:marRight w:val="0"/>
      <w:marTop w:val="0"/>
      <w:marBottom w:val="0"/>
      <w:divBdr>
        <w:top w:val="none" w:sz="0" w:space="0" w:color="auto"/>
        <w:left w:val="none" w:sz="0" w:space="0" w:color="auto"/>
        <w:bottom w:val="none" w:sz="0" w:space="0" w:color="auto"/>
        <w:right w:val="none" w:sz="0" w:space="0" w:color="auto"/>
      </w:divBdr>
    </w:div>
    <w:div w:id="467431257">
      <w:bodyDiv w:val="1"/>
      <w:marLeft w:val="0"/>
      <w:marRight w:val="0"/>
      <w:marTop w:val="0"/>
      <w:marBottom w:val="0"/>
      <w:divBdr>
        <w:top w:val="none" w:sz="0" w:space="0" w:color="auto"/>
        <w:left w:val="none" w:sz="0" w:space="0" w:color="auto"/>
        <w:bottom w:val="none" w:sz="0" w:space="0" w:color="auto"/>
        <w:right w:val="none" w:sz="0" w:space="0" w:color="auto"/>
      </w:divBdr>
    </w:div>
    <w:div w:id="492793760">
      <w:bodyDiv w:val="1"/>
      <w:marLeft w:val="0"/>
      <w:marRight w:val="0"/>
      <w:marTop w:val="0"/>
      <w:marBottom w:val="0"/>
      <w:divBdr>
        <w:top w:val="none" w:sz="0" w:space="0" w:color="auto"/>
        <w:left w:val="none" w:sz="0" w:space="0" w:color="auto"/>
        <w:bottom w:val="none" w:sz="0" w:space="0" w:color="auto"/>
        <w:right w:val="none" w:sz="0" w:space="0" w:color="auto"/>
      </w:divBdr>
    </w:div>
    <w:div w:id="494078873">
      <w:bodyDiv w:val="1"/>
      <w:marLeft w:val="0"/>
      <w:marRight w:val="0"/>
      <w:marTop w:val="0"/>
      <w:marBottom w:val="0"/>
      <w:divBdr>
        <w:top w:val="none" w:sz="0" w:space="0" w:color="auto"/>
        <w:left w:val="none" w:sz="0" w:space="0" w:color="auto"/>
        <w:bottom w:val="none" w:sz="0" w:space="0" w:color="auto"/>
        <w:right w:val="none" w:sz="0" w:space="0" w:color="auto"/>
      </w:divBdr>
    </w:div>
    <w:div w:id="512189009">
      <w:bodyDiv w:val="1"/>
      <w:marLeft w:val="0"/>
      <w:marRight w:val="0"/>
      <w:marTop w:val="0"/>
      <w:marBottom w:val="0"/>
      <w:divBdr>
        <w:top w:val="none" w:sz="0" w:space="0" w:color="auto"/>
        <w:left w:val="none" w:sz="0" w:space="0" w:color="auto"/>
        <w:bottom w:val="none" w:sz="0" w:space="0" w:color="auto"/>
        <w:right w:val="none" w:sz="0" w:space="0" w:color="auto"/>
      </w:divBdr>
    </w:div>
    <w:div w:id="536236493">
      <w:bodyDiv w:val="1"/>
      <w:marLeft w:val="0"/>
      <w:marRight w:val="0"/>
      <w:marTop w:val="0"/>
      <w:marBottom w:val="0"/>
      <w:divBdr>
        <w:top w:val="none" w:sz="0" w:space="0" w:color="auto"/>
        <w:left w:val="none" w:sz="0" w:space="0" w:color="auto"/>
        <w:bottom w:val="none" w:sz="0" w:space="0" w:color="auto"/>
        <w:right w:val="none" w:sz="0" w:space="0" w:color="auto"/>
      </w:divBdr>
    </w:div>
    <w:div w:id="542443673">
      <w:bodyDiv w:val="1"/>
      <w:marLeft w:val="0"/>
      <w:marRight w:val="0"/>
      <w:marTop w:val="0"/>
      <w:marBottom w:val="0"/>
      <w:divBdr>
        <w:top w:val="none" w:sz="0" w:space="0" w:color="auto"/>
        <w:left w:val="none" w:sz="0" w:space="0" w:color="auto"/>
        <w:bottom w:val="none" w:sz="0" w:space="0" w:color="auto"/>
        <w:right w:val="none" w:sz="0" w:space="0" w:color="auto"/>
      </w:divBdr>
    </w:div>
    <w:div w:id="546994365">
      <w:bodyDiv w:val="1"/>
      <w:marLeft w:val="0"/>
      <w:marRight w:val="0"/>
      <w:marTop w:val="0"/>
      <w:marBottom w:val="0"/>
      <w:divBdr>
        <w:top w:val="none" w:sz="0" w:space="0" w:color="auto"/>
        <w:left w:val="none" w:sz="0" w:space="0" w:color="auto"/>
        <w:bottom w:val="none" w:sz="0" w:space="0" w:color="auto"/>
        <w:right w:val="none" w:sz="0" w:space="0" w:color="auto"/>
      </w:divBdr>
      <w:divsChild>
        <w:div w:id="1923102077">
          <w:marLeft w:val="0"/>
          <w:marRight w:val="0"/>
          <w:marTop w:val="0"/>
          <w:marBottom w:val="0"/>
          <w:divBdr>
            <w:top w:val="none" w:sz="0" w:space="0" w:color="auto"/>
            <w:left w:val="none" w:sz="0" w:space="0" w:color="auto"/>
            <w:bottom w:val="none" w:sz="0" w:space="0" w:color="auto"/>
            <w:right w:val="none" w:sz="0" w:space="0" w:color="auto"/>
          </w:divBdr>
        </w:div>
      </w:divsChild>
    </w:div>
    <w:div w:id="555161786">
      <w:bodyDiv w:val="1"/>
      <w:marLeft w:val="0"/>
      <w:marRight w:val="0"/>
      <w:marTop w:val="0"/>
      <w:marBottom w:val="0"/>
      <w:divBdr>
        <w:top w:val="none" w:sz="0" w:space="0" w:color="auto"/>
        <w:left w:val="none" w:sz="0" w:space="0" w:color="auto"/>
        <w:bottom w:val="none" w:sz="0" w:space="0" w:color="auto"/>
        <w:right w:val="none" w:sz="0" w:space="0" w:color="auto"/>
      </w:divBdr>
    </w:div>
    <w:div w:id="568081824">
      <w:bodyDiv w:val="1"/>
      <w:marLeft w:val="0"/>
      <w:marRight w:val="0"/>
      <w:marTop w:val="0"/>
      <w:marBottom w:val="0"/>
      <w:divBdr>
        <w:top w:val="none" w:sz="0" w:space="0" w:color="auto"/>
        <w:left w:val="none" w:sz="0" w:space="0" w:color="auto"/>
        <w:bottom w:val="none" w:sz="0" w:space="0" w:color="auto"/>
        <w:right w:val="none" w:sz="0" w:space="0" w:color="auto"/>
      </w:divBdr>
    </w:div>
    <w:div w:id="572473425">
      <w:bodyDiv w:val="1"/>
      <w:marLeft w:val="0"/>
      <w:marRight w:val="0"/>
      <w:marTop w:val="0"/>
      <w:marBottom w:val="0"/>
      <w:divBdr>
        <w:top w:val="none" w:sz="0" w:space="0" w:color="auto"/>
        <w:left w:val="none" w:sz="0" w:space="0" w:color="auto"/>
        <w:bottom w:val="none" w:sz="0" w:space="0" w:color="auto"/>
        <w:right w:val="none" w:sz="0" w:space="0" w:color="auto"/>
      </w:divBdr>
    </w:div>
    <w:div w:id="574315642">
      <w:bodyDiv w:val="1"/>
      <w:marLeft w:val="0"/>
      <w:marRight w:val="0"/>
      <w:marTop w:val="0"/>
      <w:marBottom w:val="0"/>
      <w:divBdr>
        <w:top w:val="none" w:sz="0" w:space="0" w:color="auto"/>
        <w:left w:val="none" w:sz="0" w:space="0" w:color="auto"/>
        <w:bottom w:val="none" w:sz="0" w:space="0" w:color="auto"/>
        <w:right w:val="none" w:sz="0" w:space="0" w:color="auto"/>
      </w:divBdr>
    </w:div>
    <w:div w:id="582489502">
      <w:bodyDiv w:val="1"/>
      <w:marLeft w:val="0"/>
      <w:marRight w:val="0"/>
      <w:marTop w:val="0"/>
      <w:marBottom w:val="0"/>
      <w:divBdr>
        <w:top w:val="none" w:sz="0" w:space="0" w:color="auto"/>
        <w:left w:val="none" w:sz="0" w:space="0" w:color="auto"/>
        <w:bottom w:val="none" w:sz="0" w:space="0" w:color="auto"/>
        <w:right w:val="none" w:sz="0" w:space="0" w:color="auto"/>
      </w:divBdr>
    </w:div>
    <w:div w:id="590311095">
      <w:bodyDiv w:val="1"/>
      <w:marLeft w:val="0"/>
      <w:marRight w:val="0"/>
      <w:marTop w:val="0"/>
      <w:marBottom w:val="0"/>
      <w:divBdr>
        <w:top w:val="none" w:sz="0" w:space="0" w:color="auto"/>
        <w:left w:val="none" w:sz="0" w:space="0" w:color="auto"/>
        <w:bottom w:val="none" w:sz="0" w:space="0" w:color="auto"/>
        <w:right w:val="none" w:sz="0" w:space="0" w:color="auto"/>
      </w:divBdr>
    </w:div>
    <w:div w:id="606737333">
      <w:bodyDiv w:val="1"/>
      <w:marLeft w:val="0"/>
      <w:marRight w:val="0"/>
      <w:marTop w:val="0"/>
      <w:marBottom w:val="0"/>
      <w:divBdr>
        <w:top w:val="none" w:sz="0" w:space="0" w:color="auto"/>
        <w:left w:val="none" w:sz="0" w:space="0" w:color="auto"/>
        <w:bottom w:val="none" w:sz="0" w:space="0" w:color="auto"/>
        <w:right w:val="none" w:sz="0" w:space="0" w:color="auto"/>
      </w:divBdr>
    </w:div>
    <w:div w:id="615261379">
      <w:bodyDiv w:val="1"/>
      <w:marLeft w:val="0"/>
      <w:marRight w:val="0"/>
      <w:marTop w:val="0"/>
      <w:marBottom w:val="0"/>
      <w:divBdr>
        <w:top w:val="none" w:sz="0" w:space="0" w:color="auto"/>
        <w:left w:val="none" w:sz="0" w:space="0" w:color="auto"/>
        <w:bottom w:val="none" w:sz="0" w:space="0" w:color="auto"/>
        <w:right w:val="none" w:sz="0" w:space="0" w:color="auto"/>
      </w:divBdr>
    </w:div>
    <w:div w:id="636028627">
      <w:bodyDiv w:val="1"/>
      <w:marLeft w:val="0"/>
      <w:marRight w:val="0"/>
      <w:marTop w:val="0"/>
      <w:marBottom w:val="0"/>
      <w:divBdr>
        <w:top w:val="none" w:sz="0" w:space="0" w:color="auto"/>
        <w:left w:val="none" w:sz="0" w:space="0" w:color="auto"/>
        <w:bottom w:val="none" w:sz="0" w:space="0" w:color="auto"/>
        <w:right w:val="none" w:sz="0" w:space="0" w:color="auto"/>
      </w:divBdr>
    </w:div>
    <w:div w:id="640428991">
      <w:bodyDiv w:val="1"/>
      <w:marLeft w:val="0"/>
      <w:marRight w:val="0"/>
      <w:marTop w:val="0"/>
      <w:marBottom w:val="0"/>
      <w:divBdr>
        <w:top w:val="none" w:sz="0" w:space="0" w:color="auto"/>
        <w:left w:val="none" w:sz="0" w:space="0" w:color="auto"/>
        <w:bottom w:val="none" w:sz="0" w:space="0" w:color="auto"/>
        <w:right w:val="none" w:sz="0" w:space="0" w:color="auto"/>
      </w:divBdr>
    </w:div>
    <w:div w:id="655261318">
      <w:bodyDiv w:val="1"/>
      <w:marLeft w:val="0"/>
      <w:marRight w:val="0"/>
      <w:marTop w:val="0"/>
      <w:marBottom w:val="0"/>
      <w:divBdr>
        <w:top w:val="none" w:sz="0" w:space="0" w:color="auto"/>
        <w:left w:val="none" w:sz="0" w:space="0" w:color="auto"/>
        <w:bottom w:val="none" w:sz="0" w:space="0" w:color="auto"/>
        <w:right w:val="none" w:sz="0" w:space="0" w:color="auto"/>
      </w:divBdr>
    </w:div>
    <w:div w:id="665401131">
      <w:bodyDiv w:val="1"/>
      <w:marLeft w:val="0"/>
      <w:marRight w:val="0"/>
      <w:marTop w:val="0"/>
      <w:marBottom w:val="0"/>
      <w:divBdr>
        <w:top w:val="none" w:sz="0" w:space="0" w:color="auto"/>
        <w:left w:val="none" w:sz="0" w:space="0" w:color="auto"/>
        <w:bottom w:val="none" w:sz="0" w:space="0" w:color="auto"/>
        <w:right w:val="none" w:sz="0" w:space="0" w:color="auto"/>
      </w:divBdr>
    </w:div>
    <w:div w:id="666057854">
      <w:bodyDiv w:val="1"/>
      <w:marLeft w:val="0"/>
      <w:marRight w:val="0"/>
      <w:marTop w:val="0"/>
      <w:marBottom w:val="0"/>
      <w:divBdr>
        <w:top w:val="none" w:sz="0" w:space="0" w:color="auto"/>
        <w:left w:val="none" w:sz="0" w:space="0" w:color="auto"/>
        <w:bottom w:val="none" w:sz="0" w:space="0" w:color="auto"/>
        <w:right w:val="none" w:sz="0" w:space="0" w:color="auto"/>
      </w:divBdr>
    </w:div>
    <w:div w:id="668674501">
      <w:bodyDiv w:val="1"/>
      <w:marLeft w:val="0"/>
      <w:marRight w:val="0"/>
      <w:marTop w:val="0"/>
      <w:marBottom w:val="0"/>
      <w:divBdr>
        <w:top w:val="none" w:sz="0" w:space="0" w:color="auto"/>
        <w:left w:val="none" w:sz="0" w:space="0" w:color="auto"/>
        <w:bottom w:val="none" w:sz="0" w:space="0" w:color="auto"/>
        <w:right w:val="none" w:sz="0" w:space="0" w:color="auto"/>
      </w:divBdr>
    </w:div>
    <w:div w:id="669531132">
      <w:bodyDiv w:val="1"/>
      <w:marLeft w:val="0"/>
      <w:marRight w:val="0"/>
      <w:marTop w:val="0"/>
      <w:marBottom w:val="0"/>
      <w:divBdr>
        <w:top w:val="none" w:sz="0" w:space="0" w:color="auto"/>
        <w:left w:val="none" w:sz="0" w:space="0" w:color="auto"/>
        <w:bottom w:val="none" w:sz="0" w:space="0" w:color="auto"/>
        <w:right w:val="none" w:sz="0" w:space="0" w:color="auto"/>
      </w:divBdr>
    </w:div>
    <w:div w:id="676613253">
      <w:bodyDiv w:val="1"/>
      <w:marLeft w:val="0"/>
      <w:marRight w:val="0"/>
      <w:marTop w:val="0"/>
      <w:marBottom w:val="0"/>
      <w:divBdr>
        <w:top w:val="none" w:sz="0" w:space="0" w:color="auto"/>
        <w:left w:val="none" w:sz="0" w:space="0" w:color="auto"/>
        <w:bottom w:val="none" w:sz="0" w:space="0" w:color="auto"/>
        <w:right w:val="none" w:sz="0" w:space="0" w:color="auto"/>
      </w:divBdr>
    </w:div>
    <w:div w:id="683441129">
      <w:bodyDiv w:val="1"/>
      <w:marLeft w:val="0"/>
      <w:marRight w:val="0"/>
      <w:marTop w:val="0"/>
      <w:marBottom w:val="0"/>
      <w:divBdr>
        <w:top w:val="none" w:sz="0" w:space="0" w:color="auto"/>
        <w:left w:val="none" w:sz="0" w:space="0" w:color="auto"/>
        <w:bottom w:val="none" w:sz="0" w:space="0" w:color="auto"/>
        <w:right w:val="none" w:sz="0" w:space="0" w:color="auto"/>
      </w:divBdr>
    </w:div>
    <w:div w:id="685907603">
      <w:bodyDiv w:val="1"/>
      <w:marLeft w:val="0"/>
      <w:marRight w:val="0"/>
      <w:marTop w:val="0"/>
      <w:marBottom w:val="0"/>
      <w:divBdr>
        <w:top w:val="none" w:sz="0" w:space="0" w:color="auto"/>
        <w:left w:val="none" w:sz="0" w:space="0" w:color="auto"/>
        <w:bottom w:val="none" w:sz="0" w:space="0" w:color="auto"/>
        <w:right w:val="none" w:sz="0" w:space="0" w:color="auto"/>
      </w:divBdr>
    </w:div>
    <w:div w:id="693268522">
      <w:bodyDiv w:val="1"/>
      <w:marLeft w:val="0"/>
      <w:marRight w:val="0"/>
      <w:marTop w:val="0"/>
      <w:marBottom w:val="0"/>
      <w:divBdr>
        <w:top w:val="none" w:sz="0" w:space="0" w:color="auto"/>
        <w:left w:val="none" w:sz="0" w:space="0" w:color="auto"/>
        <w:bottom w:val="none" w:sz="0" w:space="0" w:color="auto"/>
        <w:right w:val="none" w:sz="0" w:space="0" w:color="auto"/>
      </w:divBdr>
    </w:div>
    <w:div w:id="694228920">
      <w:bodyDiv w:val="1"/>
      <w:marLeft w:val="0"/>
      <w:marRight w:val="0"/>
      <w:marTop w:val="0"/>
      <w:marBottom w:val="0"/>
      <w:divBdr>
        <w:top w:val="none" w:sz="0" w:space="0" w:color="auto"/>
        <w:left w:val="none" w:sz="0" w:space="0" w:color="auto"/>
        <w:bottom w:val="none" w:sz="0" w:space="0" w:color="auto"/>
        <w:right w:val="none" w:sz="0" w:space="0" w:color="auto"/>
      </w:divBdr>
    </w:div>
    <w:div w:id="694310944">
      <w:bodyDiv w:val="1"/>
      <w:marLeft w:val="0"/>
      <w:marRight w:val="0"/>
      <w:marTop w:val="0"/>
      <w:marBottom w:val="0"/>
      <w:divBdr>
        <w:top w:val="none" w:sz="0" w:space="0" w:color="auto"/>
        <w:left w:val="none" w:sz="0" w:space="0" w:color="auto"/>
        <w:bottom w:val="none" w:sz="0" w:space="0" w:color="auto"/>
        <w:right w:val="none" w:sz="0" w:space="0" w:color="auto"/>
      </w:divBdr>
    </w:div>
    <w:div w:id="715740374">
      <w:bodyDiv w:val="1"/>
      <w:marLeft w:val="0"/>
      <w:marRight w:val="0"/>
      <w:marTop w:val="0"/>
      <w:marBottom w:val="0"/>
      <w:divBdr>
        <w:top w:val="none" w:sz="0" w:space="0" w:color="auto"/>
        <w:left w:val="none" w:sz="0" w:space="0" w:color="auto"/>
        <w:bottom w:val="none" w:sz="0" w:space="0" w:color="auto"/>
        <w:right w:val="none" w:sz="0" w:space="0" w:color="auto"/>
      </w:divBdr>
    </w:div>
    <w:div w:id="720179281">
      <w:bodyDiv w:val="1"/>
      <w:marLeft w:val="0"/>
      <w:marRight w:val="0"/>
      <w:marTop w:val="0"/>
      <w:marBottom w:val="0"/>
      <w:divBdr>
        <w:top w:val="none" w:sz="0" w:space="0" w:color="auto"/>
        <w:left w:val="none" w:sz="0" w:space="0" w:color="auto"/>
        <w:bottom w:val="none" w:sz="0" w:space="0" w:color="auto"/>
        <w:right w:val="none" w:sz="0" w:space="0" w:color="auto"/>
      </w:divBdr>
    </w:div>
    <w:div w:id="723256538">
      <w:bodyDiv w:val="1"/>
      <w:marLeft w:val="0"/>
      <w:marRight w:val="0"/>
      <w:marTop w:val="0"/>
      <w:marBottom w:val="0"/>
      <w:divBdr>
        <w:top w:val="none" w:sz="0" w:space="0" w:color="auto"/>
        <w:left w:val="none" w:sz="0" w:space="0" w:color="auto"/>
        <w:bottom w:val="none" w:sz="0" w:space="0" w:color="auto"/>
        <w:right w:val="none" w:sz="0" w:space="0" w:color="auto"/>
      </w:divBdr>
    </w:div>
    <w:div w:id="729033625">
      <w:bodyDiv w:val="1"/>
      <w:marLeft w:val="0"/>
      <w:marRight w:val="0"/>
      <w:marTop w:val="0"/>
      <w:marBottom w:val="0"/>
      <w:divBdr>
        <w:top w:val="none" w:sz="0" w:space="0" w:color="auto"/>
        <w:left w:val="none" w:sz="0" w:space="0" w:color="auto"/>
        <w:bottom w:val="none" w:sz="0" w:space="0" w:color="auto"/>
        <w:right w:val="none" w:sz="0" w:space="0" w:color="auto"/>
      </w:divBdr>
    </w:div>
    <w:div w:id="740441556">
      <w:bodyDiv w:val="1"/>
      <w:marLeft w:val="0"/>
      <w:marRight w:val="0"/>
      <w:marTop w:val="0"/>
      <w:marBottom w:val="0"/>
      <w:divBdr>
        <w:top w:val="none" w:sz="0" w:space="0" w:color="auto"/>
        <w:left w:val="none" w:sz="0" w:space="0" w:color="auto"/>
        <w:bottom w:val="none" w:sz="0" w:space="0" w:color="auto"/>
        <w:right w:val="none" w:sz="0" w:space="0" w:color="auto"/>
      </w:divBdr>
    </w:div>
    <w:div w:id="778112344">
      <w:bodyDiv w:val="1"/>
      <w:marLeft w:val="0"/>
      <w:marRight w:val="0"/>
      <w:marTop w:val="0"/>
      <w:marBottom w:val="0"/>
      <w:divBdr>
        <w:top w:val="none" w:sz="0" w:space="0" w:color="auto"/>
        <w:left w:val="none" w:sz="0" w:space="0" w:color="auto"/>
        <w:bottom w:val="none" w:sz="0" w:space="0" w:color="auto"/>
        <w:right w:val="none" w:sz="0" w:space="0" w:color="auto"/>
      </w:divBdr>
    </w:div>
    <w:div w:id="790249496">
      <w:bodyDiv w:val="1"/>
      <w:marLeft w:val="0"/>
      <w:marRight w:val="0"/>
      <w:marTop w:val="0"/>
      <w:marBottom w:val="0"/>
      <w:divBdr>
        <w:top w:val="none" w:sz="0" w:space="0" w:color="auto"/>
        <w:left w:val="none" w:sz="0" w:space="0" w:color="auto"/>
        <w:bottom w:val="none" w:sz="0" w:space="0" w:color="auto"/>
        <w:right w:val="none" w:sz="0" w:space="0" w:color="auto"/>
      </w:divBdr>
      <w:divsChild>
        <w:div w:id="1270746728">
          <w:marLeft w:val="0"/>
          <w:marRight w:val="0"/>
          <w:marTop w:val="0"/>
          <w:marBottom w:val="0"/>
          <w:divBdr>
            <w:top w:val="none" w:sz="0" w:space="0" w:color="auto"/>
            <w:left w:val="none" w:sz="0" w:space="0" w:color="auto"/>
            <w:bottom w:val="none" w:sz="0" w:space="0" w:color="auto"/>
            <w:right w:val="none" w:sz="0" w:space="0" w:color="auto"/>
          </w:divBdr>
          <w:divsChild>
            <w:div w:id="1846938226">
              <w:marLeft w:val="0"/>
              <w:marRight w:val="0"/>
              <w:marTop w:val="0"/>
              <w:marBottom w:val="0"/>
              <w:divBdr>
                <w:top w:val="none" w:sz="0" w:space="0" w:color="auto"/>
                <w:left w:val="none" w:sz="0" w:space="0" w:color="auto"/>
                <w:bottom w:val="none" w:sz="0" w:space="0" w:color="auto"/>
                <w:right w:val="none" w:sz="0" w:space="0" w:color="auto"/>
              </w:divBdr>
              <w:divsChild>
                <w:div w:id="1655647348">
                  <w:marLeft w:val="0"/>
                  <w:marRight w:val="0"/>
                  <w:marTop w:val="0"/>
                  <w:marBottom w:val="0"/>
                  <w:divBdr>
                    <w:top w:val="none" w:sz="0" w:space="0" w:color="auto"/>
                    <w:left w:val="none" w:sz="0" w:space="0" w:color="auto"/>
                    <w:bottom w:val="none" w:sz="0" w:space="0" w:color="auto"/>
                    <w:right w:val="none" w:sz="0" w:space="0" w:color="auto"/>
                  </w:divBdr>
                  <w:divsChild>
                    <w:div w:id="79017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893012">
      <w:bodyDiv w:val="1"/>
      <w:marLeft w:val="0"/>
      <w:marRight w:val="0"/>
      <w:marTop w:val="0"/>
      <w:marBottom w:val="0"/>
      <w:divBdr>
        <w:top w:val="none" w:sz="0" w:space="0" w:color="auto"/>
        <w:left w:val="none" w:sz="0" w:space="0" w:color="auto"/>
        <w:bottom w:val="none" w:sz="0" w:space="0" w:color="auto"/>
        <w:right w:val="none" w:sz="0" w:space="0" w:color="auto"/>
      </w:divBdr>
    </w:div>
    <w:div w:id="822550327">
      <w:bodyDiv w:val="1"/>
      <w:marLeft w:val="0"/>
      <w:marRight w:val="0"/>
      <w:marTop w:val="0"/>
      <w:marBottom w:val="0"/>
      <w:divBdr>
        <w:top w:val="none" w:sz="0" w:space="0" w:color="auto"/>
        <w:left w:val="none" w:sz="0" w:space="0" w:color="auto"/>
        <w:bottom w:val="none" w:sz="0" w:space="0" w:color="auto"/>
        <w:right w:val="none" w:sz="0" w:space="0" w:color="auto"/>
      </w:divBdr>
    </w:div>
    <w:div w:id="827214197">
      <w:bodyDiv w:val="1"/>
      <w:marLeft w:val="0"/>
      <w:marRight w:val="0"/>
      <w:marTop w:val="0"/>
      <w:marBottom w:val="0"/>
      <w:divBdr>
        <w:top w:val="none" w:sz="0" w:space="0" w:color="auto"/>
        <w:left w:val="none" w:sz="0" w:space="0" w:color="auto"/>
        <w:bottom w:val="none" w:sz="0" w:space="0" w:color="auto"/>
        <w:right w:val="none" w:sz="0" w:space="0" w:color="auto"/>
      </w:divBdr>
    </w:div>
    <w:div w:id="838272226">
      <w:bodyDiv w:val="1"/>
      <w:marLeft w:val="0"/>
      <w:marRight w:val="0"/>
      <w:marTop w:val="0"/>
      <w:marBottom w:val="0"/>
      <w:divBdr>
        <w:top w:val="none" w:sz="0" w:space="0" w:color="auto"/>
        <w:left w:val="none" w:sz="0" w:space="0" w:color="auto"/>
        <w:bottom w:val="none" w:sz="0" w:space="0" w:color="auto"/>
        <w:right w:val="none" w:sz="0" w:space="0" w:color="auto"/>
      </w:divBdr>
    </w:div>
    <w:div w:id="838738839">
      <w:bodyDiv w:val="1"/>
      <w:marLeft w:val="0"/>
      <w:marRight w:val="0"/>
      <w:marTop w:val="0"/>
      <w:marBottom w:val="0"/>
      <w:divBdr>
        <w:top w:val="none" w:sz="0" w:space="0" w:color="auto"/>
        <w:left w:val="none" w:sz="0" w:space="0" w:color="auto"/>
        <w:bottom w:val="none" w:sz="0" w:space="0" w:color="auto"/>
        <w:right w:val="none" w:sz="0" w:space="0" w:color="auto"/>
      </w:divBdr>
    </w:div>
    <w:div w:id="862938722">
      <w:bodyDiv w:val="1"/>
      <w:marLeft w:val="0"/>
      <w:marRight w:val="0"/>
      <w:marTop w:val="0"/>
      <w:marBottom w:val="0"/>
      <w:divBdr>
        <w:top w:val="none" w:sz="0" w:space="0" w:color="auto"/>
        <w:left w:val="none" w:sz="0" w:space="0" w:color="auto"/>
        <w:bottom w:val="none" w:sz="0" w:space="0" w:color="auto"/>
        <w:right w:val="none" w:sz="0" w:space="0" w:color="auto"/>
      </w:divBdr>
    </w:div>
    <w:div w:id="865216201">
      <w:bodyDiv w:val="1"/>
      <w:marLeft w:val="0"/>
      <w:marRight w:val="0"/>
      <w:marTop w:val="0"/>
      <w:marBottom w:val="0"/>
      <w:divBdr>
        <w:top w:val="none" w:sz="0" w:space="0" w:color="auto"/>
        <w:left w:val="none" w:sz="0" w:space="0" w:color="auto"/>
        <w:bottom w:val="none" w:sz="0" w:space="0" w:color="auto"/>
        <w:right w:val="none" w:sz="0" w:space="0" w:color="auto"/>
      </w:divBdr>
    </w:div>
    <w:div w:id="872420414">
      <w:bodyDiv w:val="1"/>
      <w:marLeft w:val="0"/>
      <w:marRight w:val="0"/>
      <w:marTop w:val="0"/>
      <w:marBottom w:val="0"/>
      <w:divBdr>
        <w:top w:val="none" w:sz="0" w:space="0" w:color="auto"/>
        <w:left w:val="none" w:sz="0" w:space="0" w:color="auto"/>
        <w:bottom w:val="none" w:sz="0" w:space="0" w:color="auto"/>
        <w:right w:val="none" w:sz="0" w:space="0" w:color="auto"/>
      </w:divBdr>
    </w:div>
    <w:div w:id="887496805">
      <w:bodyDiv w:val="1"/>
      <w:marLeft w:val="0"/>
      <w:marRight w:val="0"/>
      <w:marTop w:val="0"/>
      <w:marBottom w:val="0"/>
      <w:divBdr>
        <w:top w:val="none" w:sz="0" w:space="0" w:color="auto"/>
        <w:left w:val="none" w:sz="0" w:space="0" w:color="auto"/>
        <w:bottom w:val="none" w:sz="0" w:space="0" w:color="auto"/>
        <w:right w:val="none" w:sz="0" w:space="0" w:color="auto"/>
      </w:divBdr>
    </w:div>
    <w:div w:id="891962168">
      <w:bodyDiv w:val="1"/>
      <w:marLeft w:val="0"/>
      <w:marRight w:val="0"/>
      <w:marTop w:val="0"/>
      <w:marBottom w:val="0"/>
      <w:divBdr>
        <w:top w:val="none" w:sz="0" w:space="0" w:color="auto"/>
        <w:left w:val="none" w:sz="0" w:space="0" w:color="auto"/>
        <w:bottom w:val="none" w:sz="0" w:space="0" w:color="auto"/>
        <w:right w:val="none" w:sz="0" w:space="0" w:color="auto"/>
      </w:divBdr>
    </w:div>
    <w:div w:id="894437079">
      <w:bodyDiv w:val="1"/>
      <w:marLeft w:val="0"/>
      <w:marRight w:val="0"/>
      <w:marTop w:val="0"/>
      <w:marBottom w:val="0"/>
      <w:divBdr>
        <w:top w:val="none" w:sz="0" w:space="0" w:color="auto"/>
        <w:left w:val="none" w:sz="0" w:space="0" w:color="auto"/>
        <w:bottom w:val="none" w:sz="0" w:space="0" w:color="auto"/>
        <w:right w:val="none" w:sz="0" w:space="0" w:color="auto"/>
      </w:divBdr>
    </w:div>
    <w:div w:id="901907270">
      <w:bodyDiv w:val="1"/>
      <w:marLeft w:val="0"/>
      <w:marRight w:val="0"/>
      <w:marTop w:val="0"/>
      <w:marBottom w:val="0"/>
      <w:divBdr>
        <w:top w:val="none" w:sz="0" w:space="0" w:color="auto"/>
        <w:left w:val="none" w:sz="0" w:space="0" w:color="auto"/>
        <w:bottom w:val="none" w:sz="0" w:space="0" w:color="auto"/>
        <w:right w:val="none" w:sz="0" w:space="0" w:color="auto"/>
      </w:divBdr>
    </w:div>
    <w:div w:id="917329461">
      <w:bodyDiv w:val="1"/>
      <w:marLeft w:val="0"/>
      <w:marRight w:val="0"/>
      <w:marTop w:val="0"/>
      <w:marBottom w:val="0"/>
      <w:divBdr>
        <w:top w:val="none" w:sz="0" w:space="0" w:color="auto"/>
        <w:left w:val="none" w:sz="0" w:space="0" w:color="auto"/>
        <w:bottom w:val="none" w:sz="0" w:space="0" w:color="auto"/>
        <w:right w:val="none" w:sz="0" w:space="0" w:color="auto"/>
      </w:divBdr>
    </w:div>
    <w:div w:id="920217971">
      <w:bodyDiv w:val="1"/>
      <w:marLeft w:val="0"/>
      <w:marRight w:val="0"/>
      <w:marTop w:val="0"/>
      <w:marBottom w:val="0"/>
      <w:divBdr>
        <w:top w:val="none" w:sz="0" w:space="0" w:color="auto"/>
        <w:left w:val="none" w:sz="0" w:space="0" w:color="auto"/>
        <w:bottom w:val="none" w:sz="0" w:space="0" w:color="auto"/>
        <w:right w:val="none" w:sz="0" w:space="0" w:color="auto"/>
      </w:divBdr>
    </w:div>
    <w:div w:id="937130347">
      <w:bodyDiv w:val="1"/>
      <w:marLeft w:val="0"/>
      <w:marRight w:val="0"/>
      <w:marTop w:val="0"/>
      <w:marBottom w:val="0"/>
      <w:divBdr>
        <w:top w:val="none" w:sz="0" w:space="0" w:color="auto"/>
        <w:left w:val="none" w:sz="0" w:space="0" w:color="auto"/>
        <w:bottom w:val="none" w:sz="0" w:space="0" w:color="auto"/>
        <w:right w:val="none" w:sz="0" w:space="0" w:color="auto"/>
      </w:divBdr>
    </w:div>
    <w:div w:id="957686741">
      <w:bodyDiv w:val="1"/>
      <w:marLeft w:val="0"/>
      <w:marRight w:val="0"/>
      <w:marTop w:val="0"/>
      <w:marBottom w:val="0"/>
      <w:divBdr>
        <w:top w:val="none" w:sz="0" w:space="0" w:color="auto"/>
        <w:left w:val="none" w:sz="0" w:space="0" w:color="auto"/>
        <w:bottom w:val="none" w:sz="0" w:space="0" w:color="auto"/>
        <w:right w:val="none" w:sz="0" w:space="0" w:color="auto"/>
      </w:divBdr>
    </w:div>
    <w:div w:id="977223302">
      <w:bodyDiv w:val="1"/>
      <w:marLeft w:val="0"/>
      <w:marRight w:val="0"/>
      <w:marTop w:val="0"/>
      <w:marBottom w:val="0"/>
      <w:divBdr>
        <w:top w:val="none" w:sz="0" w:space="0" w:color="auto"/>
        <w:left w:val="none" w:sz="0" w:space="0" w:color="auto"/>
        <w:bottom w:val="none" w:sz="0" w:space="0" w:color="auto"/>
        <w:right w:val="none" w:sz="0" w:space="0" w:color="auto"/>
      </w:divBdr>
    </w:div>
    <w:div w:id="978612550">
      <w:bodyDiv w:val="1"/>
      <w:marLeft w:val="0"/>
      <w:marRight w:val="0"/>
      <w:marTop w:val="0"/>
      <w:marBottom w:val="0"/>
      <w:divBdr>
        <w:top w:val="none" w:sz="0" w:space="0" w:color="auto"/>
        <w:left w:val="none" w:sz="0" w:space="0" w:color="auto"/>
        <w:bottom w:val="none" w:sz="0" w:space="0" w:color="auto"/>
        <w:right w:val="none" w:sz="0" w:space="0" w:color="auto"/>
      </w:divBdr>
    </w:div>
    <w:div w:id="985015895">
      <w:bodyDiv w:val="1"/>
      <w:marLeft w:val="0"/>
      <w:marRight w:val="0"/>
      <w:marTop w:val="0"/>
      <w:marBottom w:val="0"/>
      <w:divBdr>
        <w:top w:val="none" w:sz="0" w:space="0" w:color="auto"/>
        <w:left w:val="none" w:sz="0" w:space="0" w:color="auto"/>
        <w:bottom w:val="none" w:sz="0" w:space="0" w:color="auto"/>
        <w:right w:val="none" w:sz="0" w:space="0" w:color="auto"/>
      </w:divBdr>
    </w:div>
    <w:div w:id="999038529">
      <w:bodyDiv w:val="1"/>
      <w:marLeft w:val="0"/>
      <w:marRight w:val="0"/>
      <w:marTop w:val="0"/>
      <w:marBottom w:val="0"/>
      <w:divBdr>
        <w:top w:val="none" w:sz="0" w:space="0" w:color="auto"/>
        <w:left w:val="none" w:sz="0" w:space="0" w:color="auto"/>
        <w:bottom w:val="none" w:sz="0" w:space="0" w:color="auto"/>
        <w:right w:val="none" w:sz="0" w:space="0" w:color="auto"/>
      </w:divBdr>
    </w:div>
    <w:div w:id="1033268813">
      <w:bodyDiv w:val="1"/>
      <w:marLeft w:val="0"/>
      <w:marRight w:val="0"/>
      <w:marTop w:val="0"/>
      <w:marBottom w:val="0"/>
      <w:divBdr>
        <w:top w:val="none" w:sz="0" w:space="0" w:color="auto"/>
        <w:left w:val="none" w:sz="0" w:space="0" w:color="auto"/>
        <w:bottom w:val="none" w:sz="0" w:space="0" w:color="auto"/>
        <w:right w:val="none" w:sz="0" w:space="0" w:color="auto"/>
      </w:divBdr>
    </w:div>
    <w:div w:id="1037311560">
      <w:bodyDiv w:val="1"/>
      <w:marLeft w:val="0"/>
      <w:marRight w:val="0"/>
      <w:marTop w:val="0"/>
      <w:marBottom w:val="0"/>
      <w:divBdr>
        <w:top w:val="none" w:sz="0" w:space="0" w:color="auto"/>
        <w:left w:val="none" w:sz="0" w:space="0" w:color="auto"/>
        <w:bottom w:val="none" w:sz="0" w:space="0" w:color="auto"/>
        <w:right w:val="none" w:sz="0" w:space="0" w:color="auto"/>
      </w:divBdr>
    </w:div>
    <w:div w:id="1069304214">
      <w:bodyDiv w:val="1"/>
      <w:marLeft w:val="0"/>
      <w:marRight w:val="0"/>
      <w:marTop w:val="0"/>
      <w:marBottom w:val="0"/>
      <w:divBdr>
        <w:top w:val="none" w:sz="0" w:space="0" w:color="auto"/>
        <w:left w:val="none" w:sz="0" w:space="0" w:color="auto"/>
        <w:bottom w:val="none" w:sz="0" w:space="0" w:color="auto"/>
        <w:right w:val="none" w:sz="0" w:space="0" w:color="auto"/>
      </w:divBdr>
    </w:div>
    <w:div w:id="1069696392">
      <w:bodyDiv w:val="1"/>
      <w:marLeft w:val="0"/>
      <w:marRight w:val="0"/>
      <w:marTop w:val="0"/>
      <w:marBottom w:val="0"/>
      <w:divBdr>
        <w:top w:val="none" w:sz="0" w:space="0" w:color="auto"/>
        <w:left w:val="none" w:sz="0" w:space="0" w:color="auto"/>
        <w:bottom w:val="none" w:sz="0" w:space="0" w:color="auto"/>
        <w:right w:val="none" w:sz="0" w:space="0" w:color="auto"/>
      </w:divBdr>
    </w:div>
    <w:div w:id="1071660083">
      <w:bodyDiv w:val="1"/>
      <w:marLeft w:val="0"/>
      <w:marRight w:val="0"/>
      <w:marTop w:val="0"/>
      <w:marBottom w:val="0"/>
      <w:divBdr>
        <w:top w:val="none" w:sz="0" w:space="0" w:color="auto"/>
        <w:left w:val="none" w:sz="0" w:space="0" w:color="auto"/>
        <w:bottom w:val="none" w:sz="0" w:space="0" w:color="auto"/>
        <w:right w:val="none" w:sz="0" w:space="0" w:color="auto"/>
      </w:divBdr>
    </w:div>
    <w:div w:id="1109736631">
      <w:bodyDiv w:val="1"/>
      <w:marLeft w:val="0"/>
      <w:marRight w:val="0"/>
      <w:marTop w:val="0"/>
      <w:marBottom w:val="0"/>
      <w:divBdr>
        <w:top w:val="none" w:sz="0" w:space="0" w:color="auto"/>
        <w:left w:val="none" w:sz="0" w:space="0" w:color="auto"/>
        <w:bottom w:val="none" w:sz="0" w:space="0" w:color="auto"/>
        <w:right w:val="none" w:sz="0" w:space="0" w:color="auto"/>
      </w:divBdr>
    </w:div>
    <w:div w:id="1137147198">
      <w:bodyDiv w:val="1"/>
      <w:marLeft w:val="0"/>
      <w:marRight w:val="0"/>
      <w:marTop w:val="0"/>
      <w:marBottom w:val="0"/>
      <w:divBdr>
        <w:top w:val="none" w:sz="0" w:space="0" w:color="auto"/>
        <w:left w:val="none" w:sz="0" w:space="0" w:color="auto"/>
        <w:bottom w:val="none" w:sz="0" w:space="0" w:color="auto"/>
        <w:right w:val="none" w:sz="0" w:space="0" w:color="auto"/>
      </w:divBdr>
    </w:div>
    <w:div w:id="1138037383">
      <w:bodyDiv w:val="1"/>
      <w:marLeft w:val="0"/>
      <w:marRight w:val="0"/>
      <w:marTop w:val="0"/>
      <w:marBottom w:val="0"/>
      <w:divBdr>
        <w:top w:val="none" w:sz="0" w:space="0" w:color="auto"/>
        <w:left w:val="none" w:sz="0" w:space="0" w:color="auto"/>
        <w:bottom w:val="none" w:sz="0" w:space="0" w:color="auto"/>
        <w:right w:val="none" w:sz="0" w:space="0" w:color="auto"/>
      </w:divBdr>
    </w:div>
    <w:div w:id="1153067408">
      <w:bodyDiv w:val="1"/>
      <w:marLeft w:val="0"/>
      <w:marRight w:val="0"/>
      <w:marTop w:val="0"/>
      <w:marBottom w:val="0"/>
      <w:divBdr>
        <w:top w:val="none" w:sz="0" w:space="0" w:color="auto"/>
        <w:left w:val="none" w:sz="0" w:space="0" w:color="auto"/>
        <w:bottom w:val="none" w:sz="0" w:space="0" w:color="auto"/>
        <w:right w:val="none" w:sz="0" w:space="0" w:color="auto"/>
      </w:divBdr>
    </w:div>
    <w:div w:id="1156262685">
      <w:bodyDiv w:val="1"/>
      <w:marLeft w:val="0"/>
      <w:marRight w:val="0"/>
      <w:marTop w:val="0"/>
      <w:marBottom w:val="0"/>
      <w:divBdr>
        <w:top w:val="none" w:sz="0" w:space="0" w:color="auto"/>
        <w:left w:val="none" w:sz="0" w:space="0" w:color="auto"/>
        <w:bottom w:val="none" w:sz="0" w:space="0" w:color="auto"/>
        <w:right w:val="none" w:sz="0" w:space="0" w:color="auto"/>
      </w:divBdr>
    </w:div>
    <w:div w:id="1164392551">
      <w:bodyDiv w:val="1"/>
      <w:marLeft w:val="0"/>
      <w:marRight w:val="0"/>
      <w:marTop w:val="0"/>
      <w:marBottom w:val="0"/>
      <w:divBdr>
        <w:top w:val="none" w:sz="0" w:space="0" w:color="auto"/>
        <w:left w:val="none" w:sz="0" w:space="0" w:color="auto"/>
        <w:bottom w:val="none" w:sz="0" w:space="0" w:color="auto"/>
        <w:right w:val="none" w:sz="0" w:space="0" w:color="auto"/>
      </w:divBdr>
    </w:div>
    <w:div w:id="1168255262">
      <w:bodyDiv w:val="1"/>
      <w:marLeft w:val="0"/>
      <w:marRight w:val="0"/>
      <w:marTop w:val="0"/>
      <w:marBottom w:val="0"/>
      <w:divBdr>
        <w:top w:val="none" w:sz="0" w:space="0" w:color="auto"/>
        <w:left w:val="none" w:sz="0" w:space="0" w:color="auto"/>
        <w:bottom w:val="none" w:sz="0" w:space="0" w:color="auto"/>
        <w:right w:val="none" w:sz="0" w:space="0" w:color="auto"/>
      </w:divBdr>
    </w:div>
    <w:div w:id="1193962027">
      <w:bodyDiv w:val="1"/>
      <w:marLeft w:val="0"/>
      <w:marRight w:val="0"/>
      <w:marTop w:val="0"/>
      <w:marBottom w:val="0"/>
      <w:divBdr>
        <w:top w:val="none" w:sz="0" w:space="0" w:color="auto"/>
        <w:left w:val="none" w:sz="0" w:space="0" w:color="auto"/>
        <w:bottom w:val="none" w:sz="0" w:space="0" w:color="auto"/>
        <w:right w:val="none" w:sz="0" w:space="0" w:color="auto"/>
      </w:divBdr>
      <w:divsChild>
        <w:div w:id="491456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4839656">
              <w:marLeft w:val="0"/>
              <w:marRight w:val="0"/>
              <w:marTop w:val="0"/>
              <w:marBottom w:val="0"/>
              <w:divBdr>
                <w:top w:val="none" w:sz="0" w:space="0" w:color="auto"/>
                <w:left w:val="none" w:sz="0" w:space="0" w:color="auto"/>
                <w:bottom w:val="none" w:sz="0" w:space="0" w:color="auto"/>
                <w:right w:val="none" w:sz="0" w:space="0" w:color="auto"/>
              </w:divBdr>
              <w:divsChild>
                <w:div w:id="1349911242">
                  <w:marLeft w:val="0"/>
                  <w:marRight w:val="0"/>
                  <w:marTop w:val="0"/>
                  <w:marBottom w:val="0"/>
                  <w:divBdr>
                    <w:top w:val="none" w:sz="0" w:space="0" w:color="auto"/>
                    <w:left w:val="none" w:sz="0" w:space="0" w:color="auto"/>
                    <w:bottom w:val="none" w:sz="0" w:space="0" w:color="auto"/>
                    <w:right w:val="none" w:sz="0" w:space="0" w:color="auto"/>
                  </w:divBdr>
                  <w:divsChild>
                    <w:div w:id="61684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162060">
      <w:bodyDiv w:val="1"/>
      <w:marLeft w:val="0"/>
      <w:marRight w:val="0"/>
      <w:marTop w:val="0"/>
      <w:marBottom w:val="0"/>
      <w:divBdr>
        <w:top w:val="none" w:sz="0" w:space="0" w:color="auto"/>
        <w:left w:val="none" w:sz="0" w:space="0" w:color="auto"/>
        <w:bottom w:val="none" w:sz="0" w:space="0" w:color="auto"/>
        <w:right w:val="none" w:sz="0" w:space="0" w:color="auto"/>
      </w:divBdr>
    </w:div>
    <w:div w:id="1199201429">
      <w:bodyDiv w:val="1"/>
      <w:marLeft w:val="0"/>
      <w:marRight w:val="0"/>
      <w:marTop w:val="0"/>
      <w:marBottom w:val="0"/>
      <w:divBdr>
        <w:top w:val="none" w:sz="0" w:space="0" w:color="auto"/>
        <w:left w:val="none" w:sz="0" w:space="0" w:color="auto"/>
        <w:bottom w:val="none" w:sz="0" w:space="0" w:color="auto"/>
        <w:right w:val="none" w:sz="0" w:space="0" w:color="auto"/>
      </w:divBdr>
    </w:div>
    <w:div w:id="1233468265">
      <w:bodyDiv w:val="1"/>
      <w:marLeft w:val="0"/>
      <w:marRight w:val="0"/>
      <w:marTop w:val="0"/>
      <w:marBottom w:val="0"/>
      <w:divBdr>
        <w:top w:val="none" w:sz="0" w:space="0" w:color="auto"/>
        <w:left w:val="none" w:sz="0" w:space="0" w:color="auto"/>
        <w:bottom w:val="none" w:sz="0" w:space="0" w:color="auto"/>
        <w:right w:val="none" w:sz="0" w:space="0" w:color="auto"/>
      </w:divBdr>
    </w:div>
    <w:div w:id="1256599216">
      <w:bodyDiv w:val="1"/>
      <w:marLeft w:val="0"/>
      <w:marRight w:val="0"/>
      <w:marTop w:val="0"/>
      <w:marBottom w:val="0"/>
      <w:divBdr>
        <w:top w:val="none" w:sz="0" w:space="0" w:color="auto"/>
        <w:left w:val="none" w:sz="0" w:space="0" w:color="auto"/>
        <w:bottom w:val="none" w:sz="0" w:space="0" w:color="auto"/>
        <w:right w:val="none" w:sz="0" w:space="0" w:color="auto"/>
      </w:divBdr>
    </w:div>
    <w:div w:id="1292905208">
      <w:bodyDiv w:val="1"/>
      <w:marLeft w:val="0"/>
      <w:marRight w:val="0"/>
      <w:marTop w:val="0"/>
      <w:marBottom w:val="0"/>
      <w:divBdr>
        <w:top w:val="none" w:sz="0" w:space="0" w:color="auto"/>
        <w:left w:val="none" w:sz="0" w:space="0" w:color="auto"/>
        <w:bottom w:val="none" w:sz="0" w:space="0" w:color="auto"/>
        <w:right w:val="none" w:sz="0" w:space="0" w:color="auto"/>
      </w:divBdr>
    </w:div>
    <w:div w:id="1309358403">
      <w:bodyDiv w:val="1"/>
      <w:marLeft w:val="0"/>
      <w:marRight w:val="0"/>
      <w:marTop w:val="0"/>
      <w:marBottom w:val="0"/>
      <w:divBdr>
        <w:top w:val="none" w:sz="0" w:space="0" w:color="auto"/>
        <w:left w:val="none" w:sz="0" w:space="0" w:color="auto"/>
        <w:bottom w:val="none" w:sz="0" w:space="0" w:color="auto"/>
        <w:right w:val="none" w:sz="0" w:space="0" w:color="auto"/>
      </w:divBdr>
    </w:div>
    <w:div w:id="1338387321">
      <w:bodyDiv w:val="1"/>
      <w:marLeft w:val="0"/>
      <w:marRight w:val="0"/>
      <w:marTop w:val="0"/>
      <w:marBottom w:val="0"/>
      <w:divBdr>
        <w:top w:val="none" w:sz="0" w:space="0" w:color="auto"/>
        <w:left w:val="none" w:sz="0" w:space="0" w:color="auto"/>
        <w:bottom w:val="none" w:sz="0" w:space="0" w:color="auto"/>
        <w:right w:val="none" w:sz="0" w:space="0" w:color="auto"/>
      </w:divBdr>
    </w:div>
    <w:div w:id="1346638369">
      <w:bodyDiv w:val="1"/>
      <w:marLeft w:val="0"/>
      <w:marRight w:val="0"/>
      <w:marTop w:val="0"/>
      <w:marBottom w:val="0"/>
      <w:divBdr>
        <w:top w:val="none" w:sz="0" w:space="0" w:color="auto"/>
        <w:left w:val="none" w:sz="0" w:space="0" w:color="auto"/>
        <w:bottom w:val="none" w:sz="0" w:space="0" w:color="auto"/>
        <w:right w:val="none" w:sz="0" w:space="0" w:color="auto"/>
      </w:divBdr>
    </w:div>
    <w:div w:id="1363482764">
      <w:bodyDiv w:val="1"/>
      <w:marLeft w:val="0"/>
      <w:marRight w:val="0"/>
      <w:marTop w:val="0"/>
      <w:marBottom w:val="0"/>
      <w:divBdr>
        <w:top w:val="none" w:sz="0" w:space="0" w:color="auto"/>
        <w:left w:val="none" w:sz="0" w:space="0" w:color="auto"/>
        <w:bottom w:val="none" w:sz="0" w:space="0" w:color="auto"/>
        <w:right w:val="none" w:sz="0" w:space="0" w:color="auto"/>
      </w:divBdr>
    </w:div>
    <w:div w:id="1367220173">
      <w:bodyDiv w:val="1"/>
      <w:marLeft w:val="0"/>
      <w:marRight w:val="0"/>
      <w:marTop w:val="0"/>
      <w:marBottom w:val="0"/>
      <w:divBdr>
        <w:top w:val="none" w:sz="0" w:space="0" w:color="auto"/>
        <w:left w:val="none" w:sz="0" w:space="0" w:color="auto"/>
        <w:bottom w:val="none" w:sz="0" w:space="0" w:color="auto"/>
        <w:right w:val="none" w:sz="0" w:space="0" w:color="auto"/>
      </w:divBdr>
    </w:div>
    <w:div w:id="1369912786">
      <w:bodyDiv w:val="1"/>
      <w:marLeft w:val="0"/>
      <w:marRight w:val="0"/>
      <w:marTop w:val="0"/>
      <w:marBottom w:val="0"/>
      <w:divBdr>
        <w:top w:val="none" w:sz="0" w:space="0" w:color="auto"/>
        <w:left w:val="none" w:sz="0" w:space="0" w:color="auto"/>
        <w:bottom w:val="none" w:sz="0" w:space="0" w:color="auto"/>
        <w:right w:val="none" w:sz="0" w:space="0" w:color="auto"/>
      </w:divBdr>
    </w:div>
    <w:div w:id="1399862161">
      <w:bodyDiv w:val="1"/>
      <w:marLeft w:val="0"/>
      <w:marRight w:val="0"/>
      <w:marTop w:val="0"/>
      <w:marBottom w:val="0"/>
      <w:divBdr>
        <w:top w:val="none" w:sz="0" w:space="0" w:color="auto"/>
        <w:left w:val="none" w:sz="0" w:space="0" w:color="auto"/>
        <w:bottom w:val="none" w:sz="0" w:space="0" w:color="auto"/>
        <w:right w:val="none" w:sz="0" w:space="0" w:color="auto"/>
      </w:divBdr>
    </w:div>
    <w:div w:id="1437363929">
      <w:bodyDiv w:val="1"/>
      <w:marLeft w:val="0"/>
      <w:marRight w:val="0"/>
      <w:marTop w:val="0"/>
      <w:marBottom w:val="0"/>
      <w:divBdr>
        <w:top w:val="none" w:sz="0" w:space="0" w:color="auto"/>
        <w:left w:val="none" w:sz="0" w:space="0" w:color="auto"/>
        <w:bottom w:val="none" w:sz="0" w:space="0" w:color="auto"/>
        <w:right w:val="none" w:sz="0" w:space="0" w:color="auto"/>
      </w:divBdr>
    </w:div>
    <w:div w:id="1438064409">
      <w:bodyDiv w:val="1"/>
      <w:marLeft w:val="0"/>
      <w:marRight w:val="0"/>
      <w:marTop w:val="0"/>
      <w:marBottom w:val="0"/>
      <w:divBdr>
        <w:top w:val="none" w:sz="0" w:space="0" w:color="auto"/>
        <w:left w:val="none" w:sz="0" w:space="0" w:color="auto"/>
        <w:bottom w:val="none" w:sz="0" w:space="0" w:color="auto"/>
        <w:right w:val="none" w:sz="0" w:space="0" w:color="auto"/>
      </w:divBdr>
    </w:div>
    <w:div w:id="1441992221">
      <w:bodyDiv w:val="1"/>
      <w:marLeft w:val="0"/>
      <w:marRight w:val="0"/>
      <w:marTop w:val="0"/>
      <w:marBottom w:val="0"/>
      <w:divBdr>
        <w:top w:val="none" w:sz="0" w:space="0" w:color="auto"/>
        <w:left w:val="none" w:sz="0" w:space="0" w:color="auto"/>
        <w:bottom w:val="none" w:sz="0" w:space="0" w:color="auto"/>
        <w:right w:val="none" w:sz="0" w:space="0" w:color="auto"/>
      </w:divBdr>
      <w:divsChild>
        <w:div w:id="871380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133555">
              <w:marLeft w:val="0"/>
              <w:marRight w:val="0"/>
              <w:marTop w:val="0"/>
              <w:marBottom w:val="0"/>
              <w:divBdr>
                <w:top w:val="none" w:sz="0" w:space="0" w:color="auto"/>
                <w:left w:val="none" w:sz="0" w:space="0" w:color="auto"/>
                <w:bottom w:val="none" w:sz="0" w:space="0" w:color="auto"/>
                <w:right w:val="none" w:sz="0" w:space="0" w:color="auto"/>
              </w:divBdr>
              <w:divsChild>
                <w:div w:id="1967539931">
                  <w:marLeft w:val="0"/>
                  <w:marRight w:val="0"/>
                  <w:marTop w:val="0"/>
                  <w:marBottom w:val="0"/>
                  <w:divBdr>
                    <w:top w:val="none" w:sz="0" w:space="0" w:color="auto"/>
                    <w:left w:val="none" w:sz="0" w:space="0" w:color="auto"/>
                    <w:bottom w:val="none" w:sz="0" w:space="0" w:color="auto"/>
                    <w:right w:val="none" w:sz="0" w:space="0" w:color="auto"/>
                  </w:divBdr>
                  <w:divsChild>
                    <w:div w:id="139096088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88596011">
                          <w:marLeft w:val="0"/>
                          <w:marRight w:val="0"/>
                          <w:marTop w:val="0"/>
                          <w:marBottom w:val="0"/>
                          <w:divBdr>
                            <w:top w:val="none" w:sz="0" w:space="0" w:color="auto"/>
                            <w:left w:val="none" w:sz="0" w:space="0" w:color="auto"/>
                            <w:bottom w:val="none" w:sz="0" w:space="0" w:color="auto"/>
                            <w:right w:val="none" w:sz="0" w:space="0" w:color="auto"/>
                          </w:divBdr>
                          <w:divsChild>
                            <w:div w:id="895319120">
                              <w:marLeft w:val="0"/>
                              <w:marRight w:val="0"/>
                              <w:marTop w:val="0"/>
                              <w:marBottom w:val="0"/>
                              <w:divBdr>
                                <w:top w:val="none" w:sz="0" w:space="0" w:color="auto"/>
                                <w:left w:val="none" w:sz="0" w:space="0" w:color="auto"/>
                                <w:bottom w:val="none" w:sz="0" w:space="0" w:color="auto"/>
                                <w:right w:val="none" w:sz="0" w:space="0" w:color="auto"/>
                              </w:divBdr>
                              <w:divsChild>
                                <w:div w:id="126361100">
                                  <w:marLeft w:val="0"/>
                                  <w:marRight w:val="0"/>
                                  <w:marTop w:val="0"/>
                                  <w:marBottom w:val="0"/>
                                  <w:divBdr>
                                    <w:top w:val="none" w:sz="0" w:space="0" w:color="auto"/>
                                    <w:left w:val="none" w:sz="0" w:space="0" w:color="auto"/>
                                    <w:bottom w:val="none" w:sz="0" w:space="0" w:color="auto"/>
                                    <w:right w:val="none" w:sz="0" w:space="0" w:color="auto"/>
                                  </w:divBdr>
                                  <w:divsChild>
                                    <w:div w:id="1107777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7193217">
                                          <w:marLeft w:val="0"/>
                                          <w:marRight w:val="0"/>
                                          <w:marTop w:val="0"/>
                                          <w:marBottom w:val="0"/>
                                          <w:divBdr>
                                            <w:top w:val="none" w:sz="0" w:space="0" w:color="auto"/>
                                            <w:left w:val="none" w:sz="0" w:space="0" w:color="auto"/>
                                            <w:bottom w:val="none" w:sz="0" w:space="0" w:color="auto"/>
                                            <w:right w:val="none" w:sz="0" w:space="0" w:color="auto"/>
                                          </w:divBdr>
                                          <w:divsChild>
                                            <w:div w:id="496728211">
                                              <w:marLeft w:val="0"/>
                                              <w:marRight w:val="0"/>
                                              <w:marTop w:val="0"/>
                                              <w:marBottom w:val="0"/>
                                              <w:divBdr>
                                                <w:top w:val="none" w:sz="0" w:space="0" w:color="auto"/>
                                                <w:left w:val="none" w:sz="0" w:space="0" w:color="auto"/>
                                                <w:bottom w:val="none" w:sz="0" w:space="0" w:color="auto"/>
                                                <w:right w:val="none" w:sz="0" w:space="0" w:color="auto"/>
                                              </w:divBdr>
                                              <w:divsChild>
                                                <w:div w:id="569996497">
                                                  <w:marLeft w:val="0"/>
                                                  <w:marRight w:val="0"/>
                                                  <w:marTop w:val="0"/>
                                                  <w:marBottom w:val="0"/>
                                                  <w:divBdr>
                                                    <w:top w:val="none" w:sz="0" w:space="0" w:color="auto"/>
                                                    <w:left w:val="none" w:sz="0" w:space="0" w:color="auto"/>
                                                    <w:bottom w:val="none" w:sz="0" w:space="0" w:color="auto"/>
                                                    <w:right w:val="none" w:sz="0" w:space="0" w:color="auto"/>
                                                  </w:divBdr>
                                                  <w:divsChild>
                                                    <w:div w:id="16713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7039785">
      <w:bodyDiv w:val="1"/>
      <w:marLeft w:val="0"/>
      <w:marRight w:val="0"/>
      <w:marTop w:val="0"/>
      <w:marBottom w:val="0"/>
      <w:divBdr>
        <w:top w:val="none" w:sz="0" w:space="0" w:color="auto"/>
        <w:left w:val="none" w:sz="0" w:space="0" w:color="auto"/>
        <w:bottom w:val="none" w:sz="0" w:space="0" w:color="auto"/>
        <w:right w:val="none" w:sz="0" w:space="0" w:color="auto"/>
      </w:divBdr>
    </w:div>
    <w:div w:id="1473644525">
      <w:bodyDiv w:val="1"/>
      <w:marLeft w:val="0"/>
      <w:marRight w:val="0"/>
      <w:marTop w:val="0"/>
      <w:marBottom w:val="0"/>
      <w:divBdr>
        <w:top w:val="none" w:sz="0" w:space="0" w:color="auto"/>
        <w:left w:val="none" w:sz="0" w:space="0" w:color="auto"/>
        <w:bottom w:val="none" w:sz="0" w:space="0" w:color="auto"/>
        <w:right w:val="none" w:sz="0" w:space="0" w:color="auto"/>
      </w:divBdr>
      <w:divsChild>
        <w:div w:id="286544360">
          <w:marLeft w:val="0"/>
          <w:marRight w:val="0"/>
          <w:marTop w:val="0"/>
          <w:marBottom w:val="0"/>
          <w:divBdr>
            <w:top w:val="none" w:sz="0" w:space="0" w:color="auto"/>
            <w:left w:val="none" w:sz="0" w:space="0" w:color="auto"/>
            <w:bottom w:val="none" w:sz="0" w:space="0" w:color="auto"/>
            <w:right w:val="none" w:sz="0" w:space="0" w:color="auto"/>
          </w:divBdr>
          <w:divsChild>
            <w:div w:id="1398044824">
              <w:marLeft w:val="0"/>
              <w:marRight w:val="0"/>
              <w:marTop w:val="0"/>
              <w:marBottom w:val="0"/>
              <w:divBdr>
                <w:top w:val="none" w:sz="0" w:space="0" w:color="auto"/>
                <w:left w:val="none" w:sz="0" w:space="0" w:color="auto"/>
                <w:bottom w:val="none" w:sz="0" w:space="0" w:color="auto"/>
                <w:right w:val="none" w:sz="0" w:space="0" w:color="auto"/>
              </w:divBdr>
              <w:divsChild>
                <w:div w:id="7068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13767">
      <w:bodyDiv w:val="1"/>
      <w:marLeft w:val="0"/>
      <w:marRight w:val="0"/>
      <w:marTop w:val="0"/>
      <w:marBottom w:val="0"/>
      <w:divBdr>
        <w:top w:val="none" w:sz="0" w:space="0" w:color="auto"/>
        <w:left w:val="none" w:sz="0" w:space="0" w:color="auto"/>
        <w:bottom w:val="none" w:sz="0" w:space="0" w:color="auto"/>
        <w:right w:val="none" w:sz="0" w:space="0" w:color="auto"/>
      </w:divBdr>
    </w:div>
    <w:div w:id="1516076506">
      <w:bodyDiv w:val="1"/>
      <w:marLeft w:val="0"/>
      <w:marRight w:val="0"/>
      <w:marTop w:val="0"/>
      <w:marBottom w:val="0"/>
      <w:divBdr>
        <w:top w:val="none" w:sz="0" w:space="0" w:color="auto"/>
        <w:left w:val="none" w:sz="0" w:space="0" w:color="auto"/>
        <w:bottom w:val="none" w:sz="0" w:space="0" w:color="auto"/>
        <w:right w:val="none" w:sz="0" w:space="0" w:color="auto"/>
      </w:divBdr>
    </w:div>
    <w:div w:id="1521506599">
      <w:bodyDiv w:val="1"/>
      <w:marLeft w:val="0"/>
      <w:marRight w:val="0"/>
      <w:marTop w:val="0"/>
      <w:marBottom w:val="0"/>
      <w:divBdr>
        <w:top w:val="none" w:sz="0" w:space="0" w:color="auto"/>
        <w:left w:val="none" w:sz="0" w:space="0" w:color="auto"/>
        <w:bottom w:val="none" w:sz="0" w:space="0" w:color="auto"/>
        <w:right w:val="none" w:sz="0" w:space="0" w:color="auto"/>
      </w:divBdr>
    </w:div>
    <w:div w:id="1526598990">
      <w:bodyDiv w:val="1"/>
      <w:marLeft w:val="0"/>
      <w:marRight w:val="0"/>
      <w:marTop w:val="0"/>
      <w:marBottom w:val="0"/>
      <w:divBdr>
        <w:top w:val="none" w:sz="0" w:space="0" w:color="auto"/>
        <w:left w:val="none" w:sz="0" w:space="0" w:color="auto"/>
        <w:bottom w:val="none" w:sz="0" w:space="0" w:color="auto"/>
        <w:right w:val="none" w:sz="0" w:space="0" w:color="auto"/>
      </w:divBdr>
    </w:div>
    <w:div w:id="1543324502">
      <w:bodyDiv w:val="1"/>
      <w:marLeft w:val="0"/>
      <w:marRight w:val="0"/>
      <w:marTop w:val="0"/>
      <w:marBottom w:val="0"/>
      <w:divBdr>
        <w:top w:val="none" w:sz="0" w:space="0" w:color="auto"/>
        <w:left w:val="none" w:sz="0" w:space="0" w:color="auto"/>
        <w:bottom w:val="none" w:sz="0" w:space="0" w:color="auto"/>
        <w:right w:val="none" w:sz="0" w:space="0" w:color="auto"/>
      </w:divBdr>
      <w:divsChild>
        <w:div w:id="1000504591">
          <w:marLeft w:val="0"/>
          <w:marRight w:val="0"/>
          <w:marTop w:val="0"/>
          <w:marBottom w:val="0"/>
          <w:divBdr>
            <w:top w:val="none" w:sz="0" w:space="0" w:color="auto"/>
            <w:left w:val="none" w:sz="0" w:space="0" w:color="auto"/>
            <w:bottom w:val="none" w:sz="0" w:space="0" w:color="auto"/>
            <w:right w:val="none" w:sz="0" w:space="0" w:color="auto"/>
          </w:divBdr>
          <w:divsChild>
            <w:div w:id="1945723492">
              <w:marLeft w:val="0"/>
              <w:marRight w:val="0"/>
              <w:marTop w:val="0"/>
              <w:marBottom w:val="0"/>
              <w:divBdr>
                <w:top w:val="none" w:sz="0" w:space="0" w:color="auto"/>
                <w:left w:val="none" w:sz="0" w:space="0" w:color="auto"/>
                <w:bottom w:val="none" w:sz="0" w:space="0" w:color="auto"/>
                <w:right w:val="none" w:sz="0" w:space="0" w:color="auto"/>
              </w:divBdr>
              <w:divsChild>
                <w:div w:id="4056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512093">
      <w:bodyDiv w:val="1"/>
      <w:marLeft w:val="0"/>
      <w:marRight w:val="0"/>
      <w:marTop w:val="0"/>
      <w:marBottom w:val="0"/>
      <w:divBdr>
        <w:top w:val="none" w:sz="0" w:space="0" w:color="auto"/>
        <w:left w:val="none" w:sz="0" w:space="0" w:color="auto"/>
        <w:bottom w:val="none" w:sz="0" w:space="0" w:color="auto"/>
        <w:right w:val="none" w:sz="0" w:space="0" w:color="auto"/>
      </w:divBdr>
    </w:div>
    <w:div w:id="1579485751">
      <w:bodyDiv w:val="1"/>
      <w:marLeft w:val="0"/>
      <w:marRight w:val="0"/>
      <w:marTop w:val="0"/>
      <w:marBottom w:val="0"/>
      <w:divBdr>
        <w:top w:val="none" w:sz="0" w:space="0" w:color="auto"/>
        <w:left w:val="none" w:sz="0" w:space="0" w:color="auto"/>
        <w:bottom w:val="none" w:sz="0" w:space="0" w:color="auto"/>
        <w:right w:val="none" w:sz="0" w:space="0" w:color="auto"/>
      </w:divBdr>
    </w:div>
    <w:div w:id="1587687062">
      <w:bodyDiv w:val="1"/>
      <w:marLeft w:val="0"/>
      <w:marRight w:val="0"/>
      <w:marTop w:val="0"/>
      <w:marBottom w:val="0"/>
      <w:divBdr>
        <w:top w:val="none" w:sz="0" w:space="0" w:color="auto"/>
        <w:left w:val="none" w:sz="0" w:space="0" w:color="auto"/>
        <w:bottom w:val="none" w:sz="0" w:space="0" w:color="auto"/>
        <w:right w:val="none" w:sz="0" w:space="0" w:color="auto"/>
      </w:divBdr>
    </w:div>
    <w:div w:id="1600135568">
      <w:bodyDiv w:val="1"/>
      <w:marLeft w:val="0"/>
      <w:marRight w:val="0"/>
      <w:marTop w:val="0"/>
      <w:marBottom w:val="0"/>
      <w:divBdr>
        <w:top w:val="none" w:sz="0" w:space="0" w:color="auto"/>
        <w:left w:val="none" w:sz="0" w:space="0" w:color="auto"/>
        <w:bottom w:val="none" w:sz="0" w:space="0" w:color="auto"/>
        <w:right w:val="none" w:sz="0" w:space="0" w:color="auto"/>
      </w:divBdr>
    </w:div>
    <w:div w:id="1606427725">
      <w:bodyDiv w:val="1"/>
      <w:marLeft w:val="0"/>
      <w:marRight w:val="0"/>
      <w:marTop w:val="0"/>
      <w:marBottom w:val="0"/>
      <w:divBdr>
        <w:top w:val="none" w:sz="0" w:space="0" w:color="auto"/>
        <w:left w:val="none" w:sz="0" w:space="0" w:color="auto"/>
        <w:bottom w:val="none" w:sz="0" w:space="0" w:color="auto"/>
        <w:right w:val="none" w:sz="0" w:space="0" w:color="auto"/>
      </w:divBdr>
    </w:div>
    <w:div w:id="1619215995">
      <w:bodyDiv w:val="1"/>
      <w:marLeft w:val="0"/>
      <w:marRight w:val="0"/>
      <w:marTop w:val="0"/>
      <w:marBottom w:val="0"/>
      <w:divBdr>
        <w:top w:val="none" w:sz="0" w:space="0" w:color="auto"/>
        <w:left w:val="none" w:sz="0" w:space="0" w:color="auto"/>
        <w:bottom w:val="none" w:sz="0" w:space="0" w:color="auto"/>
        <w:right w:val="none" w:sz="0" w:space="0" w:color="auto"/>
      </w:divBdr>
    </w:div>
    <w:div w:id="1619338163">
      <w:bodyDiv w:val="1"/>
      <w:marLeft w:val="0"/>
      <w:marRight w:val="0"/>
      <w:marTop w:val="0"/>
      <w:marBottom w:val="0"/>
      <w:divBdr>
        <w:top w:val="none" w:sz="0" w:space="0" w:color="auto"/>
        <w:left w:val="none" w:sz="0" w:space="0" w:color="auto"/>
        <w:bottom w:val="none" w:sz="0" w:space="0" w:color="auto"/>
        <w:right w:val="none" w:sz="0" w:space="0" w:color="auto"/>
      </w:divBdr>
    </w:div>
    <w:div w:id="1628775688">
      <w:bodyDiv w:val="1"/>
      <w:marLeft w:val="0"/>
      <w:marRight w:val="0"/>
      <w:marTop w:val="0"/>
      <w:marBottom w:val="0"/>
      <w:divBdr>
        <w:top w:val="none" w:sz="0" w:space="0" w:color="auto"/>
        <w:left w:val="none" w:sz="0" w:space="0" w:color="auto"/>
        <w:bottom w:val="none" w:sz="0" w:space="0" w:color="auto"/>
        <w:right w:val="none" w:sz="0" w:space="0" w:color="auto"/>
      </w:divBdr>
    </w:div>
    <w:div w:id="1639918436">
      <w:bodyDiv w:val="1"/>
      <w:marLeft w:val="0"/>
      <w:marRight w:val="0"/>
      <w:marTop w:val="0"/>
      <w:marBottom w:val="0"/>
      <w:divBdr>
        <w:top w:val="none" w:sz="0" w:space="0" w:color="auto"/>
        <w:left w:val="none" w:sz="0" w:space="0" w:color="auto"/>
        <w:bottom w:val="none" w:sz="0" w:space="0" w:color="auto"/>
        <w:right w:val="none" w:sz="0" w:space="0" w:color="auto"/>
      </w:divBdr>
    </w:div>
    <w:div w:id="1659841682">
      <w:bodyDiv w:val="1"/>
      <w:marLeft w:val="0"/>
      <w:marRight w:val="0"/>
      <w:marTop w:val="0"/>
      <w:marBottom w:val="0"/>
      <w:divBdr>
        <w:top w:val="none" w:sz="0" w:space="0" w:color="auto"/>
        <w:left w:val="none" w:sz="0" w:space="0" w:color="auto"/>
        <w:bottom w:val="none" w:sz="0" w:space="0" w:color="auto"/>
        <w:right w:val="none" w:sz="0" w:space="0" w:color="auto"/>
      </w:divBdr>
    </w:div>
    <w:div w:id="1680622251">
      <w:bodyDiv w:val="1"/>
      <w:marLeft w:val="0"/>
      <w:marRight w:val="0"/>
      <w:marTop w:val="0"/>
      <w:marBottom w:val="0"/>
      <w:divBdr>
        <w:top w:val="none" w:sz="0" w:space="0" w:color="auto"/>
        <w:left w:val="none" w:sz="0" w:space="0" w:color="auto"/>
        <w:bottom w:val="none" w:sz="0" w:space="0" w:color="auto"/>
        <w:right w:val="none" w:sz="0" w:space="0" w:color="auto"/>
      </w:divBdr>
    </w:div>
    <w:div w:id="1685597891">
      <w:bodyDiv w:val="1"/>
      <w:marLeft w:val="0"/>
      <w:marRight w:val="0"/>
      <w:marTop w:val="0"/>
      <w:marBottom w:val="0"/>
      <w:divBdr>
        <w:top w:val="none" w:sz="0" w:space="0" w:color="auto"/>
        <w:left w:val="none" w:sz="0" w:space="0" w:color="auto"/>
        <w:bottom w:val="none" w:sz="0" w:space="0" w:color="auto"/>
        <w:right w:val="none" w:sz="0" w:space="0" w:color="auto"/>
      </w:divBdr>
    </w:div>
    <w:div w:id="1691056724">
      <w:bodyDiv w:val="1"/>
      <w:marLeft w:val="0"/>
      <w:marRight w:val="0"/>
      <w:marTop w:val="0"/>
      <w:marBottom w:val="0"/>
      <w:divBdr>
        <w:top w:val="none" w:sz="0" w:space="0" w:color="auto"/>
        <w:left w:val="none" w:sz="0" w:space="0" w:color="auto"/>
        <w:bottom w:val="none" w:sz="0" w:space="0" w:color="auto"/>
        <w:right w:val="none" w:sz="0" w:space="0" w:color="auto"/>
      </w:divBdr>
    </w:div>
    <w:div w:id="1696149162">
      <w:bodyDiv w:val="1"/>
      <w:marLeft w:val="0"/>
      <w:marRight w:val="0"/>
      <w:marTop w:val="0"/>
      <w:marBottom w:val="0"/>
      <w:divBdr>
        <w:top w:val="none" w:sz="0" w:space="0" w:color="auto"/>
        <w:left w:val="none" w:sz="0" w:space="0" w:color="auto"/>
        <w:bottom w:val="none" w:sz="0" w:space="0" w:color="auto"/>
        <w:right w:val="none" w:sz="0" w:space="0" w:color="auto"/>
      </w:divBdr>
    </w:div>
    <w:div w:id="1700811627">
      <w:bodyDiv w:val="1"/>
      <w:marLeft w:val="0"/>
      <w:marRight w:val="0"/>
      <w:marTop w:val="0"/>
      <w:marBottom w:val="0"/>
      <w:divBdr>
        <w:top w:val="none" w:sz="0" w:space="0" w:color="auto"/>
        <w:left w:val="none" w:sz="0" w:space="0" w:color="auto"/>
        <w:bottom w:val="none" w:sz="0" w:space="0" w:color="auto"/>
        <w:right w:val="none" w:sz="0" w:space="0" w:color="auto"/>
      </w:divBdr>
      <w:divsChild>
        <w:div w:id="340469562">
          <w:marLeft w:val="0"/>
          <w:marRight w:val="0"/>
          <w:marTop w:val="0"/>
          <w:marBottom w:val="0"/>
          <w:divBdr>
            <w:top w:val="none" w:sz="0" w:space="0" w:color="auto"/>
            <w:left w:val="none" w:sz="0" w:space="0" w:color="auto"/>
            <w:bottom w:val="none" w:sz="0" w:space="0" w:color="auto"/>
            <w:right w:val="none" w:sz="0" w:space="0" w:color="auto"/>
          </w:divBdr>
          <w:divsChild>
            <w:div w:id="522282719">
              <w:marLeft w:val="0"/>
              <w:marRight w:val="0"/>
              <w:marTop w:val="0"/>
              <w:marBottom w:val="0"/>
              <w:divBdr>
                <w:top w:val="none" w:sz="0" w:space="0" w:color="auto"/>
                <w:left w:val="none" w:sz="0" w:space="0" w:color="auto"/>
                <w:bottom w:val="none" w:sz="0" w:space="0" w:color="auto"/>
                <w:right w:val="none" w:sz="0" w:space="0" w:color="auto"/>
              </w:divBdr>
              <w:divsChild>
                <w:div w:id="76480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229407">
      <w:bodyDiv w:val="1"/>
      <w:marLeft w:val="0"/>
      <w:marRight w:val="0"/>
      <w:marTop w:val="0"/>
      <w:marBottom w:val="0"/>
      <w:divBdr>
        <w:top w:val="none" w:sz="0" w:space="0" w:color="auto"/>
        <w:left w:val="none" w:sz="0" w:space="0" w:color="auto"/>
        <w:bottom w:val="none" w:sz="0" w:space="0" w:color="auto"/>
        <w:right w:val="none" w:sz="0" w:space="0" w:color="auto"/>
      </w:divBdr>
    </w:div>
    <w:div w:id="1733887041">
      <w:bodyDiv w:val="1"/>
      <w:marLeft w:val="0"/>
      <w:marRight w:val="0"/>
      <w:marTop w:val="0"/>
      <w:marBottom w:val="0"/>
      <w:divBdr>
        <w:top w:val="none" w:sz="0" w:space="0" w:color="auto"/>
        <w:left w:val="none" w:sz="0" w:space="0" w:color="auto"/>
        <w:bottom w:val="none" w:sz="0" w:space="0" w:color="auto"/>
        <w:right w:val="none" w:sz="0" w:space="0" w:color="auto"/>
      </w:divBdr>
    </w:div>
    <w:div w:id="1737894318">
      <w:bodyDiv w:val="1"/>
      <w:marLeft w:val="0"/>
      <w:marRight w:val="0"/>
      <w:marTop w:val="0"/>
      <w:marBottom w:val="0"/>
      <w:divBdr>
        <w:top w:val="none" w:sz="0" w:space="0" w:color="auto"/>
        <w:left w:val="none" w:sz="0" w:space="0" w:color="auto"/>
        <w:bottom w:val="none" w:sz="0" w:space="0" w:color="auto"/>
        <w:right w:val="none" w:sz="0" w:space="0" w:color="auto"/>
      </w:divBdr>
    </w:div>
    <w:div w:id="1740130677">
      <w:bodyDiv w:val="1"/>
      <w:marLeft w:val="0"/>
      <w:marRight w:val="0"/>
      <w:marTop w:val="0"/>
      <w:marBottom w:val="0"/>
      <w:divBdr>
        <w:top w:val="none" w:sz="0" w:space="0" w:color="auto"/>
        <w:left w:val="none" w:sz="0" w:space="0" w:color="auto"/>
        <w:bottom w:val="none" w:sz="0" w:space="0" w:color="auto"/>
        <w:right w:val="none" w:sz="0" w:space="0" w:color="auto"/>
      </w:divBdr>
    </w:div>
    <w:div w:id="1750956398">
      <w:bodyDiv w:val="1"/>
      <w:marLeft w:val="0"/>
      <w:marRight w:val="0"/>
      <w:marTop w:val="0"/>
      <w:marBottom w:val="0"/>
      <w:divBdr>
        <w:top w:val="none" w:sz="0" w:space="0" w:color="auto"/>
        <w:left w:val="none" w:sz="0" w:space="0" w:color="auto"/>
        <w:bottom w:val="none" w:sz="0" w:space="0" w:color="auto"/>
        <w:right w:val="none" w:sz="0" w:space="0" w:color="auto"/>
      </w:divBdr>
    </w:div>
    <w:div w:id="1754008125">
      <w:bodyDiv w:val="1"/>
      <w:marLeft w:val="0"/>
      <w:marRight w:val="0"/>
      <w:marTop w:val="0"/>
      <w:marBottom w:val="0"/>
      <w:divBdr>
        <w:top w:val="none" w:sz="0" w:space="0" w:color="auto"/>
        <w:left w:val="none" w:sz="0" w:space="0" w:color="auto"/>
        <w:bottom w:val="none" w:sz="0" w:space="0" w:color="auto"/>
        <w:right w:val="none" w:sz="0" w:space="0" w:color="auto"/>
      </w:divBdr>
    </w:div>
    <w:div w:id="1767652924">
      <w:bodyDiv w:val="1"/>
      <w:marLeft w:val="0"/>
      <w:marRight w:val="0"/>
      <w:marTop w:val="0"/>
      <w:marBottom w:val="0"/>
      <w:divBdr>
        <w:top w:val="none" w:sz="0" w:space="0" w:color="auto"/>
        <w:left w:val="none" w:sz="0" w:space="0" w:color="auto"/>
        <w:bottom w:val="none" w:sz="0" w:space="0" w:color="auto"/>
        <w:right w:val="none" w:sz="0" w:space="0" w:color="auto"/>
      </w:divBdr>
    </w:div>
    <w:div w:id="1802112172">
      <w:bodyDiv w:val="1"/>
      <w:marLeft w:val="0"/>
      <w:marRight w:val="0"/>
      <w:marTop w:val="0"/>
      <w:marBottom w:val="0"/>
      <w:divBdr>
        <w:top w:val="none" w:sz="0" w:space="0" w:color="auto"/>
        <w:left w:val="none" w:sz="0" w:space="0" w:color="auto"/>
        <w:bottom w:val="none" w:sz="0" w:space="0" w:color="auto"/>
        <w:right w:val="none" w:sz="0" w:space="0" w:color="auto"/>
      </w:divBdr>
    </w:div>
    <w:div w:id="1802843846">
      <w:bodyDiv w:val="1"/>
      <w:marLeft w:val="0"/>
      <w:marRight w:val="0"/>
      <w:marTop w:val="0"/>
      <w:marBottom w:val="0"/>
      <w:divBdr>
        <w:top w:val="none" w:sz="0" w:space="0" w:color="auto"/>
        <w:left w:val="none" w:sz="0" w:space="0" w:color="auto"/>
        <w:bottom w:val="none" w:sz="0" w:space="0" w:color="auto"/>
        <w:right w:val="none" w:sz="0" w:space="0" w:color="auto"/>
      </w:divBdr>
    </w:div>
    <w:div w:id="1852452702">
      <w:bodyDiv w:val="1"/>
      <w:marLeft w:val="0"/>
      <w:marRight w:val="0"/>
      <w:marTop w:val="0"/>
      <w:marBottom w:val="0"/>
      <w:divBdr>
        <w:top w:val="none" w:sz="0" w:space="0" w:color="auto"/>
        <w:left w:val="none" w:sz="0" w:space="0" w:color="auto"/>
        <w:bottom w:val="none" w:sz="0" w:space="0" w:color="auto"/>
        <w:right w:val="none" w:sz="0" w:space="0" w:color="auto"/>
      </w:divBdr>
    </w:div>
    <w:div w:id="1856653273">
      <w:bodyDiv w:val="1"/>
      <w:marLeft w:val="0"/>
      <w:marRight w:val="0"/>
      <w:marTop w:val="0"/>
      <w:marBottom w:val="0"/>
      <w:divBdr>
        <w:top w:val="none" w:sz="0" w:space="0" w:color="auto"/>
        <w:left w:val="none" w:sz="0" w:space="0" w:color="auto"/>
        <w:bottom w:val="none" w:sz="0" w:space="0" w:color="auto"/>
        <w:right w:val="none" w:sz="0" w:space="0" w:color="auto"/>
      </w:divBdr>
    </w:div>
    <w:div w:id="1867403683">
      <w:bodyDiv w:val="1"/>
      <w:marLeft w:val="0"/>
      <w:marRight w:val="0"/>
      <w:marTop w:val="0"/>
      <w:marBottom w:val="0"/>
      <w:divBdr>
        <w:top w:val="none" w:sz="0" w:space="0" w:color="auto"/>
        <w:left w:val="none" w:sz="0" w:space="0" w:color="auto"/>
        <w:bottom w:val="none" w:sz="0" w:space="0" w:color="auto"/>
        <w:right w:val="none" w:sz="0" w:space="0" w:color="auto"/>
      </w:divBdr>
    </w:div>
    <w:div w:id="1867865586">
      <w:bodyDiv w:val="1"/>
      <w:marLeft w:val="0"/>
      <w:marRight w:val="0"/>
      <w:marTop w:val="0"/>
      <w:marBottom w:val="0"/>
      <w:divBdr>
        <w:top w:val="none" w:sz="0" w:space="0" w:color="auto"/>
        <w:left w:val="none" w:sz="0" w:space="0" w:color="auto"/>
        <w:bottom w:val="none" w:sz="0" w:space="0" w:color="auto"/>
        <w:right w:val="none" w:sz="0" w:space="0" w:color="auto"/>
      </w:divBdr>
    </w:div>
    <w:div w:id="1882285387">
      <w:bodyDiv w:val="1"/>
      <w:marLeft w:val="0"/>
      <w:marRight w:val="0"/>
      <w:marTop w:val="0"/>
      <w:marBottom w:val="0"/>
      <w:divBdr>
        <w:top w:val="none" w:sz="0" w:space="0" w:color="auto"/>
        <w:left w:val="none" w:sz="0" w:space="0" w:color="auto"/>
        <w:bottom w:val="none" w:sz="0" w:space="0" w:color="auto"/>
        <w:right w:val="none" w:sz="0" w:space="0" w:color="auto"/>
      </w:divBdr>
    </w:div>
    <w:div w:id="1887571360">
      <w:bodyDiv w:val="1"/>
      <w:marLeft w:val="0"/>
      <w:marRight w:val="0"/>
      <w:marTop w:val="0"/>
      <w:marBottom w:val="0"/>
      <w:divBdr>
        <w:top w:val="none" w:sz="0" w:space="0" w:color="auto"/>
        <w:left w:val="none" w:sz="0" w:space="0" w:color="auto"/>
        <w:bottom w:val="none" w:sz="0" w:space="0" w:color="auto"/>
        <w:right w:val="none" w:sz="0" w:space="0" w:color="auto"/>
      </w:divBdr>
    </w:div>
    <w:div w:id="1887792187">
      <w:bodyDiv w:val="1"/>
      <w:marLeft w:val="0"/>
      <w:marRight w:val="0"/>
      <w:marTop w:val="0"/>
      <w:marBottom w:val="0"/>
      <w:divBdr>
        <w:top w:val="none" w:sz="0" w:space="0" w:color="auto"/>
        <w:left w:val="none" w:sz="0" w:space="0" w:color="auto"/>
        <w:bottom w:val="none" w:sz="0" w:space="0" w:color="auto"/>
        <w:right w:val="none" w:sz="0" w:space="0" w:color="auto"/>
      </w:divBdr>
      <w:divsChild>
        <w:div w:id="1668169732">
          <w:marLeft w:val="0"/>
          <w:marRight w:val="0"/>
          <w:marTop w:val="0"/>
          <w:marBottom w:val="0"/>
          <w:divBdr>
            <w:top w:val="none" w:sz="0" w:space="0" w:color="auto"/>
            <w:left w:val="none" w:sz="0" w:space="0" w:color="auto"/>
            <w:bottom w:val="none" w:sz="0" w:space="0" w:color="auto"/>
            <w:right w:val="none" w:sz="0" w:space="0" w:color="auto"/>
          </w:divBdr>
          <w:divsChild>
            <w:div w:id="1341663421">
              <w:marLeft w:val="0"/>
              <w:marRight w:val="0"/>
              <w:marTop w:val="0"/>
              <w:marBottom w:val="0"/>
              <w:divBdr>
                <w:top w:val="none" w:sz="0" w:space="0" w:color="auto"/>
                <w:left w:val="none" w:sz="0" w:space="0" w:color="auto"/>
                <w:bottom w:val="none" w:sz="0" w:space="0" w:color="auto"/>
                <w:right w:val="none" w:sz="0" w:space="0" w:color="auto"/>
              </w:divBdr>
              <w:divsChild>
                <w:div w:id="16044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994436">
      <w:bodyDiv w:val="1"/>
      <w:marLeft w:val="0"/>
      <w:marRight w:val="0"/>
      <w:marTop w:val="0"/>
      <w:marBottom w:val="0"/>
      <w:divBdr>
        <w:top w:val="none" w:sz="0" w:space="0" w:color="auto"/>
        <w:left w:val="none" w:sz="0" w:space="0" w:color="auto"/>
        <w:bottom w:val="none" w:sz="0" w:space="0" w:color="auto"/>
        <w:right w:val="none" w:sz="0" w:space="0" w:color="auto"/>
      </w:divBdr>
    </w:div>
    <w:div w:id="1916281205">
      <w:bodyDiv w:val="1"/>
      <w:marLeft w:val="0"/>
      <w:marRight w:val="0"/>
      <w:marTop w:val="0"/>
      <w:marBottom w:val="0"/>
      <w:divBdr>
        <w:top w:val="none" w:sz="0" w:space="0" w:color="auto"/>
        <w:left w:val="none" w:sz="0" w:space="0" w:color="auto"/>
        <w:bottom w:val="none" w:sz="0" w:space="0" w:color="auto"/>
        <w:right w:val="none" w:sz="0" w:space="0" w:color="auto"/>
      </w:divBdr>
    </w:div>
    <w:div w:id="1946839965">
      <w:bodyDiv w:val="1"/>
      <w:marLeft w:val="0"/>
      <w:marRight w:val="0"/>
      <w:marTop w:val="0"/>
      <w:marBottom w:val="0"/>
      <w:divBdr>
        <w:top w:val="none" w:sz="0" w:space="0" w:color="auto"/>
        <w:left w:val="none" w:sz="0" w:space="0" w:color="auto"/>
        <w:bottom w:val="none" w:sz="0" w:space="0" w:color="auto"/>
        <w:right w:val="none" w:sz="0" w:space="0" w:color="auto"/>
      </w:divBdr>
    </w:div>
    <w:div w:id="1951932361">
      <w:bodyDiv w:val="1"/>
      <w:marLeft w:val="0"/>
      <w:marRight w:val="0"/>
      <w:marTop w:val="0"/>
      <w:marBottom w:val="0"/>
      <w:divBdr>
        <w:top w:val="none" w:sz="0" w:space="0" w:color="auto"/>
        <w:left w:val="none" w:sz="0" w:space="0" w:color="auto"/>
        <w:bottom w:val="none" w:sz="0" w:space="0" w:color="auto"/>
        <w:right w:val="none" w:sz="0" w:space="0" w:color="auto"/>
      </w:divBdr>
      <w:divsChild>
        <w:div w:id="1231967135">
          <w:marLeft w:val="0"/>
          <w:marRight w:val="0"/>
          <w:marTop w:val="0"/>
          <w:marBottom w:val="0"/>
          <w:divBdr>
            <w:top w:val="none" w:sz="0" w:space="0" w:color="auto"/>
            <w:left w:val="none" w:sz="0" w:space="0" w:color="auto"/>
            <w:bottom w:val="none" w:sz="0" w:space="0" w:color="auto"/>
            <w:right w:val="none" w:sz="0" w:space="0" w:color="auto"/>
          </w:divBdr>
        </w:div>
        <w:div w:id="348991498">
          <w:marLeft w:val="0"/>
          <w:marRight w:val="0"/>
          <w:marTop w:val="0"/>
          <w:marBottom w:val="0"/>
          <w:divBdr>
            <w:top w:val="none" w:sz="0" w:space="0" w:color="auto"/>
            <w:left w:val="none" w:sz="0" w:space="0" w:color="auto"/>
            <w:bottom w:val="none" w:sz="0" w:space="0" w:color="auto"/>
            <w:right w:val="none" w:sz="0" w:space="0" w:color="auto"/>
          </w:divBdr>
        </w:div>
      </w:divsChild>
    </w:div>
    <w:div w:id="1954245764">
      <w:bodyDiv w:val="1"/>
      <w:marLeft w:val="0"/>
      <w:marRight w:val="0"/>
      <w:marTop w:val="0"/>
      <w:marBottom w:val="0"/>
      <w:divBdr>
        <w:top w:val="none" w:sz="0" w:space="0" w:color="auto"/>
        <w:left w:val="none" w:sz="0" w:space="0" w:color="auto"/>
        <w:bottom w:val="none" w:sz="0" w:space="0" w:color="auto"/>
        <w:right w:val="none" w:sz="0" w:space="0" w:color="auto"/>
      </w:divBdr>
    </w:div>
    <w:div w:id="1954437588">
      <w:bodyDiv w:val="1"/>
      <w:marLeft w:val="0"/>
      <w:marRight w:val="0"/>
      <w:marTop w:val="0"/>
      <w:marBottom w:val="0"/>
      <w:divBdr>
        <w:top w:val="none" w:sz="0" w:space="0" w:color="auto"/>
        <w:left w:val="none" w:sz="0" w:space="0" w:color="auto"/>
        <w:bottom w:val="none" w:sz="0" w:space="0" w:color="auto"/>
        <w:right w:val="none" w:sz="0" w:space="0" w:color="auto"/>
      </w:divBdr>
    </w:div>
    <w:div w:id="1967466930">
      <w:bodyDiv w:val="1"/>
      <w:marLeft w:val="0"/>
      <w:marRight w:val="0"/>
      <w:marTop w:val="0"/>
      <w:marBottom w:val="0"/>
      <w:divBdr>
        <w:top w:val="none" w:sz="0" w:space="0" w:color="auto"/>
        <w:left w:val="none" w:sz="0" w:space="0" w:color="auto"/>
        <w:bottom w:val="none" w:sz="0" w:space="0" w:color="auto"/>
        <w:right w:val="none" w:sz="0" w:space="0" w:color="auto"/>
      </w:divBdr>
      <w:divsChild>
        <w:div w:id="1331057276">
          <w:blockQuote w:val="1"/>
          <w:marLeft w:val="150"/>
          <w:marRight w:val="150"/>
          <w:marTop w:val="0"/>
          <w:marBottom w:val="0"/>
          <w:divBdr>
            <w:top w:val="none" w:sz="0" w:space="0" w:color="auto"/>
            <w:left w:val="none" w:sz="0" w:space="0" w:color="auto"/>
            <w:bottom w:val="none" w:sz="0" w:space="0" w:color="auto"/>
            <w:right w:val="none" w:sz="0" w:space="0" w:color="auto"/>
          </w:divBdr>
          <w:divsChild>
            <w:div w:id="273371694">
              <w:marLeft w:val="0"/>
              <w:marRight w:val="0"/>
              <w:marTop w:val="0"/>
              <w:marBottom w:val="0"/>
              <w:divBdr>
                <w:top w:val="none" w:sz="0" w:space="0" w:color="auto"/>
                <w:left w:val="none" w:sz="0" w:space="0" w:color="auto"/>
                <w:bottom w:val="none" w:sz="0" w:space="0" w:color="auto"/>
                <w:right w:val="none" w:sz="0" w:space="0" w:color="auto"/>
              </w:divBdr>
              <w:divsChild>
                <w:div w:id="15884355">
                  <w:marLeft w:val="0"/>
                  <w:marRight w:val="0"/>
                  <w:marTop w:val="0"/>
                  <w:marBottom w:val="0"/>
                  <w:divBdr>
                    <w:top w:val="none" w:sz="0" w:space="0" w:color="auto"/>
                    <w:left w:val="none" w:sz="0" w:space="0" w:color="auto"/>
                    <w:bottom w:val="none" w:sz="0" w:space="0" w:color="auto"/>
                    <w:right w:val="none" w:sz="0" w:space="0" w:color="auto"/>
                  </w:divBdr>
                  <w:divsChild>
                    <w:div w:id="400912572">
                      <w:marLeft w:val="0"/>
                      <w:marRight w:val="0"/>
                      <w:marTop w:val="0"/>
                      <w:marBottom w:val="0"/>
                      <w:divBdr>
                        <w:top w:val="none" w:sz="0" w:space="0" w:color="auto"/>
                        <w:left w:val="none" w:sz="0" w:space="0" w:color="auto"/>
                        <w:bottom w:val="none" w:sz="0" w:space="0" w:color="auto"/>
                        <w:right w:val="none" w:sz="0" w:space="0" w:color="auto"/>
                      </w:divBdr>
                      <w:divsChild>
                        <w:div w:id="2088259153">
                          <w:marLeft w:val="0"/>
                          <w:marRight w:val="0"/>
                          <w:marTop w:val="0"/>
                          <w:marBottom w:val="0"/>
                          <w:divBdr>
                            <w:top w:val="none" w:sz="0" w:space="0" w:color="auto"/>
                            <w:left w:val="none" w:sz="0" w:space="0" w:color="auto"/>
                            <w:bottom w:val="none" w:sz="0" w:space="0" w:color="auto"/>
                            <w:right w:val="none" w:sz="0" w:space="0" w:color="auto"/>
                          </w:divBdr>
                          <w:divsChild>
                            <w:div w:id="862206897">
                              <w:marLeft w:val="0"/>
                              <w:marRight w:val="0"/>
                              <w:marTop w:val="0"/>
                              <w:marBottom w:val="0"/>
                              <w:divBdr>
                                <w:top w:val="none" w:sz="0" w:space="0" w:color="auto"/>
                                <w:left w:val="none" w:sz="0" w:space="0" w:color="auto"/>
                                <w:bottom w:val="none" w:sz="0" w:space="0" w:color="auto"/>
                                <w:right w:val="none" w:sz="0" w:space="0" w:color="auto"/>
                              </w:divBdr>
                              <w:divsChild>
                                <w:div w:id="9341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485125">
      <w:bodyDiv w:val="1"/>
      <w:marLeft w:val="0"/>
      <w:marRight w:val="0"/>
      <w:marTop w:val="0"/>
      <w:marBottom w:val="0"/>
      <w:divBdr>
        <w:top w:val="none" w:sz="0" w:space="0" w:color="auto"/>
        <w:left w:val="none" w:sz="0" w:space="0" w:color="auto"/>
        <w:bottom w:val="none" w:sz="0" w:space="0" w:color="auto"/>
        <w:right w:val="none" w:sz="0" w:space="0" w:color="auto"/>
      </w:divBdr>
    </w:div>
    <w:div w:id="1984116256">
      <w:bodyDiv w:val="1"/>
      <w:marLeft w:val="0"/>
      <w:marRight w:val="0"/>
      <w:marTop w:val="0"/>
      <w:marBottom w:val="0"/>
      <w:divBdr>
        <w:top w:val="none" w:sz="0" w:space="0" w:color="auto"/>
        <w:left w:val="none" w:sz="0" w:space="0" w:color="auto"/>
        <w:bottom w:val="none" w:sz="0" w:space="0" w:color="auto"/>
        <w:right w:val="none" w:sz="0" w:space="0" w:color="auto"/>
      </w:divBdr>
    </w:div>
    <w:div w:id="1989436886">
      <w:bodyDiv w:val="1"/>
      <w:marLeft w:val="0"/>
      <w:marRight w:val="0"/>
      <w:marTop w:val="0"/>
      <w:marBottom w:val="0"/>
      <w:divBdr>
        <w:top w:val="none" w:sz="0" w:space="0" w:color="auto"/>
        <w:left w:val="none" w:sz="0" w:space="0" w:color="auto"/>
        <w:bottom w:val="none" w:sz="0" w:space="0" w:color="auto"/>
        <w:right w:val="none" w:sz="0" w:space="0" w:color="auto"/>
      </w:divBdr>
    </w:div>
    <w:div w:id="1996102354">
      <w:bodyDiv w:val="1"/>
      <w:marLeft w:val="0"/>
      <w:marRight w:val="0"/>
      <w:marTop w:val="0"/>
      <w:marBottom w:val="0"/>
      <w:divBdr>
        <w:top w:val="none" w:sz="0" w:space="0" w:color="auto"/>
        <w:left w:val="none" w:sz="0" w:space="0" w:color="auto"/>
        <w:bottom w:val="none" w:sz="0" w:space="0" w:color="auto"/>
        <w:right w:val="none" w:sz="0" w:space="0" w:color="auto"/>
      </w:divBdr>
    </w:div>
    <w:div w:id="2005743938">
      <w:bodyDiv w:val="1"/>
      <w:marLeft w:val="0"/>
      <w:marRight w:val="0"/>
      <w:marTop w:val="0"/>
      <w:marBottom w:val="0"/>
      <w:divBdr>
        <w:top w:val="none" w:sz="0" w:space="0" w:color="auto"/>
        <w:left w:val="none" w:sz="0" w:space="0" w:color="auto"/>
        <w:bottom w:val="none" w:sz="0" w:space="0" w:color="auto"/>
        <w:right w:val="none" w:sz="0" w:space="0" w:color="auto"/>
      </w:divBdr>
    </w:div>
    <w:div w:id="2006738753">
      <w:bodyDiv w:val="1"/>
      <w:marLeft w:val="0"/>
      <w:marRight w:val="0"/>
      <w:marTop w:val="0"/>
      <w:marBottom w:val="0"/>
      <w:divBdr>
        <w:top w:val="none" w:sz="0" w:space="0" w:color="auto"/>
        <w:left w:val="none" w:sz="0" w:space="0" w:color="auto"/>
        <w:bottom w:val="none" w:sz="0" w:space="0" w:color="auto"/>
        <w:right w:val="none" w:sz="0" w:space="0" w:color="auto"/>
      </w:divBdr>
    </w:div>
    <w:div w:id="2043633436">
      <w:bodyDiv w:val="1"/>
      <w:marLeft w:val="0"/>
      <w:marRight w:val="0"/>
      <w:marTop w:val="0"/>
      <w:marBottom w:val="0"/>
      <w:divBdr>
        <w:top w:val="none" w:sz="0" w:space="0" w:color="auto"/>
        <w:left w:val="none" w:sz="0" w:space="0" w:color="auto"/>
        <w:bottom w:val="none" w:sz="0" w:space="0" w:color="auto"/>
        <w:right w:val="none" w:sz="0" w:space="0" w:color="auto"/>
      </w:divBdr>
    </w:div>
    <w:div w:id="2043676012">
      <w:bodyDiv w:val="1"/>
      <w:marLeft w:val="0"/>
      <w:marRight w:val="0"/>
      <w:marTop w:val="0"/>
      <w:marBottom w:val="0"/>
      <w:divBdr>
        <w:top w:val="none" w:sz="0" w:space="0" w:color="auto"/>
        <w:left w:val="none" w:sz="0" w:space="0" w:color="auto"/>
        <w:bottom w:val="none" w:sz="0" w:space="0" w:color="auto"/>
        <w:right w:val="none" w:sz="0" w:space="0" w:color="auto"/>
      </w:divBdr>
    </w:div>
    <w:div w:id="2056931280">
      <w:bodyDiv w:val="1"/>
      <w:marLeft w:val="0"/>
      <w:marRight w:val="0"/>
      <w:marTop w:val="0"/>
      <w:marBottom w:val="0"/>
      <w:divBdr>
        <w:top w:val="none" w:sz="0" w:space="0" w:color="auto"/>
        <w:left w:val="none" w:sz="0" w:space="0" w:color="auto"/>
        <w:bottom w:val="none" w:sz="0" w:space="0" w:color="auto"/>
        <w:right w:val="none" w:sz="0" w:space="0" w:color="auto"/>
      </w:divBdr>
    </w:div>
    <w:div w:id="2057583257">
      <w:bodyDiv w:val="1"/>
      <w:marLeft w:val="0"/>
      <w:marRight w:val="0"/>
      <w:marTop w:val="0"/>
      <w:marBottom w:val="0"/>
      <w:divBdr>
        <w:top w:val="none" w:sz="0" w:space="0" w:color="auto"/>
        <w:left w:val="none" w:sz="0" w:space="0" w:color="auto"/>
        <w:bottom w:val="none" w:sz="0" w:space="0" w:color="auto"/>
        <w:right w:val="none" w:sz="0" w:space="0" w:color="auto"/>
      </w:divBdr>
    </w:div>
    <w:div w:id="2058582067">
      <w:bodyDiv w:val="1"/>
      <w:marLeft w:val="0"/>
      <w:marRight w:val="0"/>
      <w:marTop w:val="0"/>
      <w:marBottom w:val="0"/>
      <w:divBdr>
        <w:top w:val="none" w:sz="0" w:space="0" w:color="auto"/>
        <w:left w:val="none" w:sz="0" w:space="0" w:color="auto"/>
        <w:bottom w:val="none" w:sz="0" w:space="0" w:color="auto"/>
        <w:right w:val="none" w:sz="0" w:space="0" w:color="auto"/>
      </w:divBdr>
    </w:div>
    <w:div w:id="2073651736">
      <w:bodyDiv w:val="1"/>
      <w:marLeft w:val="0"/>
      <w:marRight w:val="0"/>
      <w:marTop w:val="0"/>
      <w:marBottom w:val="0"/>
      <w:divBdr>
        <w:top w:val="none" w:sz="0" w:space="0" w:color="auto"/>
        <w:left w:val="none" w:sz="0" w:space="0" w:color="auto"/>
        <w:bottom w:val="none" w:sz="0" w:space="0" w:color="auto"/>
        <w:right w:val="none" w:sz="0" w:space="0" w:color="auto"/>
      </w:divBdr>
    </w:div>
    <w:div w:id="2080014097">
      <w:bodyDiv w:val="1"/>
      <w:marLeft w:val="0"/>
      <w:marRight w:val="0"/>
      <w:marTop w:val="0"/>
      <w:marBottom w:val="0"/>
      <w:divBdr>
        <w:top w:val="none" w:sz="0" w:space="0" w:color="auto"/>
        <w:left w:val="none" w:sz="0" w:space="0" w:color="auto"/>
        <w:bottom w:val="none" w:sz="0" w:space="0" w:color="auto"/>
        <w:right w:val="none" w:sz="0" w:space="0" w:color="auto"/>
      </w:divBdr>
    </w:div>
    <w:div w:id="2085683864">
      <w:bodyDiv w:val="1"/>
      <w:marLeft w:val="0"/>
      <w:marRight w:val="0"/>
      <w:marTop w:val="0"/>
      <w:marBottom w:val="0"/>
      <w:divBdr>
        <w:top w:val="none" w:sz="0" w:space="0" w:color="auto"/>
        <w:left w:val="none" w:sz="0" w:space="0" w:color="auto"/>
        <w:bottom w:val="none" w:sz="0" w:space="0" w:color="auto"/>
        <w:right w:val="none" w:sz="0" w:space="0" w:color="auto"/>
      </w:divBdr>
    </w:div>
    <w:div w:id="2099934839">
      <w:bodyDiv w:val="1"/>
      <w:marLeft w:val="0"/>
      <w:marRight w:val="0"/>
      <w:marTop w:val="0"/>
      <w:marBottom w:val="0"/>
      <w:divBdr>
        <w:top w:val="none" w:sz="0" w:space="0" w:color="auto"/>
        <w:left w:val="none" w:sz="0" w:space="0" w:color="auto"/>
        <w:bottom w:val="none" w:sz="0" w:space="0" w:color="auto"/>
        <w:right w:val="none" w:sz="0" w:space="0" w:color="auto"/>
      </w:divBdr>
      <w:divsChild>
        <w:div w:id="1791170071">
          <w:marLeft w:val="0"/>
          <w:marRight w:val="0"/>
          <w:marTop w:val="0"/>
          <w:marBottom w:val="0"/>
          <w:divBdr>
            <w:top w:val="none" w:sz="0" w:space="0" w:color="auto"/>
            <w:left w:val="none" w:sz="0" w:space="0" w:color="auto"/>
            <w:bottom w:val="none" w:sz="0" w:space="0" w:color="auto"/>
            <w:right w:val="none" w:sz="0" w:space="0" w:color="auto"/>
          </w:divBdr>
          <w:divsChild>
            <w:div w:id="257178067">
              <w:marLeft w:val="0"/>
              <w:marRight w:val="0"/>
              <w:marTop w:val="0"/>
              <w:marBottom w:val="0"/>
              <w:divBdr>
                <w:top w:val="none" w:sz="0" w:space="0" w:color="auto"/>
                <w:left w:val="none" w:sz="0" w:space="0" w:color="auto"/>
                <w:bottom w:val="none" w:sz="0" w:space="0" w:color="auto"/>
                <w:right w:val="none" w:sz="0" w:space="0" w:color="auto"/>
              </w:divBdr>
              <w:divsChild>
                <w:div w:id="16134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7333">
      <w:bodyDiv w:val="1"/>
      <w:marLeft w:val="0"/>
      <w:marRight w:val="0"/>
      <w:marTop w:val="0"/>
      <w:marBottom w:val="0"/>
      <w:divBdr>
        <w:top w:val="none" w:sz="0" w:space="0" w:color="auto"/>
        <w:left w:val="none" w:sz="0" w:space="0" w:color="auto"/>
        <w:bottom w:val="none" w:sz="0" w:space="0" w:color="auto"/>
        <w:right w:val="none" w:sz="0" w:space="0" w:color="auto"/>
      </w:divBdr>
    </w:div>
    <w:div w:id="2145198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addbeh.2021.107122" TargetMode="External"/><Relationship Id="rId13" Type="http://schemas.openxmlformats.org/officeDocument/2006/relationships/hyperlink" Target="https://doi.org/10.1080/10826084.2017.140924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07481187.2017.139050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addbeh.2021.10681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16/j.drugalcdep.2021.109139" TargetMode="External"/><Relationship Id="rId4" Type="http://schemas.openxmlformats.org/officeDocument/2006/relationships/settings" Target="settings.xml"/><Relationship Id="rId9" Type="http://schemas.openxmlformats.org/officeDocument/2006/relationships/hyperlink" Target="https://doi.org/10.1016/j.drugalcdep.2021.109059" TargetMode="External"/><Relationship Id="rId14" Type="http://schemas.openxmlformats.org/officeDocument/2006/relationships/hyperlink" Target="https://doi.org/10.1080/10826084.2017.1409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CD08B-3A1F-2848-839D-986F3F2EF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17</Pages>
  <Words>7618</Words>
  <Characters>43426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USC</Company>
  <LinksUpToDate>false</LinksUpToDate>
  <CharactersWithSpaces>50943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Melecki, Sherry M</dc:creator>
  <cp:lastModifiedBy>Audrey Hai</cp:lastModifiedBy>
  <cp:revision>765</cp:revision>
  <cp:lastPrinted>2026-01-27T17:53:00Z</cp:lastPrinted>
  <dcterms:created xsi:type="dcterms:W3CDTF">2022-07-26T01:01:00Z</dcterms:created>
  <dcterms:modified xsi:type="dcterms:W3CDTF">2026-09-05T02:03:00Z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7b6369792fa858e95a93a5f6cdf611d5fab9e3e401f1b85d2ead73889c57163d</vt:lpwstr>
  </property>
</Properties>
</file>