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FC35" w14:textId="1196A467" w:rsidR="00E728E6" w:rsidRPr="00CE3CFF" w:rsidRDefault="008E457F" w:rsidP="00954AA5">
      <w:pPr>
        <w:spacing w:after="60"/>
        <w:ind w:left="360" w:hanging="360"/>
        <w:jc w:val="center"/>
        <w:rPr>
          <w:b/>
        </w:rPr>
      </w:pPr>
      <w:r w:rsidRPr="00CE3CFF">
        <w:rPr>
          <w:b/>
        </w:rPr>
        <w:t>C</w:t>
      </w:r>
      <w:r w:rsidR="00C82E79" w:rsidRPr="00CE3CFF">
        <w:rPr>
          <w:b/>
        </w:rPr>
        <w:t>URRICULUM VITA</w:t>
      </w:r>
    </w:p>
    <w:p w14:paraId="5BB05152" w14:textId="77777777" w:rsidR="00E728E6" w:rsidRPr="00CE3CFF" w:rsidRDefault="00E728E6" w:rsidP="00A563CB">
      <w:pPr>
        <w:pStyle w:val="BodyText"/>
        <w:spacing w:after="60"/>
        <w:ind w:left="360"/>
        <w:jc w:val="center"/>
        <w:rPr>
          <w:b/>
        </w:rPr>
      </w:pPr>
    </w:p>
    <w:p w14:paraId="162CAF5A" w14:textId="77777777" w:rsidR="00E728E6" w:rsidRPr="00CE3CFF" w:rsidRDefault="00C82E79" w:rsidP="00A563CB">
      <w:pPr>
        <w:spacing w:after="60"/>
        <w:ind w:left="360" w:hanging="360"/>
        <w:jc w:val="center"/>
        <w:rPr>
          <w:b/>
        </w:rPr>
      </w:pPr>
      <w:r w:rsidRPr="00CE3CFF">
        <w:rPr>
          <w:b/>
        </w:rPr>
        <w:t>Yessenia Castro, Ph.D.</w:t>
      </w:r>
    </w:p>
    <w:p w14:paraId="4B4FCD23" w14:textId="625A010F" w:rsidR="00E728E6" w:rsidRPr="00CE3CFF" w:rsidRDefault="00C82E79" w:rsidP="00A563CB">
      <w:pPr>
        <w:pStyle w:val="BodyText"/>
        <w:spacing w:after="60"/>
        <w:ind w:left="360"/>
        <w:jc w:val="center"/>
      </w:pPr>
      <w:r w:rsidRPr="00CE3CFF">
        <w:t>Associate Professor</w:t>
      </w:r>
      <w:r w:rsidR="003B4A9B" w:rsidRPr="00CE3CFF">
        <w:t xml:space="preserve"> and Associate Dean for Doctoral Education</w:t>
      </w:r>
    </w:p>
    <w:p w14:paraId="4F7D8F75" w14:textId="77777777" w:rsidR="004B7A04" w:rsidRPr="00CE3CFF" w:rsidRDefault="00C82E79" w:rsidP="00A563CB">
      <w:pPr>
        <w:pStyle w:val="BodyText"/>
        <w:spacing w:after="60"/>
        <w:ind w:left="360"/>
        <w:jc w:val="center"/>
      </w:pPr>
      <w:r w:rsidRPr="00CE3CFF">
        <w:t xml:space="preserve">Steve Hicks School of Social Work </w:t>
      </w:r>
    </w:p>
    <w:p w14:paraId="18D139A0" w14:textId="77777777" w:rsidR="003B4A9B" w:rsidRPr="00CE3CFF" w:rsidRDefault="00C82E79" w:rsidP="00A563CB">
      <w:pPr>
        <w:pStyle w:val="BodyText"/>
        <w:spacing w:after="60"/>
        <w:ind w:left="360"/>
        <w:jc w:val="center"/>
      </w:pPr>
      <w:r w:rsidRPr="00CE3CFF">
        <w:t xml:space="preserve">The University of Texas at Austin </w:t>
      </w:r>
    </w:p>
    <w:p w14:paraId="1EF549E2" w14:textId="77D7B408" w:rsidR="00E728E6" w:rsidRPr="00CE3CFF" w:rsidRDefault="00000000" w:rsidP="00A563CB">
      <w:pPr>
        <w:pStyle w:val="BodyText"/>
        <w:spacing w:after="60"/>
        <w:ind w:left="360"/>
        <w:jc w:val="center"/>
      </w:pPr>
      <w:hyperlink r:id="rId7" w:history="1">
        <w:r w:rsidR="00584FE0" w:rsidRPr="00CE3CFF">
          <w:rPr>
            <w:rStyle w:val="Hyperlink"/>
          </w:rPr>
          <w:t>ycastro@austin.utexas.edu</w:t>
        </w:r>
      </w:hyperlink>
    </w:p>
    <w:p w14:paraId="4320166D" w14:textId="77777777" w:rsidR="00E728E6" w:rsidRPr="00CE3CFF" w:rsidRDefault="00E728E6" w:rsidP="00A563CB">
      <w:pPr>
        <w:pStyle w:val="BodyText"/>
        <w:spacing w:after="60"/>
        <w:ind w:left="360"/>
        <w:jc w:val="center"/>
      </w:pPr>
    </w:p>
    <w:p w14:paraId="41093DB2" w14:textId="77777777" w:rsidR="00E728E6" w:rsidRPr="00CE3CFF" w:rsidRDefault="00C82E79" w:rsidP="00A563CB">
      <w:pPr>
        <w:pStyle w:val="Heading1"/>
        <w:spacing w:after="60"/>
        <w:ind w:left="360" w:hanging="360"/>
        <w:jc w:val="center"/>
      </w:pPr>
      <w:r w:rsidRPr="00CE3CFF">
        <w:t>Education</w:t>
      </w:r>
    </w:p>
    <w:p w14:paraId="1A90B74C" w14:textId="77777777" w:rsidR="00E728E6" w:rsidRPr="00CE3CFF" w:rsidRDefault="00E728E6" w:rsidP="00A563CB">
      <w:pPr>
        <w:pStyle w:val="BodyText"/>
        <w:spacing w:after="60"/>
        <w:ind w:left="360"/>
        <w:jc w:val="center"/>
        <w:rPr>
          <w:b/>
        </w:rPr>
      </w:pPr>
    </w:p>
    <w:p w14:paraId="3CD4AC16" w14:textId="77777777" w:rsidR="00E728E6" w:rsidRPr="00CE3CFF" w:rsidRDefault="00C82E79" w:rsidP="00A563CB">
      <w:pPr>
        <w:pStyle w:val="BodyText"/>
        <w:numPr>
          <w:ilvl w:val="0"/>
          <w:numId w:val="22"/>
        </w:numPr>
        <w:spacing w:after="60"/>
        <w:ind w:left="360"/>
      </w:pPr>
      <w:r w:rsidRPr="00CE3CFF">
        <w:rPr>
          <w:b/>
        </w:rPr>
        <w:t xml:space="preserve">2002: </w:t>
      </w:r>
      <w:r w:rsidRPr="00CE3CFF">
        <w:t>Bachelor of Arts, Cum Laude, Psychology, University of Southern California, Los Angeles, California</w:t>
      </w:r>
    </w:p>
    <w:p w14:paraId="45DA9ACA" w14:textId="77777777" w:rsidR="00E728E6" w:rsidRPr="00CE3CFF" w:rsidRDefault="00C82E79" w:rsidP="00A563CB">
      <w:pPr>
        <w:pStyle w:val="BodyText"/>
        <w:numPr>
          <w:ilvl w:val="0"/>
          <w:numId w:val="22"/>
        </w:numPr>
        <w:spacing w:after="60"/>
        <w:ind w:left="360"/>
      </w:pPr>
      <w:r w:rsidRPr="00CE3CFF">
        <w:rPr>
          <w:b/>
        </w:rPr>
        <w:t xml:space="preserve">2004: </w:t>
      </w:r>
      <w:r w:rsidRPr="00CE3CFF">
        <w:t>Master of Science, Clinical Psychology, The Florida State University, Tallahassee, Florida</w:t>
      </w:r>
    </w:p>
    <w:p w14:paraId="0107FC65" w14:textId="77777777" w:rsidR="00E728E6" w:rsidRPr="00CE3CFF" w:rsidRDefault="00C82E79" w:rsidP="00A563CB">
      <w:pPr>
        <w:pStyle w:val="BodyText"/>
        <w:numPr>
          <w:ilvl w:val="0"/>
          <w:numId w:val="22"/>
        </w:numPr>
        <w:spacing w:after="60"/>
        <w:ind w:left="360"/>
      </w:pPr>
      <w:r w:rsidRPr="00CE3CFF">
        <w:rPr>
          <w:b/>
        </w:rPr>
        <w:t xml:space="preserve">2008: </w:t>
      </w:r>
      <w:r w:rsidRPr="00CE3CFF">
        <w:t>Doctor of Philosophy, Clinical Psychology, The Florida State University, Tallahassee, Florida</w:t>
      </w:r>
    </w:p>
    <w:p w14:paraId="2A6A59C7" w14:textId="77777777" w:rsidR="00E728E6" w:rsidRPr="00CE3CFF" w:rsidRDefault="00E728E6" w:rsidP="00A563CB">
      <w:pPr>
        <w:pStyle w:val="BodyText"/>
        <w:spacing w:after="60"/>
        <w:ind w:left="360"/>
        <w:jc w:val="center"/>
      </w:pPr>
    </w:p>
    <w:p w14:paraId="4D02EBC7" w14:textId="77777777" w:rsidR="00E728E6" w:rsidRPr="00CE3CFF" w:rsidRDefault="00C82E79" w:rsidP="00A563CB">
      <w:pPr>
        <w:pStyle w:val="Heading1"/>
        <w:spacing w:after="60"/>
        <w:ind w:left="360" w:hanging="360"/>
        <w:jc w:val="center"/>
      </w:pPr>
      <w:r w:rsidRPr="00CE3CFF">
        <w:t>Positions Held</w:t>
      </w:r>
    </w:p>
    <w:p w14:paraId="041C1763" w14:textId="77777777" w:rsidR="00E728E6" w:rsidRPr="00CE3CFF" w:rsidRDefault="00E728E6" w:rsidP="00A563CB">
      <w:pPr>
        <w:pStyle w:val="BodyText"/>
        <w:spacing w:after="60"/>
        <w:ind w:left="360"/>
        <w:jc w:val="center"/>
      </w:pPr>
    </w:p>
    <w:p w14:paraId="39732692" w14:textId="20F5944B" w:rsidR="00910416" w:rsidRPr="00CE3CFF" w:rsidRDefault="00910416" w:rsidP="00910416">
      <w:pPr>
        <w:pStyle w:val="BodyText"/>
        <w:numPr>
          <w:ilvl w:val="0"/>
          <w:numId w:val="23"/>
        </w:numPr>
        <w:spacing w:after="60"/>
        <w:ind w:left="360"/>
      </w:pPr>
      <w:r>
        <w:rPr>
          <w:b/>
        </w:rPr>
        <w:t xml:space="preserve">October 2007-September </w:t>
      </w:r>
      <w:r w:rsidRPr="00CE3CFF">
        <w:rPr>
          <w:b/>
        </w:rPr>
        <w:t xml:space="preserve">2008: </w:t>
      </w:r>
      <w:r w:rsidRPr="00CE3CFF">
        <w:t>Clinical Psychology Predoctoral Intern, Federal Bureau of Prisons, Federal Medical Center Carswell, Fort Worth, Texas</w:t>
      </w:r>
    </w:p>
    <w:p w14:paraId="44B9E3EB" w14:textId="77777777" w:rsidR="00E728E6" w:rsidRPr="00CE3CFF" w:rsidRDefault="00C82E79" w:rsidP="00A563CB">
      <w:pPr>
        <w:pStyle w:val="BodyText"/>
        <w:numPr>
          <w:ilvl w:val="0"/>
          <w:numId w:val="23"/>
        </w:numPr>
        <w:spacing w:after="60"/>
        <w:ind w:left="360"/>
      </w:pPr>
      <w:r w:rsidRPr="00CE3CFF">
        <w:rPr>
          <w:b/>
        </w:rPr>
        <w:t xml:space="preserve">October 2008-November 2010: </w:t>
      </w:r>
      <w:r w:rsidRPr="00CE3CFF">
        <w:t>Postdoctoral Fellow, Department of Health Disparities Research, The University of Texas MD Anderson Cancer Center</w:t>
      </w:r>
    </w:p>
    <w:p w14:paraId="2A6975A1" w14:textId="77777777" w:rsidR="00E728E6" w:rsidRPr="00CE3CFF" w:rsidRDefault="00C82E79" w:rsidP="00A563CB">
      <w:pPr>
        <w:pStyle w:val="BodyText"/>
        <w:numPr>
          <w:ilvl w:val="0"/>
          <w:numId w:val="23"/>
        </w:numPr>
        <w:spacing w:after="60"/>
        <w:ind w:left="360"/>
      </w:pPr>
      <w:r w:rsidRPr="00CE3CFF">
        <w:rPr>
          <w:b/>
        </w:rPr>
        <w:t xml:space="preserve">December 2010-June 2012: </w:t>
      </w:r>
      <w:r w:rsidRPr="00CE3CFF">
        <w:t>Instructor to Research Assistant Professor, Department of Health Disparities Research, The University of Texas MD Anderson Cancer Center</w:t>
      </w:r>
    </w:p>
    <w:p w14:paraId="2AD2715D" w14:textId="2BF3AA6A" w:rsidR="00E728E6" w:rsidRPr="00CE3CFF" w:rsidRDefault="0088475D" w:rsidP="00A563CB">
      <w:pPr>
        <w:pStyle w:val="BodyText"/>
        <w:numPr>
          <w:ilvl w:val="0"/>
          <w:numId w:val="23"/>
        </w:numPr>
        <w:spacing w:after="60"/>
        <w:ind w:left="360"/>
      </w:pPr>
      <w:r w:rsidRPr="00CE3CFF">
        <w:rPr>
          <w:b/>
        </w:rPr>
        <w:t>July 2012-</w:t>
      </w:r>
      <w:r w:rsidR="00584FE0" w:rsidRPr="00CE3CFF">
        <w:rPr>
          <w:b/>
        </w:rPr>
        <w:t>Present</w:t>
      </w:r>
      <w:r w:rsidR="00C82E79" w:rsidRPr="00CE3CFF">
        <w:rPr>
          <w:b/>
        </w:rPr>
        <w:t xml:space="preserve">: </w:t>
      </w:r>
      <w:r w:rsidR="00C82E79" w:rsidRPr="00CE3CFF">
        <w:t xml:space="preserve">Assistant </w:t>
      </w:r>
      <w:r w:rsidR="00584FE0" w:rsidRPr="00CE3CFF">
        <w:t xml:space="preserve">to Associate </w:t>
      </w:r>
      <w:r w:rsidR="00C82E79" w:rsidRPr="00CE3CFF">
        <w:t>Professor, Steve Hicks School of Social Work, The University of Texas at Austin</w:t>
      </w:r>
    </w:p>
    <w:p w14:paraId="373B625F" w14:textId="564F7ECE" w:rsidR="004B7A04" w:rsidRPr="00CE3CFF" w:rsidRDefault="004B7A04" w:rsidP="00A563CB">
      <w:pPr>
        <w:pStyle w:val="BodyText"/>
        <w:numPr>
          <w:ilvl w:val="0"/>
          <w:numId w:val="23"/>
        </w:numPr>
        <w:spacing w:after="60"/>
        <w:ind w:left="360"/>
      </w:pPr>
      <w:r w:rsidRPr="00CE3CFF">
        <w:rPr>
          <w:b/>
        </w:rPr>
        <w:t>August 2018-</w:t>
      </w:r>
      <w:r w:rsidR="00F459D1">
        <w:rPr>
          <w:b/>
        </w:rPr>
        <w:t>present</w:t>
      </w:r>
      <w:r w:rsidRPr="00CE3CFF">
        <w:t>: Co-Director,</w:t>
      </w:r>
      <w:r w:rsidR="000A1650" w:rsidRPr="00CE3CFF">
        <w:t xml:space="preserve"> Steve Hicks School of Social Work</w:t>
      </w:r>
      <w:r w:rsidRPr="00CE3CFF">
        <w:t xml:space="preserve"> </w:t>
      </w:r>
      <w:r w:rsidR="00F459D1">
        <w:t xml:space="preserve">Pre- and </w:t>
      </w:r>
      <w:r w:rsidR="000A1650" w:rsidRPr="00CE3CFF">
        <w:t>Post</w:t>
      </w:r>
      <w:r w:rsidR="00F459D1">
        <w:t>-</w:t>
      </w:r>
      <w:r w:rsidR="000A1650" w:rsidRPr="00CE3CFF">
        <w:t>doctoral Training Program</w:t>
      </w:r>
      <w:r w:rsidR="00584FE0" w:rsidRPr="00CE3CFF">
        <w:t>, The University of Texas at Austin</w:t>
      </w:r>
    </w:p>
    <w:p w14:paraId="2461A120" w14:textId="72FFFA54" w:rsidR="00584FE0" w:rsidRPr="00CE3CFF" w:rsidRDefault="00584FE0" w:rsidP="00584FE0">
      <w:pPr>
        <w:pStyle w:val="BodyText"/>
        <w:numPr>
          <w:ilvl w:val="0"/>
          <w:numId w:val="23"/>
        </w:numPr>
        <w:spacing w:after="60"/>
        <w:ind w:left="360"/>
      </w:pPr>
      <w:r w:rsidRPr="00CE3CFF">
        <w:rPr>
          <w:b/>
        </w:rPr>
        <w:t>September 2021-present</w:t>
      </w:r>
      <w:r w:rsidRPr="00CE3CFF">
        <w:t>: Associate Dean for Doctoral Education, Steve Hicks School of Social Work, The University of Texas at Austin</w:t>
      </w:r>
    </w:p>
    <w:p w14:paraId="7C399945" w14:textId="77777777" w:rsidR="00E728E6" w:rsidRPr="00CE3CFF" w:rsidRDefault="00E728E6" w:rsidP="00A563CB">
      <w:pPr>
        <w:pStyle w:val="BodyText"/>
        <w:spacing w:after="60"/>
        <w:ind w:left="360"/>
        <w:jc w:val="center"/>
      </w:pPr>
    </w:p>
    <w:p w14:paraId="48B9E633" w14:textId="77777777" w:rsidR="00E728E6" w:rsidRPr="00CE3CFF" w:rsidRDefault="00C82E79" w:rsidP="00A563CB">
      <w:pPr>
        <w:pStyle w:val="Heading1"/>
        <w:spacing w:after="60"/>
        <w:ind w:left="360" w:hanging="360"/>
        <w:jc w:val="center"/>
      </w:pPr>
      <w:bookmarkStart w:id="0" w:name="Honors_and_Awards"/>
      <w:bookmarkEnd w:id="0"/>
      <w:r w:rsidRPr="00CE3CFF">
        <w:t>Honors and Awards</w:t>
      </w:r>
    </w:p>
    <w:p w14:paraId="1EC10F5E" w14:textId="77777777" w:rsidR="00E728E6" w:rsidRPr="00CE3CFF" w:rsidRDefault="00E728E6" w:rsidP="00A563CB">
      <w:pPr>
        <w:pStyle w:val="BodyText"/>
        <w:spacing w:after="60"/>
        <w:ind w:left="360"/>
        <w:jc w:val="center"/>
        <w:rPr>
          <w:b/>
        </w:rPr>
      </w:pPr>
    </w:p>
    <w:p w14:paraId="6F773EA5" w14:textId="77777777" w:rsidR="00E728E6" w:rsidRPr="00CE3CFF" w:rsidRDefault="00C82E79" w:rsidP="00A563CB">
      <w:pPr>
        <w:pStyle w:val="ListParagraph"/>
        <w:numPr>
          <w:ilvl w:val="0"/>
          <w:numId w:val="20"/>
        </w:numPr>
        <w:tabs>
          <w:tab w:val="left" w:pos="480"/>
        </w:tabs>
        <w:spacing w:before="0" w:after="60"/>
        <w:ind w:left="360"/>
      </w:pPr>
      <w:bookmarkStart w:id="1" w:name="1._2004-2005:_Recipient_of_The_Florida_S"/>
      <w:bookmarkEnd w:id="1"/>
      <w:r w:rsidRPr="00CE3CFF">
        <w:rPr>
          <w:b/>
        </w:rPr>
        <w:t xml:space="preserve">2004-2005: </w:t>
      </w:r>
      <w:r w:rsidRPr="00CE3CFF">
        <w:t>Recipient of The Florida State University’s (FSU) Graduate Research Fellowship</w:t>
      </w:r>
    </w:p>
    <w:p w14:paraId="4CAB344E" w14:textId="77777777" w:rsidR="00E728E6" w:rsidRPr="00CE3CFF" w:rsidRDefault="00C82E79" w:rsidP="00A563CB">
      <w:pPr>
        <w:pStyle w:val="ListParagraph"/>
        <w:numPr>
          <w:ilvl w:val="0"/>
          <w:numId w:val="20"/>
        </w:numPr>
        <w:tabs>
          <w:tab w:val="left" w:pos="480"/>
        </w:tabs>
        <w:spacing w:before="0" w:after="60"/>
        <w:ind w:left="360"/>
      </w:pPr>
      <w:bookmarkStart w:id="2" w:name="2._2007:_Recipient_of_the_American_Psych"/>
      <w:bookmarkEnd w:id="2"/>
      <w:r w:rsidRPr="00CE3CFF">
        <w:rPr>
          <w:b/>
        </w:rPr>
        <w:t xml:space="preserve">2007: </w:t>
      </w:r>
      <w:r w:rsidRPr="00CE3CFF">
        <w:t>Recipient of the American Psychological Association’s (APA), Society for the Psychology of Women (Division 35) Janet Shibley Hyde Graduate Student Research</w:t>
      </w:r>
      <w:r w:rsidRPr="00CE3CFF">
        <w:rPr>
          <w:spacing w:val="-34"/>
        </w:rPr>
        <w:t xml:space="preserve"> </w:t>
      </w:r>
      <w:r w:rsidRPr="00CE3CFF">
        <w:t>Grant</w:t>
      </w:r>
    </w:p>
    <w:p w14:paraId="5F02719F" w14:textId="77777777" w:rsidR="00E728E6" w:rsidRPr="00CE3CFF" w:rsidRDefault="00C82E79" w:rsidP="00A563CB">
      <w:pPr>
        <w:pStyle w:val="ListParagraph"/>
        <w:numPr>
          <w:ilvl w:val="0"/>
          <w:numId w:val="20"/>
        </w:numPr>
        <w:tabs>
          <w:tab w:val="left" w:pos="480"/>
        </w:tabs>
        <w:spacing w:before="0" w:after="60"/>
        <w:ind w:left="360"/>
      </w:pPr>
      <w:bookmarkStart w:id="3" w:name="3._2009:_Fellow_of_the_APA_Minority_Fell"/>
      <w:bookmarkEnd w:id="3"/>
      <w:r w:rsidRPr="00CE3CFF">
        <w:rPr>
          <w:b/>
        </w:rPr>
        <w:t xml:space="preserve">2009: </w:t>
      </w:r>
      <w:r w:rsidRPr="00CE3CFF">
        <w:t>Fellow of the APA Minority Fellowship Program Psychology Summer</w:t>
      </w:r>
      <w:r w:rsidRPr="00CE3CFF">
        <w:rPr>
          <w:spacing w:val="-19"/>
        </w:rPr>
        <w:t xml:space="preserve"> </w:t>
      </w:r>
      <w:r w:rsidRPr="00CE3CFF">
        <w:t>Institute</w:t>
      </w:r>
    </w:p>
    <w:p w14:paraId="7BCDC011" w14:textId="77777777" w:rsidR="00E728E6" w:rsidRPr="00CE3CFF" w:rsidRDefault="00C82E79" w:rsidP="00A563CB">
      <w:pPr>
        <w:pStyle w:val="ListParagraph"/>
        <w:numPr>
          <w:ilvl w:val="0"/>
          <w:numId w:val="20"/>
        </w:numPr>
        <w:tabs>
          <w:tab w:val="left" w:pos="480"/>
        </w:tabs>
        <w:spacing w:before="0" w:after="60"/>
        <w:ind w:left="360"/>
      </w:pPr>
      <w:bookmarkStart w:id="4" w:name="4._2009-2015:_Recipient_of_the_National_"/>
      <w:bookmarkEnd w:id="4"/>
      <w:r w:rsidRPr="00CE3CFF">
        <w:rPr>
          <w:b/>
        </w:rPr>
        <w:t xml:space="preserve">2009-2015: </w:t>
      </w:r>
      <w:r w:rsidRPr="00CE3CFF">
        <w:t>Recipient of the National Institutes of Health (NIH)/National Institute for Minority Health and Health Disparities (NIMHD) Loan Repayment</w:t>
      </w:r>
      <w:r w:rsidRPr="00CE3CFF">
        <w:rPr>
          <w:spacing w:val="-1"/>
        </w:rPr>
        <w:t xml:space="preserve"> </w:t>
      </w:r>
      <w:r w:rsidRPr="00CE3CFF">
        <w:t>Program</w:t>
      </w:r>
    </w:p>
    <w:p w14:paraId="1F4E4E2E" w14:textId="77777777" w:rsidR="00E728E6" w:rsidRPr="00CE3CFF" w:rsidRDefault="00C82E79" w:rsidP="00A563CB">
      <w:pPr>
        <w:pStyle w:val="ListParagraph"/>
        <w:numPr>
          <w:ilvl w:val="0"/>
          <w:numId w:val="20"/>
        </w:numPr>
        <w:tabs>
          <w:tab w:val="left" w:pos="481"/>
        </w:tabs>
        <w:spacing w:before="0" w:after="60"/>
        <w:ind w:left="360"/>
      </w:pPr>
      <w:bookmarkStart w:id="5" w:name="5._2010:_Recipient_of_the_Society_for_Re"/>
      <w:bookmarkEnd w:id="5"/>
      <w:r w:rsidRPr="00CE3CFF">
        <w:rPr>
          <w:b/>
        </w:rPr>
        <w:t xml:space="preserve">2010: </w:t>
      </w:r>
      <w:r w:rsidRPr="00CE3CFF">
        <w:t>Recipient of the Society for Research in Nicotine and Tobacco (SRNT) 2010 Conference Travel Scholarship to Increase Diversity in Nicotine and Tobacco</w:t>
      </w:r>
      <w:r w:rsidRPr="00CE3CFF">
        <w:rPr>
          <w:spacing w:val="-36"/>
        </w:rPr>
        <w:t xml:space="preserve"> </w:t>
      </w:r>
      <w:r w:rsidRPr="00CE3CFF">
        <w:t>Research</w:t>
      </w:r>
    </w:p>
    <w:p w14:paraId="1A19F3E2" w14:textId="77777777" w:rsidR="00E728E6" w:rsidRPr="00CE3CFF" w:rsidRDefault="00C82E79" w:rsidP="00A563CB">
      <w:pPr>
        <w:pStyle w:val="ListParagraph"/>
        <w:numPr>
          <w:ilvl w:val="0"/>
          <w:numId w:val="20"/>
        </w:numPr>
        <w:tabs>
          <w:tab w:val="left" w:pos="481"/>
        </w:tabs>
        <w:spacing w:before="0" w:after="60"/>
        <w:ind w:left="360"/>
      </w:pPr>
      <w:bookmarkStart w:id="6" w:name="6._2010:_Competitively_selected_to_atten"/>
      <w:bookmarkEnd w:id="6"/>
      <w:r w:rsidRPr="00CE3CFF">
        <w:rPr>
          <w:b/>
        </w:rPr>
        <w:t xml:space="preserve">2010: </w:t>
      </w:r>
      <w:r w:rsidRPr="00CE3CFF">
        <w:t>Competitively selected to attend the APA Advanced Training Institute on Research Methods with Diverse Racial &amp; Ethnic</w:t>
      </w:r>
      <w:r w:rsidRPr="00CE3CFF">
        <w:rPr>
          <w:spacing w:val="-3"/>
        </w:rPr>
        <w:t xml:space="preserve"> </w:t>
      </w:r>
      <w:r w:rsidRPr="00CE3CFF">
        <w:t>Groups</w:t>
      </w:r>
    </w:p>
    <w:p w14:paraId="70ADEF47" w14:textId="77777777" w:rsidR="00E728E6" w:rsidRPr="00CE3CFF" w:rsidRDefault="00C82E79" w:rsidP="00A563CB">
      <w:pPr>
        <w:pStyle w:val="ListParagraph"/>
        <w:numPr>
          <w:ilvl w:val="0"/>
          <w:numId w:val="20"/>
        </w:numPr>
        <w:tabs>
          <w:tab w:val="left" w:pos="481"/>
        </w:tabs>
        <w:spacing w:before="0" w:after="60"/>
        <w:ind w:left="360"/>
      </w:pPr>
      <w:bookmarkStart w:id="7" w:name="7._2010:_Fellow_of_the_NIH_Office_of_Beh"/>
      <w:bookmarkEnd w:id="7"/>
      <w:r w:rsidRPr="00CE3CFF">
        <w:rPr>
          <w:b/>
        </w:rPr>
        <w:t xml:space="preserve">2010: </w:t>
      </w:r>
      <w:r w:rsidRPr="00CE3CFF">
        <w:t>Fellow of the NIH Office of Behavioral and Social Sciences Research 10th Annual Summer Institute on Design and Conduct of Randomized Clinical Trials Involving Behavioral Interventions</w:t>
      </w:r>
    </w:p>
    <w:p w14:paraId="5BC17040" w14:textId="77777777" w:rsidR="00E728E6" w:rsidRPr="00CE3CFF" w:rsidRDefault="00C82E79" w:rsidP="00A563CB">
      <w:pPr>
        <w:pStyle w:val="ListParagraph"/>
        <w:numPr>
          <w:ilvl w:val="0"/>
          <w:numId w:val="20"/>
        </w:numPr>
        <w:tabs>
          <w:tab w:val="left" w:pos="480"/>
        </w:tabs>
        <w:spacing w:before="0" w:after="60"/>
        <w:ind w:left="360"/>
      </w:pPr>
      <w:bookmarkStart w:id="8" w:name="8._2010:_Recipient_of_the_postdoctoral_O"/>
      <w:bookmarkEnd w:id="8"/>
      <w:r w:rsidRPr="00CE3CFF">
        <w:rPr>
          <w:b/>
        </w:rPr>
        <w:t xml:space="preserve">2010: </w:t>
      </w:r>
      <w:r w:rsidRPr="00CE3CFF">
        <w:t xml:space="preserve">Recipient of the postdoctoral Outstanding Trainee in Cancer Prevention for 2010, The University of Texas MD Anderson Cancer Center; (MDACC) Division of Cancer Prevention and </w:t>
      </w:r>
      <w:r w:rsidRPr="00CE3CFF">
        <w:lastRenderedPageBreak/>
        <w:t>Population</w:t>
      </w:r>
      <w:r w:rsidRPr="00CE3CFF">
        <w:rPr>
          <w:spacing w:val="-1"/>
        </w:rPr>
        <w:t xml:space="preserve"> </w:t>
      </w:r>
      <w:r w:rsidRPr="00CE3CFF">
        <w:t>Sciences</w:t>
      </w:r>
    </w:p>
    <w:p w14:paraId="26FC3206" w14:textId="77777777" w:rsidR="00E728E6" w:rsidRPr="00CE3CFF" w:rsidRDefault="00C82E79" w:rsidP="00A563CB">
      <w:pPr>
        <w:pStyle w:val="ListParagraph"/>
        <w:numPr>
          <w:ilvl w:val="0"/>
          <w:numId w:val="20"/>
        </w:numPr>
        <w:tabs>
          <w:tab w:val="left" w:pos="480"/>
        </w:tabs>
        <w:spacing w:before="0" w:after="60"/>
        <w:ind w:left="360"/>
      </w:pPr>
      <w:bookmarkStart w:id="9" w:name="9._2011:_Competitively_selected_to_atten"/>
      <w:bookmarkEnd w:id="9"/>
      <w:r w:rsidRPr="00CE3CFF">
        <w:rPr>
          <w:b/>
        </w:rPr>
        <w:t xml:space="preserve">2011: </w:t>
      </w:r>
      <w:r w:rsidRPr="00CE3CFF">
        <w:t>Competitively selected to attend the NIH/NIMHD Translational Health Disparities Course</w:t>
      </w:r>
    </w:p>
    <w:p w14:paraId="3417E3CD" w14:textId="77777777" w:rsidR="00E728E6" w:rsidRPr="00CE3CFF" w:rsidRDefault="00C82E79" w:rsidP="00A563CB">
      <w:pPr>
        <w:pStyle w:val="ListParagraph"/>
        <w:numPr>
          <w:ilvl w:val="0"/>
          <w:numId w:val="20"/>
        </w:numPr>
        <w:tabs>
          <w:tab w:val="left" w:pos="480"/>
        </w:tabs>
        <w:spacing w:before="0" w:after="60"/>
        <w:ind w:left="360"/>
      </w:pPr>
      <w:bookmarkStart w:id="10" w:name="10._2011:_Recipient_of_a_National_Hispan"/>
      <w:bookmarkEnd w:id="10"/>
      <w:r w:rsidRPr="00CE3CFF">
        <w:rPr>
          <w:b/>
        </w:rPr>
        <w:t xml:space="preserve">2011: </w:t>
      </w:r>
      <w:r w:rsidRPr="00CE3CFF">
        <w:t>Recipient of a National Hispanic Science Network on Drug Abuse (NHSN) Scientific Development Travel Fellowship to attend the 2011 NHSN Scientific Conference (declined due to alternative</w:t>
      </w:r>
      <w:r w:rsidRPr="00CE3CFF">
        <w:rPr>
          <w:spacing w:val="-5"/>
        </w:rPr>
        <w:t xml:space="preserve"> </w:t>
      </w:r>
      <w:r w:rsidRPr="00CE3CFF">
        <w:t>funding)</w:t>
      </w:r>
    </w:p>
    <w:p w14:paraId="138AFE3A" w14:textId="77777777" w:rsidR="00E728E6" w:rsidRPr="00CE3CFF" w:rsidRDefault="00C82E79" w:rsidP="00A563CB">
      <w:pPr>
        <w:pStyle w:val="ListParagraph"/>
        <w:numPr>
          <w:ilvl w:val="0"/>
          <w:numId w:val="20"/>
        </w:numPr>
        <w:tabs>
          <w:tab w:val="left" w:pos="480"/>
        </w:tabs>
        <w:spacing w:before="0" w:after="60"/>
        <w:ind w:left="360"/>
      </w:pPr>
      <w:bookmarkStart w:id="11" w:name="11._2011:_Recipient_of_The_MDACC_Women_F"/>
      <w:bookmarkEnd w:id="11"/>
      <w:r w:rsidRPr="00CE3CFF">
        <w:rPr>
          <w:b/>
        </w:rPr>
        <w:t xml:space="preserve">2011: </w:t>
      </w:r>
      <w:r w:rsidRPr="00CE3CFF">
        <w:t>Recipient of The MDACC Women Faculty Programs’ scholarship to attend American Association of Medical Colleges’ Minority Faculty Development</w:t>
      </w:r>
      <w:r w:rsidRPr="00CE3CFF">
        <w:rPr>
          <w:spacing w:val="-4"/>
        </w:rPr>
        <w:t xml:space="preserve"> </w:t>
      </w:r>
      <w:r w:rsidRPr="00CE3CFF">
        <w:t>Seminar</w:t>
      </w:r>
    </w:p>
    <w:p w14:paraId="5647A6E0" w14:textId="77777777" w:rsidR="00E728E6" w:rsidRPr="00CE3CFF" w:rsidRDefault="00C82E79" w:rsidP="00A563CB">
      <w:pPr>
        <w:pStyle w:val="ListParagraph"/>
        <w:numPr>
          <w:ilvl w:val="0"/>
          <w:numId w:val="20"/>
        </w:numPr>
        <w:tabs>
          <w:tab w:val="left" w:pos="480"/>
        </w:tabs>
        <w:spacing w:before="0" w:after="60"/>
        <w:ind w:left="360"/>
      </w:pPr>
      <w:bookmarkStart w:id="12" w:name="12._2012:_Accepted_for_participation_in_"/>
      <w:bookmarkEnd w:id="12"/>
      <w:r w:rsidRPr="00CE3CFF">
        <w:rPr>
          <w:b/>
        </w:rPr>
        <w:t xml:space="preserve">2012: </w:t>
      </w:r>
      <w:r w:rsidRPr="00CE3CFF">
        <w:t>Accepted for participation in the Early Career Reviewer program at the NIH Center</w:t>
      </w:r>
      <w:r w:rsidRPr="00CE3CFF">
        <w:rPr>
          <w:spacing w:val="-39"/>
        </w:rPr>
        <w:t xml:space="preserve"> </w:t>
      </w:r>
      <w:r w:rsidRPr="00CE3CFF">
        <w:t>for Scientific</w:t>
      </w:r>
      <w:r w:rsidRPr="00CE3CFF">
        <w:rPr>
          <w:spacing w:val="-3"/>
        </w:rPr>
        <w:t xml:space="preserve"> </w:t>
      </w:r>
      <w:r w:rsidRPr="00CE3CFF">
        <w:t>Review</w:t>
      </w:r>
    </w:p>
    <w:p w14:paraId="15D9B4DF" w14:textId="77777777" w:rsidR="00E728E6" w:rsidRPr="00CE3CFF" w:rsidRDefault="00C82E79" w:rsidP="00A563CB">
      <w:pPr>
        <w:pStyle w:val="ListParagraph"/>
        <w:numPr>
          <w:ilvl w:val="0"/>
          <w:numId w:val="20"/>
        </w:numPr>
        <w:tabs>
          <w:tab w:val="left" w:pos="480"/>
        </w:tabs>
        <w:spacing w:before="0" w:after="60"/>
        <w:ind w:left="360"/>
      </w:pPr>
      <w:bookmarkStart w:id="13" w:name="13._2013:_Recipient_of_the_College_on_Pr"/>
      <w:bookmarkEnd w:id="13"/>
      <w:r w:rsidRPr="00CE3CFF">
        <w:rPr>
          <w:b/>
        </w:rPr>
        <w:t xml:space="preserve">2013: </w:t>
      </w:r>
      <w:r w:rsidRPr="00CE3CFF">
        <w:t>Recipient of the College on Problems of Drug Dependence (CPDD) New Investigator CPDD Conference Travel</w:t>
      </w:r>
      <w:r w:rsidRPr="00CE3CFF">
        <w:rPr>
          <w:spacing w:val="-3"/>
        </w:rPr>
        <w:t xml:space="preserve"> </w:t>
      </w:r>
      <w:r w:rsidRPr="00CE3CFF">
        <w:t>award</w:t>
      </w:r>
    </w:p>
    <w:p w14:paraId="5BFC8C27" w14:textId="77777777" w:rsidR="00E728E6" w:rsidRPr="00CE3CFF" w:rsidRDefault="00C82E79" w:rsidP="00A563CB">
      <w:pPr>
        <w:pStyle w:val="ListParagraph"/>
        <w:numPr>
          <w:ilvl w:val="0"/>
          <w:numId w:val="20"/>
        </w:numPr>
        <w:tabs>
          <w:tab w:val="left" w:pos="480"/>
        </w:tabs>
        <w:spacing w:before="0" w:after="60"/>
        <w:ind w:left="360"/>
      </w:pPr>
      <w:bookmarkStart w:id="14" w:name="14._2014:_Recipient_of_the_National_Awar"/>
      <w:bookmarkEnd w:id="14"/>
      <w:r w:rsidRPr="00CE3CFF">
        <w:rPr>
          <w:b/>
        </w:rPr>
        <w:t xml:space="preserve">2014: </w:t>
      </w:r>
      <w:r w:rsidRPr="00CE3CFF">
        <w:t>Recipient of the National Award for Excellence in Research by a Young Investigator, awarded by the</w:t>
      </w:r>
      <w:r w:rsidRPr="00CE3CFF">
        <w:rPr>
          <w:spacing w:val="-3"/>
        </w:rPr>
        <w:t xml:space="preserve"> </w:t>
      </w:r>
      <w:r w:rsidRPr="00CE3CFF">
        <w:t>NHSN</w:t>
      </w:r>
    </w:p>
    <w:p w14:paraId="02999667" w14:textId="77777777" w:rsidR="00E728E6" w:rsidRPr="00CE3CFF" w:rsidRDefault="00C82E79" w:rsidP="00A563CB">
      <w:pPr>
        <w:pStyle w:val="ListParagraph"/>
        <w:numPr>
          <w:ilvl w:val="0"/>
          <w:numId w:val="20"/>
        </w:numPr>
        <w:tabs>
          <w:tab w:val="left" w:pos="480"/>
        </w:tabs>
        <w:spacing w:before="0" w:after="60"/>
        <w:ind w:left="360"/>
      </w:pPr>
      <w:bookmarkStart w:id="15" w:name="15._2015:_Competitively_selected_to_atte"/>
      <w:bookmarkEnd w:id="15"/>
      <w:r w:rsidRPr="00CE3CFF">
        <w:rPr>
          <w:b/>
        </w:rPr>
        <w:t xml:space="preserve">2015: </w:t>
      </w:r>
      <w:r w:rsidRPr="00CE3CFF">
        <w:t>Competitively selected to attend National Institute on Drug Abuse (NIDA), Office of Diversity and Health Disparities Grant Writing and Research Development</w:t>
      </w:r>
      <w:r w:rsidRPr="00CE3CFF">
        <w:rPr>
          <w:spacing w:val="-29"/>
        </w:rPr>
        <w:t xml:space="preserve"> </w:t>
      </w:r>
      <w:r w:rsidRPr="00CE3CFF">
        <w:t>Workshop</w:t>
      </w:r>
    </w:p>
    <w:p w14:paraId="592BA5EA" w14:textId="77777777" w:rsidR="00E728E6" w:rsidRPr="00CE3CFF" w:rsidRDefault="00C82E79" w:rsidP="00A563CB">
      <w:pPr>
        <w:pStyle w:val="ListParagraph"/>
        <w:numPr>
          <w:ilvl w:val="0"/>
          <w:numId w:val="20"/>
        </w:numPr>
        <w:tabs>
          <w:tab w:val="left" w:pos="480"/>
        </w:tabs>
        <w:spacing w:before="0" w:after="60"/>
        <w:ind w:left="360"/>
      </w:pPr>
      <w:bookmarkStart w:id="16" w:name="16._2016:_Recipient_of_a_NHSN_Scientific"/>
      <w:bookmarkEnd w:id="16"/>
      <w:r w:rsidRPr="00CE3CFF">
        <w:rPr>
          <w:b/>
        </w:rPr>
        <w:t xml:space="preserve">2016: </w:t>
      </w:r>
      <w:r w:rsidRPr="00CE3CFF">
        <w:t>Recipient of a NHSN Scientific Development Travel Fellowship to attend the 2016 NHSN Scientific Conference (declined due to alternative</w:t>
      </w:r>
      <w:r w:rsidRPr="00CE3CFF">
        <w:rPr>
          <w:spacing w:val="-8"/>
        </w:rPr>
        <w:t xml:space="preserve"> </w:t>
      </w:r>
      <w:r w:rsidRPr="00CE3CFF">
        <w:t>funding)</w:t>
      </w:r>
    </w:p>
    <w:p w14:paraId="7A88DA33" w14:textId="77777777" w:rsidR="00E728E6" w:rsidRPr="00CE3CFF" w:rsidRDefault="00C82E79" w:rsidP="00A563CB">
      <w:pPr>
        <w:pStyle w:val="ListParagraph"/>
        <w:numPr>
          <w:ilvl w:val="0"/>
          <w:numId w:val="20"/>
        </w:numPr>
        <w:tabs>
          <w:tab w:val="left" w:pos="480"/>
        </w:tabs>
        <w:spacing w:before="0" w:after="60"/>
        <w:ind w:left="360"/>
      </w:pPr>
      <w:bookmarkStart w:id="17" w:name="17._2017:_Recipient_of_the_UT_Austin_Ste"/>
      <w:bookmarkEnd w:id="17"/>
      <w:r w:rsidRPr="00CE3CFF">
        <w:rPr>
          <w:b/>
        </w:rPr>
        <w:t xml:space="preserve">2017: </w:t>
      </w:r>
      <w:r w:rsidRPr="00CE3CFF">
        <w:t>Recipient of the UT Austin Steve Hicks School of Social Work’s (SHSSW) Lora Lee Pederson Teaching Excellence</w:t>
      </w:r>
      <w:r w:rsidRPr="00CE3CFF">
        <w:rPr>
          <w:spacing w:val="-3"/>
        </w:rPr>
        <w:t xml:space="preserve"> </w:t>
      </w:r>
      <w:r w:rsidRPr="00CE3CFF">
        <w:t>Award</w:t>
      </w:r>
    </w:p>
    <w:p w14:paraId="6F27BF59" w14:textId="2AA5250C" w:rsidR="00E728E6" w:rsidRPr="00CE3CFF" w:rsidRDefault="00C82E79" w:rsidP="00A563CB">
      <w:pPr>
        <w:pStyle w:val="ListParagraph"/>
        <w:numPr>
          <w:ilvl w:val="0"/>
          <w:numId w:val="20"/>
        </w:numPr>
        <w:tabs>
          <w:tab w:val="left" w:pos="480"/>
        </w:tabs>
        <w:spacing w:before="0" w:after="60"/>
        <w:ind w:left="360"/>
      </w:pPr>
      <w:bookmarkStart w:id="18" w:name="18._2018:_UT_Austin_Office_of_the_Vice_P"/>
      <w:bookmarkEnd w:id="18"/>
      <w:r w:rsidRPr="00CE3CFF">
        <w:rPr>
          <w:b/>
        </w:rPr>
        <w:t xml:space="preserve">2018: </w:t>
      </w:r>
      <w:r w:rsidRPr="00CE3CFF">
        <w:t>UT Austin Office of the Vice President for Research, Faculty Conference Travel</w:t>
      </w:r>
      <w:r w:rsidRPr="00CE3CFF">
        <w:rPr>
          <w:spacing w:val="-31"/>
        </w:rPr>
        <w:t xml:space="preserve"> </w:t>
      </w:r>
      <w:r w:rsidRPr="00CE3CFF">
        <w:t>Grant</w:t>
      </w:r>
    </w:p>
    <w:p w14:paraId="1C8B05F8" w14:textId="1C70AEF2" w:rsidR="001870A1" w:rsidRPr="00CE3CFF" w:rsidRDefault="001870A1" w:rsidP="00A563CB">
      <w:pPr>
        <w:pStyle w:val="ListParagraph"/>
        <w:numPr>
          <w:ilvl w:val="0"/>
          <w:numId w:val="20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>2022:</w:t>
      </w:r>
      <w:r w:rsidRPr="00CE3CFF">
        <w:t xml:space="preserve"> Recipient of the UT Austin SHSSW Diana DiNitto Faculty Peer Mentoring</w:t>
      </w:r>
      <w:r w:rsidRPr="00CE3CFF">
        <w:rPr>
          <w:spacing w:val="-3"/>
        </w:rPr>
        <w:t xml:space="preserve"> </w:t>
      </w:r>
      <w:r w:rsidRPr="00CE3CFF">
        <w:t>Award</w:t>
      </w:r>
    </w:p>
    <w:p w14:paraId="62E4BE07" w14:textId="77777777" w:rsidR="00E728E6" w:rsidRPr="00CE3CFF" w:rsidRDefault="00E728E6" w:rsidP="00A563CB">
      <w:pPr>
        <w:pStyle w:val="BodyText"/>
        <w:spacing w:after="60"/>
        <w:ind w:left="360"/>
        <w:jc w:val="center"/>
      </w:pPr>
    </w:p>
    <w:p w14:paraId="4B1F0FC0" w14:textId="323D7A71" w:rsidR="00E728E6" w:rsidRPr="00CE3CFF" w:rsidRDefault="00C82E79" w:rsidP="003B4A9B">
      <w:pPr>
        <w:pStyle w:val="Heading1"/>
        <w:spacing w:after="60"/>
        <w:ind w:left="360" w:hanging="360"/>
        <w:jc w:val="center"/>
      </w:pPr>
      <w:r w:rsidRPr="00CE3CFF">
        <w:t>Funding</w:t>
      </w:r>
    </w:p>
    <w:p w14:paraId="1337C3D8" w14:textId="4E029110" w:rsidR="00C61A0E" w:rsidRPr="00CE3CFF" w:rsidRDefault="00C82E79" w:rsidP="007A09DE">
      <w:pPr>
        <w:spacing w:after="60"/>
        <w:ind w:left="360" w:hanging="360"/>
        <w:rPr>
          <w:b/>
          <w:u w:val="single"/>
        </w:rPr>
      </w:pPr>
      <w:r w:rsidRPr="00CE3CFF">
        <w:rPr>
          <w:b/>
          <w:u w:val="single"/>
        </w:rPr>
        <w:t>Active Grants</w:t>
      </w:r>
    </w:p>
    <w:p w14:paraId="22B17574" w14:textId="77777777" w:rsidR="00347BC2" w:rsidRPr="00CE3CFF" w:rsidRDefault="00347BC2" w:rsidP="00C61A0E">
      <w:pPr>
        <w:pStyle w:val="Heading1"/>
        <w:ind w:left="360" w:hanging="360"/>
        <w:rPr>
          <w:b w:val="0"/>
          <w:bCs w:val="0"/>
          <w:u w:val="none"/>
        </w:rPr>
      </w:pPr>
    </w:p>
    <w:p w14:paraId="60554C18" w14:textId="59656A72" w:rsidR="00C61A0E" w:rsidRPr="00CE3CFF" w:rsidRDefault="00C61A0E" w:rsidP="00C61A0E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NIH/NIAAA</w:t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="00347BC2" w:rsidRPr="00CE3CFF">
        <w:rPr>
          <w:b w:val="0"/>
          <w:bCs w:val="0"/>
          <w:u w:val="none"/>
        </w:rPr>
        <w:t>9/1</w:t>
      </w:r>
      <w:r w:rsidRPr="00CE3CFF">
        <w:rPr>
          <w:b w:val="0"/>
          <w:bCs w:val="0"/>
          <w:u w:val="none"/>
        </w:rPr>
        <w:t>/2022-8/</w:t>
      </w:r>
      <w:r w:rsidR="00347BC2" w:rsidRPr="00CE3CFF">
        <w:rPr>
          <w:b w:val="0"/>
          <w:bCs w:val="0"/>
          <w:u w:val="none"/>
        </w:rPr>
        <w:t>31</w:t>
      </w:r>
      <w:r w:rsidRPr="00CE3CFF">
        <w:rPr>
          <w:b w:val="0"/>
          <w:bCs w:val="0"/>
          <w:u w:val="none"/>
        </w:rPr>
        <w:t>/2027</w:t>
      </w:r>
    </w:p>
    <w:p w14:paraId="43552FFA" w14:textId="77777777" w:rsidR="00C61A0E" w:rsidRPr="00CE3CFF" w:rsidRDefault="00C61A0E" w:rsidP="00C61A0E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1 R01 AA030156-01 (PI: Field)</w:t>
      </w:r>
    </w:p>
    <w:p w14:paraId="361E5BF1" w14:textId="77777777" w:rsidR="00C61A0E" w:rsidRPr="00CE3CFF" w:rsidRDefault="00C61A0E" w:rsidP="00C61A0E">
      <w:pPr>
        <w:pStyle w:val="Heading1"/>
        <w:ind w:left="360" w:hanging="360"/>
        <w:rPr>
          <w:b w:val="0"/>
          <w:bCs w:val="0"/>
          <w:i/>
          <w:iCs/>
          <w:u w:val="none"/>
        </w:rPr>
      </w:pPr>
      <w:r w:rsidRPr="00CE3CFF">
        <w:rPr>
          <w:b w:val="0"/>
          <w:bCs w:val="0"/>
          <w:i/>
          <w:iCs/>
          <w:u w:val="none"/>
        </w:rPr>
        <w:t xml:space="preserve">Stage II Efficacy Trial of a Culturally Informed Brief </w:t>
      </w:r>
    </w:p>
    <w:p w14:paraId="45BA0963" w14:textId="77777777" w:rsidR="00C61A0E" w:rsidRPr="00CE3CFF" w:rsidRDefault="00C61A0E" w:rsidP="00C61A0E">
      <w:pPr>
        <w:pStyle w:val="Heading1"/>
        <w:ind w:left="360" w:hanging="360"/>
        <w:rPr>
          <w:b w:val="0"/>
          <w:bCs w:val="0"/>
          <w:i/>
          <w:iCs/>
          <w:u w:val="none"/>
        </w:rPr>
      </w:pPr>
      <w:r w:rsidRPr="00CE3CFF">
        <w:rPr>
          <w:b w:val="0"/>
          <w:bCs w:val="0"/>
          <w:i/>
          <w:iCs/>
          <w:u w:val="none"/>
        </w:rPr>
        <w:t xml:space="preserve">Intervention to Reduce Alcohol Related Health Disparities </w:t>
      </w:r>
    </w:p>
    <w:p w14:paraId="0D06F6D5" w14:textId="77777777" w:rsidR="00C61A0E" w:rsidRPr="00CE3CFF" w:rsidRDefault="00C61A0E" w:rsidP="00C61A0E">
      <w:pPr>
        <w:pStyle w:val="Heading1"/>
        <w:ind w:left="360" w:hanging="360"/>
        <w:rPr>
          <w:b w:val="0"/>
          <w:bCs w:val="0"/>
          <w:i/>
          <w:iCs/>
          <w:u w:val="none"/>
        </w:rPr>
      </w:pPr>
      <w:r w:rsidRPr="00CE3CFF">
        <w:rPr>
          <w:b w:val="0"/>
          <w:bCs w:val="0"/>
          <w:i/>
          <w:iCs/>
          <w:u w:val="none"/>
        </w:rPr>
        <w:t>and Treatment Inequities among Latinxs</w:t>
      </w:r>
    </w:p>
    <w:p w14:paraId="5F37F104" w14:textId="77777777" w:rsidR="00C61A0E" w:rsidRPr="00CE3CFF" w:rsidRDefault="00C61A0E" w:rsidP="00C61A0E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$2,327,751</w:t>
      </w:r>
    </w:p>
    <w:p w14:paraId="002603AB" w14:textId="77777777" w:rsidR="00C61A0E" w:rsidRDefault="00C61A0E" w:rsidP="00C61A0E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Role: Co-Investigator</w:t>
      </w:r>
    </w:p>
    <w:p w14:paraId="2181650A" w14:textId="77777777" w:rsidR="00F459D1" w:rsidRDefault="00F459D1" w:rsidP="00C61A0E">
      <w:pPr>
        <w:pStyle w:val="Heading1"/>
        <w:ind w:left="360" w:hanging="360"/>
        <w:rPr>
          <w:b w:val="0"/>
          <w:bCs w:val="0"/>
          <w:u w:val="none"/>
        </w:rPr>
      </w:pPr>
    </w:p>
    <w:p w14:paraId="1126CBF6" w14:textId="77777777" w:rsidR="00F459D1" w:rsidRPr="00CE3CFF" w:rsidRDefault="00F459D1" w:rsidP="00F459D1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NIH/NHLBI</w:t>
      </w:r>
    </w:p>
    <w:p w14:paraId="186B497A" w14:textId="77777777" w:rsidR="00F459D1" w:rsidRPr="00CE3CFF" w:rsidRDefault="00F459D1" w:rsidP="00F459D1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2 T32 HL140290-06 (MPI: Castro, Cubbin, Matsui)</w:t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spacing w:val="-1"/>
          <w:u w:val="none"/>
        </w:rPr>
        <w:t>8/1/2023-7/31/2028</w:t>
      </w:r>
    </w:p>
    <w:p w14:paraId="66EE8E22" w14:textId="77777777" w:rsidR="00F459D1" w:rsidRPr="00CE3CFF" w:rsidRDefault="00F459D1" w:rsidP="00F459D1">
      <w:pPr>
        <w:pStyle w:val="Heading1"/>
        <w:ind w:left="360" w:hanging="360"/>
        <w:rPr>
          <w:b w:val="0"/>
          <w:bCs w:val="0"/>
          <w:i/>
          <w:iCs/>
          <w:u w:val="none"/>
        </w:rPr>
      </w:pPr>
      <w:r w:rsidRPr="00CE3CFF">
        <w:rPr>
          <w:b w:val="0"/>
          <w:bCs w:val="0"/>
          <w:i/>
          <w:iCs/>
          <w:u w:val="none"/>
        </w:rPr>
        <w:t>Research Training to Promote Scientist Diversity &amp;</w:t>
      </w:r>
    </w:p>
    <w:p w14:paraId="68CF8CC2" w14:textId="77777777" w:rsidR="00F459D1" w:rsidRPr="00CE3CFF" w:rsidRDefault="00F459D1" w:rsidP="00F459D1">
      <w:pPr>
        <w:pStyle w:val="Heading1"/>
        <w:ind w:left="360" w:hanging="360"/>
        <w:rPr>
          <w:b w:val="0"/>
          <w:bCs w:val="0"/>
          <w:i/>
          <w:iCs/>
          <w:u w:val="none"/>
        </w:rPr>
      </w:pPr>
      <w:r w:rsidRPr="00CE3CFF">
        <w:rPr>
          <w:b w:val="0"/>
          <w:bCs w:val="0"/>
          <w:i/>
          <w:iCs/>
          <w:u w:val="none"/>
        </w:rPr>
        <w:t>Health Equity in Cardiovascular &amp; Lung Disease</w:t>
      </w:r>
    </w:p>
    <w:p w14:paraId="7D57E995" w14:textId="77777777" w:rsidR="00F459D1" w:rsidRPr="00CE3CFF" w:rsidRDefault="00F459D1" w:rsidP="00F459D1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$1,726,225</w:t>
      </w:r>
    </w:p>
    <w:p w14:paraId="042316A1" w14:textId="534C797C" w:rsidR="00E728E6" w:rsidRPr="00CE3CFF" w:rsidRDefault="00E728E6" w:rsidP="007A09DE">
      <w:pPr>
        <w:pStyle w:val="BodyText"/>
        <w:ind w:left="0" w:firstLine="0"/>
        <w:rPr>
          <w:b/>
        </w:rPr>
      </w:pPr>
    </w:p>
    <w:p w14:paraId="37B7F611" w14:textId="6CA66DEF" w:rsidR="002E5523" w:rsidRPr="00CE3CFF" w:rsidRDefault="002E5523" w:rsidP="00A563CB">
      <w:pPr>
        <w:pStyle w:val="Heading1"/>
        <w:ind w:left="360" w:hanging="360"/>
        <w:rPr>
          <w:b w:val="0"/>
          <w:bCs w:val="0"/>
          <w:u w:val="none"/>
        </w:rPr>
      </w:pPr>
      <w:r w:rsidRPr="00CE3CFF">
        <w:t>Pending Grant Applications</w:t>
      </w:r>
    </w:p>
    <w:p w14:paraId="4E03DD1F" w14:textId="0546DA2A" w:rsidR="00362066" w:rsidRPr="00CE3CFF" w:rsidRDefault="00362066" w:rsidP="00453CC9">
      <w:pPr>
        <w:pStyle w:val="Heading1"/>
        <w:ind w:left="0"/>
        <w:rPr>
          <w:b w:val="0"/>
          <w:bCs w:val="0"/>
          <w:u w:val="none"/>
        </w:rPr>
      </w:pPr>
    </w:p>
    <w:p w14:paraId="73EA5D26" w14:textId="7CE60EDC" w:rsidR="000E7C85" w:rsidRPr="00CE3CFF" w:rsidRDefault="000E7C85" w:rsidP="000E7C85">
      <w:pPr>
        <w:pStyle w:val="Heading1"/>
        <w:ind w:left="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NIH/NCCIH</w:t>
      </w:r>
    </w:p>
    <w:p w14:paraId="5B3D3CA8" w14:textId="65312EAC" w:rsidR="000E7C85" w:rsidRPr="00CE3CFF" w:rsidRDefault="000E7C85" w:rsidP="000E7C85">
      <w:pPr>
        <w:pStyle w:val="Heading1"/>
        <w:ind w:left="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1 R34 AT012161-01 (PI: Vinci)</w:t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  <w:t>12/1/2022-11/30/2025</w:t>
      </w:r>
    </w:p>
    <w:p w14:paraId="77C5F387" w14:textId="164474B0" w:rsidR="000E7C85" w:rsidRPr="00CE3CFF" w:rsidRDefault="000E7C85" w:rsidP="000E7C85">
      <w:pPr>
        <w:pStyle w:val="Heading1"/>
        <w:ind w:left="0"/>
        <w:rPr>
          <w:b w:val="0"/>
          <w:bCs w:val="0"/>
          <w:i/>
          <w:u w:val="none"/>
        </w:rPr>
      </w:pPr>
      <w:r w:rsidRPr="00CE3CFF">
        <w:rPr>
          <w:b w:val="0"/>
          <w:bCs w:val="0"/>
          <w:i/>
          <w:u w:val="none"/>
        </w:rPr>
        <w:t xml:space="preserve">Development and Testing of a Mindfulness-Based Ecological </w:t>
      </w:r>
    </w:p>
    <w:p w14:paraId="6E29B33E" w14:textId="77777777" w:rsidR="00F459D1" w:rsidRDefault="000E7C85" w:rsidP="000E7C85">
      <w:pPr>
        <w:pStyle w:val="Heading1"/>
        <w:ind w:left="0"/>
        <w:rPr>
          <w:b w:val="0"/>
          <w:bCs w:val="0"/>
          <w:i/>
          <w:u w:val="none"/>
        </w:rPr>
      </w:pPr>
      <w:r w:rsidRPr="00CE3CFF">
        <w:rPr>
          <w:b w:val="0"/>
          <w:bCs w:val="0"/>
          <w:i/>
          <w:u w:val="none"/>
        </w:rPr>
        <w:t>Momentary Intervention for Hispanic/Latino Smokers</w:t>
      </w:r>
    </w:p>
    <w:p w14:paraId="45D081E0" w14:textId="3BCE2336" w:rsidR="000E7C85" w:rsidRPr="00F459D1" w:rsidRDefault="00F459D1" w:rsidP="000E7C85">
      <w:pPr>
        <w:pStyle w:val="Heading1"/>
        <w:ind w:left="0"/>
        <w:rPr>
          <w:b w:val="0"/>
          <w:bCs w:val="0"/>
          <w:i/>
          <w:u w:val="none"/>
        </w:rPr>
      </w:pPr>
      <w:r>
        <w:rPr>
          <w:b w:val="0"/>
          <w:bCs w:val="0"/>
          <w:u w:val="none"/>
        </w:rPr>
        <w:t>R</w:t>
      </w:r>
      <w:r w:rsidR="000E7C85" w:rsidRPr="00CE3CFF">
        <w:rPr>
          <w:b w:val="0"/>
          <w:bCs w:val="0"/>
          <w:u w:val="none"/>
        </w:rPr>
        <w:t>ole: Co-Investigator</w:t>
      </w:r>
    </w:p>
    <w:p w14:paraId="12CDCD77" w14:textId="666EE53C" w:rsidR="000E7C85" w:rsidRDefault="000E7C85" w:rsidP="000E7C85">
      <w:pPr>
        <w:pStyle w:val="Heading1"/>
        <w:ind w:left="0"/>
        <w:rPr>
          <w:b w:val="0"/>
          <w:bCs w:val="0"/>
          <w:u w:val="none"/>
        </w:rPr>
      </w:pPr>
    </w:p>
    <w:p w14:paraId="2B14BE36" w14:textId="77777777" w:rsidR="00994BFB" w:rsidRPr="00CE3CFF" w:rsidRDefault="00994BFB" w:rsidP="000E7C85">
      <w:pPr>
        <w:pStyle w:val="Heading1"/>
        <w:ind w:left="0"/>
        <w:rPr>
          <w:b w:val="0"/>
          <w:bCs w:val="0"/>
          <w:u w:val="none"/>
        </w:rPr>
      </w:pPr>
    </w:p>
    <w:p w14:paraId="5F869099" w14:textId="77777777" w:rsidR="004E437A" w:rsidRDefault="004E437A" w:rsidP="004E437A">
      <w:pPr>
        <w:pStyle w:val="Heading1"/>
        <w:ind w:left="0"/>
        <w:rPr>
          <w:b w:val="0"/>
          <w:bCs w:val="0"/>
          <w:u w:val="none"/>
        </w:rPr>
      </w:pPr>
    </w:p>
    <w:p w14:paraId="0967D9D5" w14:textId="77777777" w:rsidR="007A09DE" w:rsidRPr="00CE3CFF" w:rsidRDefault="007A09DE" w:rsidP="004E437A">
      <w:pPr>
        <w:pStyle w:val="Heading1"/>
        <w:ind w:left="0"/>
        <w:rPr>
          <w:b w:val="0"/>
          <w:bCs w:val="0"/>
          <w:u w:val="none"/>
        </w:rPr>
      </w:pPr>
    </w:p>
    <w:p w14:paraId="6DDE8B0E" w14:textId="2767B93A" w:rsidR="008B69B6" w:rsidRPr="00CE3CFF" w:rsidRDefault="00C82E79" w:rsidP="00A563CB">
      <w:pPr>
        <w:pStyle w:val="Heading1"/>
        <w:ind w:left="360" w:hanging="360"/>
      </w:pPr>
      <w:r w:rsidRPr="00CE3CFF">
        <w:lastRenderedPageBreak/>
        <w:t>Completed Grants</w:t>
      </w:r>
    </w:p>
    <w:p w14:paraId="24E509F0" w14:textId="77777777" w:rsidR="008B69B6" w:rsidRPr="00CE3CFF" w:rsidRDefault="008B69B6" w:rsidP="00A563CB">
      <w:pPr>
        <w:pStyle w:val="Heading1"/>
        <w:ind w:left="360" w:hanging="360"/>
      </w:pPr>
    </w:p>
    <w:p w14:paraId="26B1EA96" w14:textId="7B079B52" w:rsidR="00E728E6" w:rsidRPr="00CE3CFF" w:rsidRDefault="00C82E79" w:rsidP="00A563CB">
      <w:pPr>
        <w:pStyle w:val="BodyText"/>
        <w:tabs>
          <w:tab w:val="left" w:pos="6600"/>
        </w:tabs>
        <w:ind w:left="360"/>
      </w:pPr>
      <w:r w:rsidRPr="00CE3CFF">
        <w:t>NIH/National Cancer</w:t>
      </w:r>
      <w:r w:rsidRPr="00CE3CFF">
        <w:rPr>
          <w:spacing w:val="-6"/>
        </w:rPr>
        <w:t xml:space="preserve"> </w:t>
      </w:r>
      <w:r w:rsidRPr="00CE3CFF">
        <w:t>Institute</w:t>
      </w:r>
      <w:r w:rsidRPr="00CE3CFF">
        <w:rPr>
          <w:spacing w:val="-4"/>
        </w:rPr>
        <w:t xml:space="preserve"> </w:t>
      </w:r>
      <w:r w:rsidRPr="00CE3CFF">
        <w:t>(NCI)</w:t>
      </w:r>
      <w:r w:rsidRPr="00CE3CFF">
        <w:tab/>
        <w:t>9/1/2009-8/31/2012</w:t>
      </w:r>
    </w:p>
    <w:p w14:paraId="128132D1" w14:textId="77777777" w:rsidR="00E728E6" w:rsidRPr="00CE3CFF" w:rsidRDefault="00C82E79" w:rsidP="00A563CB">
      <w:pPr>
        <w:pStyle w:val="BodyText"/>
        <w:tabs>
          <w:tab w:val="left" w:pos="6600"/>
        </w:tabs>
        <w:ind w:left="360"/>
      </w:pPr>
      <w:r w:rsidRPr="00CE3CFF">
        <w:t>R25-TCA57730-19S1</w:t>
      </w:r>
      <w:r w:rsidRPr="00CE3CFF">
        <w:rPr>
          <w:spacing w:val="-4"/>
        </w:rPr>
        <w:t xml:space="preserve"> </w:t>
      </w:r>
      <w:r w:rsidRPr="00CE3CFF">
        <w:t>(PI:</w:t>
      </w:r>
      <w:r w:rsidRPr="00CE3CFF">
        <w:rPr>
          <w:spacing w:val="-3"/>
        </w:rPr>
        <w:t xml:space="preserve"> </w:t>
      </w:r>
      <w:r w:rsidRPr="00CE3CFF">
        <w:t>Chang)</w:t>
      </w:r>
      <w:r w:rsidRPr="00CE3CFF">
        <w:tab/>
        <w:t>(relinquished early due</w:t>
      </w:r>
      <w:r w:rsidRPr="00CE3CFF">
        <w:rPr>
          <w:spacing w:val="-8"/>
        </w:rPr>
        <w:t xml:space="preserve"> </w:t>
      </w:r>
      <w:r w:rsidRPr="00CE3CFF">
        <w:t>to</w:t>
      </w:r>
    </w:p>
    <w:p w14:paraId="26441CBE" w14:textId="1AF045CC" w:rsidR="00A563CB" w:rsidRPr="00CE3CFF" w:rsidRDefault="00C82E79" w:rsidP="00A563CB">
      <w:pPr>
        <w:tabs>
          <w:tab w:val="left" w:pos="6600"/>
        </w:tabs>
        <w:ind w:left="360" w:hanging="360"/>
      </w:pPr>
      <w:r w:rsidRPr="00CE3CFF">
        <w:rPr>
          <w:i/>
        </w:rPr>
        <w:t>Smoking Cessation</w:t>
      </w:r>
      <w:r w:rsidRPr="00CE3CFF">
        <w:rPr>
          <w:i/>
          <w:spacing w:val="-8"/>
        </w:rPr>
        <w:t xml:space="preserve"> </w:t>
      </w:r>
      <w:r w:rsidRPr="00CE3CFF">
        <w:rPr>
          <w:i/>
        </w:rPr>
        <w:t>among</w:t>
      </w:r>
      <w:r w:rsidRPr="00CE3CFF">
        <w:rPr>
          <w:i/>
          <w:spacing w:val="-4"/>
        </w:rPr>
        <w:t xml:space="preserve"> </w:t>
      </w:r>
      <w:r w:rsidRPr="00CE3CFF">
        <w:rPr>
          <w:i/>
        </w:rPr>
        <w:t>Latinos</w:t>
      </w:r>
      <w:r w:rsidRPr="00CE3CFF">
        <w:rPr>
          <w:i/>
        </w:rPr>
        <w:tab/>
      </w:r>
      <w:r w:rsidRPr="00CE3CFF">
        <w:t xml:space="preserve">alternative funding) </w:t>
      </w:r>
    </w:p>
    <w:p w14:paraId="018749DB" w14:textId="7F818123" w:rsidR="00E728E6" w:rsidRPr="00CE3CFF" w:rsidRDefault="00C82E79" w:rsidP="00A563CB">
      <w:pPr>
        <w:tabs>
          <w:tab w:val="left" w:pos="6600"/>
        </w:tabs>
        <w:ind w:left="360" w:hanging="360"/>
      </w:pPr>
      <w:r w:rsidRPr="00CE3CFF">
        <w:t>Role: Recipient of</w:t>
      </w:r>
      <w:r w:rsidRPr="00CE3CFF">
        <w:rPr>
          <w:spacing w:val="5"/>
        </w:rPr>
        <w:t xml:space="preserve"> </w:t>
      </w:r>
      <w:r w:rsidRPr="00CE3CFF">
        <w:t>Supplement</w:t>
      </w:r>
    </w:p>
    <w:p w14:paraId="3E290670" w14:textId="77777777" w:rsidR="00E728E6" w:rsidRPr="00CE3CFF" w:rsidRDefault="00C82E79" w:rsidP="00A563CB">
      <w:pPr>
        <w:pStyle w:val="BodyText"/>
        <w:ind w:left="360"/>
      </w:pPr>
      <w:r w:rsidRPr="00CE3CFF">
        <w:t>$277,903</w:t>
      </w:r>
    </w:p>
    <w:p w14:paraId="46E8D326" w14:textId="77777777" w:rsidR="00E728E6" w:rsidRPr="00CE3CFF" w:rsidRDefault="00E728E6" w:rsidP="00A563CB">
      <w:pPr>
        <w:pStyle w:val="BodyText"/>
        <w:ind w:left="360"/>
      </w:pPr>
    </w:p>
    <w:p w14:paraId="6CF943A6" w14:textId="77777777" w:rsidR="00E728E6" w:rsidRPr="00CE3CFF" w:rsidRDefault="00C82E79" w:rsidP="00A563CB">
      <w:pPr>
        <w:pStyle w:val="BodyText"/>
        <w:tabs>
          <w:tab w:val="left" w:pos="6600"/>
        </w:tabs>
        <w:ind w:left="360"/>
      </w:pPr>
      <w:r w:rsidRPr="00CE3CFF">
        <w:t>NIH/NCI</w:t>
      </w:r>
      <w:r w:rsidRPr="00CE3CFF">
        <w:tab/>
        <w:t>9/1/2011-1/31/2017</w:t>
      </w:r>
    </w:p>
    <w:p w14:paraId="31A53842" w14:textId="77777777" w:rsidR="00E728E6" w:rsidRPr="00CE3CFF" w:rsidRDefault="00C82E79" w:rsidP="00A563CB">
      <w:pPr>
        <w:pStyle w:val="BodyText"/>
        <w:ind w:left="360"/>
      </w:pPr>
      <w:bookmarkStart w:id="19" w:name="_Hlk53047499"/>
      <w:r w:rsidRPr="00CE3CFF">
        <w:t>K01CA157689</w:t>
      </w:r>
      <w:bookmarkEnd w:id="19"/>
      <w:r w:rsidRPr="00CE3CFF">
        <w:t xml:space="preserve"> (PI: Castro)</w:t>
      </w:r>
    </w:p>
    <w:p w14:paraId="094F1C4C" w14:textId="77777777" w:rsidR="00214A94" w:rsidRPr="00CE3CFF" w:rsidRDefault="00C82E79" w:rsidP="00A563CB">
      <w:pPr>
        <w:ind w:left="360" w:hanging="360"/>
        <w:rPr>
          <w:i/>
        </w:rPr>
      </w:pPr>
      <w:r w:rsidRPr="00CE3CFF">
        <w:rPr>
          <w:i/>
        </w:rPr>
        <w:t>Developing a Culturally Relevant Model of Smoking</w:t>
      </w:r>
    </w:p>
    <w:p w14:paraId="2A6C06AF" w14:textId="3AFD555E" w:rsidR="00E728E6" w:rsidRPr="00CE3CFF" w:rsidRDefault="00C82E79" w:rsidP="00A563CB">
      <w:pPr>
        <w:ind w:left="360" w:hanging="360"/>
        <w:rPr>
          <w:i/>
        </w:rPr>
      </w:pPr>
      <w:r w:rsidRPr="00CE3CFF">
        <w:rPr>
          <w:i/>
        </w:rPr>
        <w:t>Cessation among Latinos</w:t>
      </w:r>
    </w:p>
    <w:p w14:paraId="0D491EBA" w14:textId="77777777" w:rsidR="00E728E6" w:rsidRPr="00CE3CFF" w:rsidRDefault="00C82E79" w:rsidP="00A563CB">
      <w:pPr>
        <w:pStyle w:val="BodyText"/>
        <w:ind w:left="360"/>
      </w:pPr>
      <w:r w:rsidRPr="00CE3CFF">
        <w:t>$612,277</w:t>
      </w:r>
    </w:p>
    <w:p w14:paraId="492C6D0F" w14:textId="77777777" w:rsidR="00E728E6" w:rsidRPr="00CE3CFF" w:rsidRDefault="00E728E6" w:rsidP="00A563CB">
      <w:pPr>
        <w:pStyle w:val="BodyText"/>
        <w:ind w:left="360"/>
      </w:pPr>
    </w:p>
    <w:p w14:paraId="4860A7B9" w14:textId="77777777" w:rsidR="008176FB" w:rsidRPr="00CE3CFF" w:rsidRDefault="00C82E79" w:rsidP="00A563CB">
      <w:pPr>
        <w:pStyle w:val="BodyText"/>
        <w:tabs>
          <w:tab w:val="left" w:pos="6601"/>
        </w:tabs>
        <w:ind w:left="360"/>
        <w:rPr>
          <w:spacing w:val="-1"/>
        </w:rPr>
      </w:pPr>
      <w:r w:rsidRPr="00CE3CFF">
        <w:t>Patient Centered Outcomes Research</w:t>
      </w:r>
      <w:r w:rsidRPr="00CE3CFF">
        <w:rPr>
          <w:spacing w:val="-9"/>
        </w:rPr>
        <w:t xml:space="preserve"> </w:t>
      </w:r>
      <w:r w:rsidRPr="00CE3CFF">
        <w:t>Institute</w:t>
      </w:r>
      <w:r w:rsidRPr="00CE3CFF">
        <w:rPr>
          <w:spacing w:val="-4"/>
        </w:rPr>
        <w:t xml:space="preserve"> </w:t>
      </w:r>
      <w:r w:rsidRPr="00CE3CFF">
        <w:t>(PCORI)</w:t>
      </w:r>
      <w:r w:rsidRPr="00CE3CFF">
        <w:tab/>
      </w:r>
      <w:r w:rsidRPr="00CE3CFF">
        <w:rPr>
          <w:spacing w:val="-1"/>
        </w:rPr>
        <w:t xml:space="preserve">5/15/2014-6/3/2016 </w:t>
      </w:r>
    </w:p>
    <w:p w14:paraId="3F0F44CA" w14:textId="77777777" w:rsidR="00E728E6" w:rsidRPr="00CE3CFF" w:rsidRDefault="00C82E79" w:rsidP="00A563CB">
      <w:pPr>
        <w:pStyle w:val="BodyText"/>
        <w:tabs>
          <w:tab w:val="left" w:pos="6601"/>
        </w:tabs>
        <w:ind w:left="360"/>
      </w:pPr>
      <w:r w:rsidRPr="00CE3CFF">
        <w:t>R-AD-1306-03852 (PI:</w:t>
      </w:r>
      <w:r w:rsidRPr="00CE3CFF">
        <w:rPr>
          <w:spacing w:val="-1"/>
        </w:rPr>
        <w:t xml:space="preserve"> </w:t>
      </w:r>
      <w:r w:rsidRPr="00CE3CFF">
        <w:t>Field)</w:t>
      </w:r>
    </w:p>
    <w:p w14:paraId="37BC6478" w14:textId="77777777" w:rsidR="00214A94" w:rsidRPr="00CE3CFF" w:rsidRDefault="00C82E79" w:rsidP="00A563CB">
      <w:pPr>
        <w:ind w:left="360" w:hanging="360"/>
        <w:rPr>
          <w:i/>
        </w:rPr>
      </w:pPr>
      <w:r w:rsidRPr="00CE3CFF">
        <w:rPr>
          <w:i/>
        </w:rPr>
        <w:t xml:space="preserve">Culturally Adapted Brief Motivational Intervention for </w:t>
      </w:r>
    </w:p>
    <w:p w14:paraId="47CED864" w14:textId="23C0D51C" w:rsidR="00E728E6" w:rsidRPr="00CE3CFF" w:rsidRDefault="00C82E79" w:rsidP="00A563CB">
      <w:pPr>
        <w:ind w:left="360" w:hanging="360"/>
        <w:rPr>
          <w:i/>
        </w:rPr>
      </w:pPr>
      <w:r w:rsidRPr="00CE3CFF">
        <w:rPr>
          <w:i/>
        </w:rPr>
        <w:t>Heavy Drinking Latinos</w:t>
      </w:r>
    </w:p>
    <w:p w14:paraId="65505A74" w14:textId="594438EA" w:rsidR="00E728E6" w:rsidRPr="00CE3CFF" w:rsidRDefault="00C82E79" w:rsidP="00A563CB">
      <w:pPr>
        <w:pStyle w:val="BodyText"/>
        <w:ind w:left="360"/>
      </w:pPr>
      <w:r w:rsidRPr="00CE3CFF">
        <w:t xml:space="preserve">Role: </w:t>
      </w:r>
      <w:r w:rsidR="008176FB" w:rsidRPr="00CE3CFF">
        <w:t>Co-Investigator</w:t>
      </w:r>
    </w:p>
    <w:p w14:paraId="56AB0415" w14:textId="1ABCE6C0" w:rsidR="00E728E6" w:rsidRPr="00CE3CFF" w:rsidRDefault="00F52440" w:rsidP="00721B27">
      <w:pPr>
        <w:pStyle w:val="BodyText"/>
        <w:ind w:left="360"/>
      </w:pPr>
      <w:r w:rsidRPr="00CE3CFF">
        <w:t>$1,927,427</w:t>
      </w:r>
      <w:r w:rsidR="00721B27" w:rsidRPr="00CE3CFF">
        <w:t xml:space="preserve"> </w:t>
      </w:r>
    </w:p>
    <w:p w14:paraId="79C881B3" w14:textId="67E9DA9E" w:rsidR="00E728E6" w:rsidRPr="00CE3CFF" w:rsidRDefault="00721B27" w:rsidP="00A563CB">
      <w:pPr>
        <w:pStyle w:val="BodyText"/>
        <w:ind w:left="360"/>
      </w:pPr>
      <w:r w:rsidRPr="00CE3CFF">
        <w:t xml:space="preserve"> </w:t>
      </w:r>
    </w:p>
    <w:p w14:paraId="0CE55493" w14:textId="77777777" w:rsidR="00721B27" w:rsidRPr="00CE3CFF" w:rsidRDefault="00C82E79" w:rsidP="00A563CB">
      <w:pPr>
        <w:pStyle w:val="BodyText"/>
        <w:tabs>
          <w:tab w:val="left" w:pos="6601"/>
        </w:tabs>
        <w:ind w:left="360"/>
        <w:rPr>
          <w:spacing w:val="-1"/>
        </w:rPr>
      </w:pPr>
      <w:bookmarkStart w:id="20" w:name="_Hlk74231443"/>
      <w:r w:rsidRPr="00CE3CFF">
        <w:t>University of Texas at</w:t>
      </w:r>
      <w:r w:rsidRPr="00CE3CFF">
        <w:rPr>
          <w:spacing w:val="-4"/>
        </w:rPr>
        <w:t xml:space="preserve"> </w:t>
      </w:r>
      <w:r w:rsidRPr="00CE3CFF">
        <w:t>El</w:t>
      </w:r>
      <w:r w:rsidRPr="00CE3CFF">
        <w:rPr>
          <w:spacing w:val="-5"/>
        </w:rPr>
        <w:t xml:space="preserve"> </w:t>
      </w:r>
      <w:r w:rsidRPr="00CE3CFF">
        <w:t>Paso</w:t>
      </w:r>
      <w:r w:rsidRPr="00CE3CFF">
        <w:tab/>
      </w:r>
      <w:r w:rsidRPr="00CE3CFF">
        <w:rPr>
          <w:spacing w:val="-1"/>
        </w:rPr>
        <w:t xml:space="preserve">7/1/2017-6/30/2018 </w:t>
      </w:r>
    </w:p>
    <w:p w14:paraId="1C24BBB2" w14:textId="634FF134" w:rsidR="00E728E6" w:rsidRPr="00CE3CFF" w:rsidRDefault="00C82E79" w:rsidP="00A563CB">
      <w:pPr>
        <w:pStyle w:val="BodyText"/>
        <w:tabs>
          <w:tab w:val="left" w:pos="6601"/>
        </w:tabs>
        <w:ind w:left="360"/>
      </w:pPr>
      <w:bookmarkStart w:id="21" w:name="_Hlk74237285"/>
      <w:proofErr w:type="spellStart"/>
      <w:r w:rsidRPr="00CE3CFF">
        <w:t>BUILDing</w:t>
      </w:r>
      <w:proofErr w:type="spellEnd"/>
      <w:r w:rsidRPr="00CE3CFF">
        <w:t xml:space="preserve"> SCHOLARS Pilot Project</w:t>
      </w:r>
      <w:r w:rsidRPr="00CE3CFF">
        <w:rPr>
          <w:spacing w:val="2"/>
        </w:rPr>
        <w:t xml:space="preserve"> </w:t>
      </w:r>
      <w:r w:rsidRPr="00CE3CFF">
        <w:t>Program</w:t>
      </w:r>
    </w:p>
    <w:bookmarkEnd w:id="21"/>
    <w:p w14:paraId="48416552" w14:textId="77777777" w:rsidR="00E728E6" w:rsidRPr="00CE3CFF" w:rsidRDefault="00C82E79" w:rsidP="00A563CB">
      <w:pPr>
        <w:pStyle w:val="BodyText"/>
        <w:ind w:left="360"/>
      </w:pPr>
      <w:r w:rsidRPr="00CE3CFF">
        <w:t>(PI: Field)</w:t>
      </w:r>
    </w:p>
    <w:p w14:paraId="7E2333B1" w14:textId="77777777" w:rsidR="00214A94" w:rsidRPr="00CE3CFF" w:rsidRDefault="00C82E79" w:rsidP="00A563CB">
      <w:pPr>
        <w:ind w:left="360" w:hanging="360"/>
        <w:rPr>
          <w:i/>
        </w:rPr>
      </w:pPr>
      <w:r w:rsidRPr="00CE3CFF">
        <w:rPr>
          <w:i/>
        </w:rPr>
        <w:t xml:space="preserve">Alcohol-Related Injury: Toward a Grounded Theory </w:t>
      </w:r>
    </w:p>
    <w:p w14:paraId="0FD8C379" w14:textId="51672C81" w:rsidR="00E728E6" w:rsidRPr="00CE3CFF" w:rsidRDefault="00C82E79" w:rsidP="00A563CB">
      <w:pPr>
        <w:ind w:left="360" w:hanging="360"/>
        <w:rPr>
          <w:i/>
        </w:rPr>
      </w:pPr>
      <w:r w:rsidRPr="00CE3CFF">
        <w:rPr>
          <w:i/>
        </w:rPr>
        <w:t>of the Sentinel Event</w:t>
      </w:r>
    </w:p>
    <w:bookmarkEnd w:id="20"/>
    <w:p w14:paraId="09CFB3C8" w14:textId="77777777" w:rsidR="00E728E6" w:rsidRPr="00CE3CFF" w:rsidRDefault="008176FB" w:rsidP="00A563CB">
      <w:pPr>
        <w:pStyle w:val="BodyText"/>
        <w:ind w:left="360"/>
      </w:pPr>
      <w:r w:rsidRPr="00CE3CFF">
        <w:t>Role: Co-Investigator</w:t>
      </w:r>
    </w:p>
    <w:p w14:paraId="64F66C4F" w14:textId="51CBB1EF" w:rsidR="008176FB" w:rsidRPr="00CE3CFF" w:rsidRDefault="00C82E79" w:rsidP="00954AA5">
      <w:pPr>
        <w:pStyle w:val="BodyText"/>
        <w:ind w:left="360"/>
      </w:pPr>
      <w:r w:rsidRPr="00CE3CFF">
        <w:t>$</w:t>
      </w:r>
      <w:r w:rsidR="008176FB" w:rsidRPr="00CE3CFF">
        <w:t>50,000</w:t>
      </w:r>
      <w:bookmarkStart w:id="22" w:name="Current_Research_Interests"/>
      <w:bookmarkEnd w:id="22"/>
    </w:p>
    <w:p w14:paraId="15010C21" w14:textId="77777777" w:rsidR="009669D7" w:rsidRPr="00CE3CFF" w:rsidRDefault="009669D7" w:rsidP="00954AA5">
      <w:pPr>
        <w:pStyle w:val="Heading1"/>
        <w:ind w:left="0"/>
        <w:rPr>
          <w:u w:val="thick"/>
        </w:rPr>
      </w:pPr>
    </w:p>
    <w:p w14:paraId="5CA605A4" w14:textId="77777777" w:rsidR="002752FD" w:rsidRPr="00CE3CFF" w:rsidRDefault="002752FD" w:rsidP="00A563CB">
      <w:pPr>
        <w:pStyle w:val="BodyText"/>
        <w:tabs>
          <w:tab w:val="left" w:pos="6600"/>
        </w:tabs>
        <w:ind w:left="360"/>
      </w:pPr>
      <w:bookmarkStart w:id="23" w:name="_Hlk111210751"/>
      <w:r w:rsidRPr="00CE3CFF">
        <w:t>NIH/NIMHD</w:t>
      </w:r>
      <w:r w:rsidRPr="00CE3CFF">
        <w:tab/>
        <w:t>8/14/2017-8/31/2019</w:t>
      </w:r>
    </w:p>
    <w:p w14:paraId="68333EDD" w14:textId="77777777" w:rsidR="002752FD" w:rsidRPr="00CE3CFF" w:rsidRDefault="002752FD" w:rsidP="00A563CB">
      <w:pPr>
        <w:pStyle w:val="BodyText"/>
        <w:ind w:left="360"/>
      </w:pPr>
      <w:r w:rsidRPr="00CE3CFF">
        <w:t>R21MD011431-01A1 (PI: Castro)</w:t>
      </w:r>
    </w:p>
    <w:p w14:paraId="67459B3B" w14:textId="77777777" w:rsidR="00214A94" w:rsidRPr="00CE3CFF" w:rsidRDefault="002752FD" w:rsidP="00A563CB">
      <w:pPr>
        <w:ind w:left="360" w:hanging="360"/>
        <w:rPr>
          <w:i/>
        </w:rPr>
      </w:pPr>
      <w:r w:rsidRPr="00CE3CFF">
        <w:rPr>
          <w:i/>
        </w:rPr>
        <w:t xml:space="preserve">Assessing Smoking Dependence among </w:t>
      </w:r>
    </w:p>
    <w:p w14:paraId="10FF9FC5" w14:textId="2782FD8C" w:rsidR="002752FD" w:rsidRPr="00CE3CFF" w:rsidRDefault="002752FD" w:rsidP="00A563CB">
      <w:pPr>
        <w:ind w:left="360" w:hanging="360"/>
        <w:rPr>
          <w:i/>
        </w:rPr>
      </w:pPr>
      <w:r w:rsidRPr="00CE3CFF">
        <w:rPr>
          <w:i/>
        </w:rPr>
        <w:t>Spanish-speaking Latino Smokers</w:t>
      </w:r>
    </w:p>
    <w:p w14:paraId="65D94FA3" w14:textId="1FED10AD" w:rsidR="00F22CEA" w:rsidRPr="00CE3CFF" w:rsidRDefault="002752FD" w:rsidP="00954AA5">
      <w:pPr>
        <w:pStyle w:val="BodyText"/>
        <w:ind w:left="360"/>
      </w:pPr>
      <w:r w:rsidRPr="00CE3CFF">
        <w:t>$289,353</w:t>
      </w:r>
      <w:bookmarkEnd w:id="23"/>
    </w:p>
    <w:p w14:paraId="40FFBC04" w14:textId="77777777" w:rsidR="00110232" w:rsidRPr="00CE3CFF" w:rsidRDefault="00110232" w:rsidP="000E7C85">
      <w:pPr>
        <w:pStyle w:val="BodyText"/>
        <w:ind w:left="0" w:firstLine="0"/>
      </w:pPr>
    </w:p>
    <w:p w14:paraId="10065B72" w14:textId="471492F4" w:rsidR="00721B27" w:rsidRPr="00CE3CFF" w:rsidRDefault="008176FB" w:rsidP="00A563CB">
      <w:pPr>
        <w:pStyle w:val="BodyText"/>
        <w:tabs>
          <w:tab w:val="left" w:pos="6600"/>
        </w:tabs>
        <w:ind w:left="360"/>
        <w:rPr>
          <w:spacing w:val="-1"/>
        </w:rPr>
      </w:pPr>
      <w:r w:rsidRPr="00CE3CFF">
        <w:t>Office of the Vice President of Research,</w:t>
      </w:r>
      <w:r w:rsidRPr="00CE3CFF">
        <w:rPr>
          <w:spacing w:val="-16"/>
        </w:rPr>
        <w:t xml:space="preserve"> </w:t>
      </w:r>
      <w:r w:rsidRPr="00CE3CFF">
        <w:t>UT</w:t>
      </w:r>
      <w:r w:rsidRPr="00CE3CFF">
        <w:rPr>
          <w:spacing w:val="1"/>
        </w:rPr>
        <w:t xml:space="preserve"> </w:t>
      </w:r>
      <w:r w:rsidRPr="00CE3CFF">
        <w:t>Austin</w:t>
      </w:r>
      <w:r w:rsidRPr="00CE3CFF">
        <w:tab/>
      </w:r>
      <w:r w:rsidRPr="00CE3CFF">
        <w:rPr>
          <w:spacing w:val="-1"/>
        </w:rPr>
        <w:t>11/15/2018-11/30/201</w:t>
      </w:r>
      <w:r w:rsidR="00E13D61" w:rsidRPr="00CE3CFF">
        <w:rPr>
          <w:spacing w:val="-1"/>
        </w:rPr>
        <w:t>9</w:t>
      </w:r>
      <w:r w:rsidRPr="00CE3CFF">
        <w:rPr>
          <w:spacing w:val="-1"/>
        </w:rPr>
        <w:t xml:space="preserve"> </w:t>
      </w:r>
    </w:p>
    <w:p w14:paraId="02EC5D45" w14:textId="40908282" w:rsidR="008176FB" w:rsidRPr="00CE3CFF" w:rsidRDefault="008176FB" w:rsidP="00A563CB">
      <w:pPr>
        <w:pStyle w:val="BodyText"/>
        <w:tabs>
          <w:tab w:val="left" w:pos="6600"/>
        </w:tabs>
        <w:ind w:left="360"/>
      </w:pPr>
      <w:r w:rsidRPr="00CE3CFF">
        <w:t>Associate Professor Experimental (C</w:t>
      </w:r>
      <w:r w:rsidR="00214A94" w:rsidRPr="00CE3CFF">
        <w:t>o</w:t>
      </w:r>
      <w:r w:rsidRPr="00CE3CFF">
        <w:t>-PIs: Castro, Johnson,</w:t>
      </w:r>
      <w:r w:rsidRPr="00CE3CFF">
        <w:rPr>
          <w:spacing w:val="-6"/>
        </w:rPr>
        <w:t xml:space="preserve"> </w:t>
      </w:r>
      <w:r w:rsidRPr="00CE3CFF">
        <w:t>Sanchez)</w:t>
      </w:r>
    </w:p>
    <w:p w14:paraId="40C2E394" w14:textId="00455D9A" w:rsidR="008176FB" w:rsidRPr="00CE3CFF" w:rsidRDefault="008176FB" w:rsidP="00A563CB">
      <w:pPr>
        <w:ind w:left="360" w:hanging="360"/>
        <w:rPr>
          <w:i/>
        </w:rPr>
      </w:pPr>
      <w:r w:rsidRPr="00CE3CFF">
        <w:rPr>
          <w:i/>
        </w:rPr>
        <w:t xml:space="preserve">A 360-degree analysis of ENDS use among </w:t>
      </w:r>
      <w:proofErr w:type="gramStart"/>
      <w:r w:rsidRPr="00CE3CFF">
        <w:rPr>
          <w:i/>
        </w:rPr>
        <w:t>youth</w:t>
      </w:r>
      <w:proofErr w:type="gramEnd"/>
    </w:p>
    <w:p w14:paraId="0FA1717F" w14:textId="77777777" w:rsidR="008176FB" w:rsidRPr="00CE3CFF" w:rsidRDefault="008176FB" w:rsidP="00A563CB">
      <w:pPr>
        <w:pStyle w:val="BodyText"/>
        <w:ind w:left="360"/>
      </w:pPr>
      <w:r w:rsidRPr="00CE3CFF">
        <w:t>$100,000</w:t>
      </w:r>
    </w:p>
    <w:p w14:paraId="0C4134D5" w14:textId="77777777" w:rsidR="008B69B6" w:rsidRPr="00CE3CFF" w:rsidRDefault="008B69B6" w:rsidP="00A563CB">
      <w:pPr>
        <w:pStyle w:val="BodyText"/>
        <w:tabs>
          <w:tab w:val="left" w:pos="6599"/>
        </w:tabs>
        <w:ind w:left="360"/>
      </w:pPr>
    </w:p>
    <w:p w14:paraId="3C948F71" w14:textId="77777777" w:rsidR="008B69B6" w:rsidRPr="00CE3CFF" w:rsidRDefault="008B69B6" w:rsidP="00A563CB">
      <w:pPr>
        <w:pStyle w:val="BodyText"/>
        <w:tabs>
          <w:tab w:val="left" w:pos="6599"/>
        </w:tabs>
        <w:ind w:left="360"/>
        <w:rPr>
          <w:spacing w:val="-1"/>
        </w:rPr>
      </w:pPr>
      <w:r w:rsidRPr="00CE3CFF">
        <w:t>SHSSW Office of the Associate Dean</w:t>
      </w:r>
      <w:r w:rsidRPr="00CE3CFF">
        <w:rPr>
          <w:spacing w:val="-13"/>
        </w:rPr>
        <w:t xml:space="preserve"> </w:t>
      </w:r>
      <w:r w:rsidRPr="00CE3CFF">
        <w:t>of</w:t>
      </w:r>
      <w:r w:rsidRPr="00CE3CFF">
        <w:rPr>
          <w:spacing w:val="-1"/>
        </w:rPr>
        <w:t xml:space="preserve"> </w:t>
      </w:r>
      <w:r w:rsidRPr="00CE3CFF">
        <w:t>Research</w:t>
      </w:r>
      <w:r w:rsidRPr="00CE3CFF">
        <w:tab/>
      </w:r>
      <w:r w:rsidRPr="00CE3CFF">
        <w:rPr>
          <w:spacing w:val="-1"/>
        </w:rPr>
        <w:t xml:space="preserve">9/1/2019-8/31/2020 </w:t>
      </w:r>
    </w:p>
    <w:p w14:paraId="2A4FC781" w14:textId="77777777" w:rsidR="008B69B6" w:rsidRPr="00CE3CFF" w:rsidRDefault="008B69B6" w:rsidP="00A563CB">
      <w:pPr>
        <w:pStyle w:val="BodyText"/>
        <w:tabs>
          <w:tab w:val="left" w:pos="6599"/>
        </w:tabs>
        <w:ind w:left="360"/>
      </w:pPr>
      <w:r w:rsidRPr="00CE3CFF">
        <w:t>(PI:</w:t>
      </w:r>
      <w:r w:rsidRPr="00CE3CFF">
        <w:rPr>
          <w:spacing w:val="-1"/>
        </w:rPr>
        <w:t xml:space="preserve"> </w:t>
      </w:r>
      <w:r w:rsidRPr="00CE3CFF">
        <w:t>Castro)</w:t>
      </w:r>
    </w:p>
    <w:p w14:paraId="7145EBF6" w14:textId="77777777" w:rsidR="00214A94" w:rsidRPr="00CE3CFF" w:rsidRDefault="008B69B6" w:rsidP="00A563CB">
      <w:pPr>
        <w:ind w:left="360" w:hanging="360"/>
        <w:rPr>
          <w:i/>
        </w:rPr>
      </w:pPr>
      <w:r w:rsidRPr="00CE3CFF">
        <w:rPr>
          <w:i/>
        </w:rPr>
        <w:t xml:space="preserve">Characterizing Chronic Disease Self-Management </w:t>
      </w:r>
    </w:p>
    <w:p w14:paraId="51A57774" w14:textId="1ECE7407" w:rsidR="008B69B6" w:rsidRPr="00CE3CFF" w:rsidRDefault="008B69B6" w:rsidP="00A563CB">
      <w:pPr>
        <w:ind w:left="360" w:hanging="360"/>
        <w:rPr>
          <w:i/>
        </w:rPr>
      </w:pPr>
      <w:r w:rsidRPr="00CE3CFF">
        <w:rPr>
          <w:i/>
        </w:rPr>
        <w:t xml:space="preserve">Behaviors among Persons who are </w:t>
      </w:r>
      <w:proofErr w:type="gramStart"/>
      <w:r w:rsidRPr="00CE3CFF">
        <w:rPr>
          <w:i/>
        </w:rPr>
        <w:t>Blind</w:t>
      </w:r>
      <w:proofErr w:type="gramEnd"/>
    </w:p>
    <w:p w14:paraId="53E483F1" w14:textId="77777777" w:rsidR="008B69B6" w:rsidRPr="00CE3CFF" w:rsidRDefault="008B69B6" w:rsidP="00A563CB">
      <w:pPr>
        <w:pStyle w:val="BodyText"/>
        <w:ind w:left="360"/>
      </w:pPr>
      <w:r w:rsidRPr="00CE3CFF">
        <w:t>$20,000</w:t>
      </w:r>
    </w:p>
    <w:p w14:paraId="004347FD" w14:textId="541EEDF8" w:rsidR="008B69B6" w:rsidRPr="00CE3CFF" w:rsidRDefault="008B69B6" w:rsidP="00A563CB">
      <w:pPr>
        <w:pStyle w:val="Heading1"/>
        <w:spacing w:after="60"/>
        <w:ind w:left="360" w:hanging="360"/>
        <w:rPr>
          <w:u w:val="thick"/>
        </w:rPr>
      </w:pPr>
    </w:p>
    <w:p w14:paraId="1FF6BC2F" w14:textId="77777777" w:rsidR="00910416" w:rsidRDefault="00910416" w:rsidP="00A563CB">
      <w:pPr>
        <w:pStyle w:val="BodyText"/>
        <w:tabs>
          <w:tab w:val="left" w:pos="6599"/>
        </w:tabs>
        <w:ind w:left="360"/>
      </w:pPr>
    </w:p>
    <w:p w14:paraId="60C0C7C0" w14:textId="0846D219" w:rsidR="008B69B6" w:rsidRPr="00CE3CFF" w:rsidRDefault="008B69B6" w:rsidP="00A563CB">
      <w:pPr>
        <w:pStyle w:val="BodyText"/>
        <w:tabs>
          <w:tab w:val="left" w:pos="6599"/>
        </w:tabs>
        <w:ind w:left="360"/>
      </w:pPr>
      <w:r w:rsidRPr="00CE3CFF">
        <w:t>UT Austin Office of the Vice President for Research</w:t>
      </w:r>
      <w:r w:rsidRPr="00CE3CFF">
        <w:tab/>
        <w:t>6/1/2020-8/31/2020</w:t>
      </w:r>
    </w:p>
    <w:p w14:paraId="5EBC0364" w14:textId="77777777" w:rsidR="008B69B6" w:rsidRPr="00CE3CFF" w:rsidRDefault="008B69B6" w:rsidP="00A563CB">
      <w:pPr>
        <w:pStyle w:val="BodyText"/>
        <w:tabs>
          <w:tab w:val="left" w:pos="6599"/>
        </w:tabs>
        <w:ind w:left="360"/>
      </w:pPr>
      <w:r w:rsidRPr="00CE3CFF">
        <w:t>Special Research Grant (PI: Castro)</w:t>
      </w:r>
      <w:r w:rsidRPr="00CE3CFF">
        <w:tab/>
      </w:r>
    </w:p>
    <w:p w14:paraId="44619695" w14:textId="77777777" w:rsidR="00214A94" w:rsidRPr="00CE3CFF" w:rsidRDefault="008B69B6" w:rsidP="00A563CB">
      <w:pPr>
        <w:pStyle w:val="BodyText"/>
        <w:tabs>
          <w:tab w:val="left" w:pos="6599"/>
        </w:tabs>
        <w:ind w:left="360"/>
        <w:rPr>
          <w:i/>
          <w:iCs/>
        </w:rPr>
      </w:pPr>
      <w:r w:rsidRPr="00CE3CFF">
        <w:rPr>
          <w:i/>
          <w:iCs/>
        </w:rPr>
        <w:t xml:space="preserve">Marketability of a Smoking Cessation Mobile </w:t>
      </w:r>
    </w:p>
    <w:p w14:paraId="6DDAE9B8" w14:textId="227A2EC9" w:rsidR="008B69B6" w:rsidRPr="00CE3CFF" w:rsidRDefault="008B69B6" w:rsidP="00A563CB">
      <w:pPr>
        <w:pStyle w:val="BodyText"/>
        <w:tabs>
          <w:tab w:val="left" w:pos="6599"/>
        </w:tabs>
        <w:ind w:left="360"/>
        <w:rPr>
          <w:i/>
          <w:iCs/>
        </w:rPr>
      </w:pPr>
      <w:r w:rsidRPr="00CE3CFF">
        <w:rPr>
          <w:i/>
          <w:iCs/>
        </w:rPr>
        <w:t>Application for Latina Smokers</w:t>
      </w:r>
    </w:p>
    <w:p w14:paraId="0245223F" w14:textId="73508227" w:rsidR="008B69B6" w:rsidRPr="00CE3CFF" w:rsidRDefault="008B69B6" w:rsidP="00A563CB">
      <w:pPr>
        <w:pStyle w:val="BodyText"/>
        <w:tabs>
          <w:tab w:val="left" w:pos="6599"/>
        </w:tabs>
        <w:ind w:left="360"/>
      </w:pPr>
      <w:r w:rsidRPr="00CE3CFF">
        <w:t>$1,000</w:t>
      </w:r>
    </w:p>
    <w:p w14:paraId="729E1717" w14:textId="77777777" w:rsidR="00C61A0E" w:rsidRPr="00CE3CFF" w:rsidRDefault="00C61A0E" w:rsidP="00A563CB">
      <w:pPr>
        <w:pStyle w:val="BodyText"/>
        <w:tabs>
          <w:tab w:val="left" w:pos="6599"/>
        </w:tabs>
        <w:ind w:left="360"/>
      </w:pPr>
    </w:p>
    <w:p w14:paraId="1FBDCF97" w14:textId="77777777" w:rsidR="00C61A0E" w:rsidRPr="00CE3CFF" w:rsidRDefault="00C61A0E" w:rsidP="00C61A0E">
      <w:pPr>
        <w:pStyle w:val="BodyText"/>
        <w:tabs>
          <w:tab w:val="left" w:pos="6600"/>
        </w:tabs>
        <w:ind w:left="360"/>
      </w:pPr>
      <w:bookmarkStart w:id="24" w:name="_Hlk113883695"/>
      <w:r w:rsidRPr="00CE3CFF">
        <w:lastRenderedPageBreak/>
        <w:t>NIH/NIAA</w:t>
      </w:r>
      <w:r w:rsidRPr="00CE3CFF">
        <w:tab/>
        <w:t>9/1/2019-8/31/2022</w:t>
      </w:r>
    </w:p>
    <w:p w14:paraId="4FD19365" w14:textId="77777777" w:rsidR="00C61A0E" w:rsidRPr="00CE3CFF" w:rsidRDefault="00C61A0E" w:rsidP="00C61A0E">
      <w:pPr>
        <w:pStyle w:val="BodyText"/>
        <w:ind w:left="360"/>
      </w:pPr>
      <w:r w:rsidRPr="00CE3CFF">
        <w:t xml:space="preserve">R01AA027767-01A1 (PI: </w:t>
      </w:r>
      <w:proofErr w:type="spellStart"/>
      <w:r w:rsidRPr="00CE3CFF">
        <w:t>Piñedo</w:t>
      </w:r>
      <w:proofErr w:type="spellEnd"/>
      <w:r w:rsidRPr="00CE3CFF">
        <w:t>)</w:t>
      </w:r>
    </w:p>
    <w:p w14:paraId="361064BB" w14:textId="77777777" w:rsidR="00C61A0E" w:rsidRPr="00CE3CFF" w:rsidRDefault="00C61A0E" w:rsidP="00C61A0E">
      <w:pPr>
        <w:ind w:left="360" w:hanging="360"/>
        <w:rPr>
          <w:i/>
        </w:rPr>
      </w:pPr>
      <w:r w:rsidRPr="00CE3CFF">
        <w:rPr>
          <w:i/>
        </w:rPr>
        <w:t xml:space="preserve">Understanding Disparities in Alcohol Treatment Services </w:t>
      </w:r>
    </w:p>
    <w:p w14:paraId="2DF52803" w14:textId="77777777" w:rsidR="00C61A0E" w:rsidRPr="00CE3CFF" w:rsidRDefault="00C61A0E" w:rsidP="00C61A0E">
      <w:pPr>
        <w:ind w:left="360" w:hanging="360"/>
        <w:rPr>
          <w:i/>
        </w:rPr>
      </w:pPr>
      <w:r w:rsidRPr="00CE3CFF">
        <w:rPr>
          <w:i/>
        </w:rPr>
        <w:t>Utilization</w:t>
      </w:r>
    </w:p>
    <w:p w14:paraId="310CB8E8" w14:textId="77777777" w:rsidR="00C61A0E" w:rsidRPr="00CE3CFF" w:rsidRDefault="00C61A0E" w:rsidP="00C61A0E">
      <w:pPr>
        <w:pStyle w:val="BodyText"/>
        <w:ind w:left="360"/>
      </w:pPr>
      <w:r w:rsidRPr="00CE3CFF">
        <w:t>$880,896</w:t>
      </w:r>
    </w:p>
    <w:p w14:paraId="501E7080" w14:textId="48BF40AF" w:rsidR="00C61A0E" w:rsidRPr="00CE3CFF" w:rsidRDefault="00C61A0E" w:rsidP="00C61A0E">
      <w:pPr>
        <w:pStyle w:val="BodyText"/>
        <w:ind w:left="360"/>
      </w:pPr>
      <w:r w:rsidRPr="00CE3CFF">
        <w:t>Role: Co-investigator</w:t>
      </w:r>
    </w:p>
    <w:bookmarkEnd w:id="24"/>
    <w:p w14:paraId="3ACEBEA2" w14:textId="77777777" w:rsidR="00C61A0E" w:rsidRPr="00CE3CFF" w:rsidRDefault="00C61A0E" w:rsidP="00C61A0E">
      <w:pPr>
        <w:pStyle w:val="BodyText"/>
        <w:ind w:left="360"/>
        <w:rPr>
          <w:b/>
        </w:rPr>
      </w:pPr>
    </w:p>
    <w:p w14:paraId="2874286A" w14:textId="77777777" w:rsidR="00C61A0E" w:rsidRPr="00CE3CFF" w:rsidRDefault="00C61A0E" w:rsidP="00C61A0E">
      <w:pPr>
        <w:pStyle w:val="BodyText"/>
        <w:tabs>
          <w:tab w:val="left" w:pos="6600"/>
        </w:tabs>
        <w:ind w:left="360"/>
      </w:pPr>
      <w:bookmarkStart w:id="25" w:name="_Hlk83896115"/>
      <w:r w:rsidRPr="00CE3CFF">
        <w:t>Cancer Prevention Institute</w:t>
      </w:r>
      <w:r w:rsidRPr="00CE3CFF">
        <w:rPr>
          <w:spacing w:val="-8"/>
        </w:rPr>
        <w:t xml:space="preserve"> </w:t>
      </w:r>
      <w:r w:rsidRPr="00CE3CFF">
        <w:t>of</w:t>
      </w:r>
      <w:r w:rsidRPr="00CE3CFF">
        <w:rPr>
          <w:spacing w:val="-4"/>
        </w:rPr>
        <w:t xml:space="preserve"> </w:t>
      </w:r>
      <w:r w:rsidRPr="00CE3CFF">
        <w:t>Texas</w:t>
      </w:r>
      <w:r w:rsidRPr="00CE3CFF">
        <w:tab/>
        <w:t xml:space="preserve">9/1/2019 – 8/31/2022 </w:t>
      </w:r>
    </w:p>
    <w:p w14:paraId="0B3F4300" w14:textId="77777777" w:rsidR="00C61A0E" w:rsidRPr="00CE3CFF" w:rsidRDefault="00C61A0E" w:rsidP="00C61A0E">
      <w:pPr>
        <w:pStyle w:val="BodyText"/>
        <w:tabs>
          <w:tab w:val="left" w:pos="6600"/>
        </w:tabs>
        <w:ind w:left="360"/>
      </w:pPr>
      <w:r w:rsidRPr="00CE3CFF">
        <w:t>PP190063 (PI:</w:t>
      </w:r>
      <w:r w:rsidRPr="00CE3CFF">
        <w:rPr>
          <w:spacing w:val="1"/>
        </w:rPr>
        <w:t xml:space="preserve"> </w:t>
      </w:r>
      <w:r w:rsidRPr="00CE3CFF">
        <w:t>Pignone)</w:t>
      </w:r>
    </w:p>
    <w:p w14:paraId="14FA1E56" w14:textId="77777777" w:rsidR="00C61A0E" w:rsidRPr="00CE3CFF" w:rsidRDefault="00C61A0E" w:rsidP="00C61A0E">
      <w:pPr>
        <w:rPr>
          <w:i/>
        </w:rPr>
      </w:pPr>
      <w:r w:rsidRPr="00CE3CFF">
        <w:rPr>
          <w:i/>
        </w:rPr>
        <w:t xml:space="preserve">Centralized Outreach to Promote Smoking Cessation and </w:t>
      </w:r>
    </w:p>
    <w:p w14:paraId="5A6A79B8" w14:textId="77777777" w:rsidR="00C61A0E" w:rsidRPr="00CE3CFF" w:rsidRDefault="00C61A0E" w:rsidP="00C61A0E">
      <w:pPr>
        <w:rPr>
          <w:i/>
        </w:rPr>
      </w:pPr>
      <w:r w:rsidRPr="00CE3CFF">
        <w:rPr>
          <w:i/>
        </w:rPr>
        <w:t xml:space="preserve">Lung Cancer Screening in Vulnerable Adult Patients in a </w:t>
      </w:r>
    </w:p>
    <w:p w14:paraId="41CC75B0" w14:textId="77777777" w:rsidR="00C61A0E" w:rsidRPr="00CE3CFF" w:rsidRDefault="00C61A0E" w:rsidP="00C61A0E">
      <w:pPr>
        <w:rPr>
          <w:i/>
        </w:rPr>
      </w:pPr>
      <w:r w:rsidRPr="00CE3CFF">
        <w:rPr>
          <w:i/>
        </w:rPr>
        <w:t>Safety Net System</w:t>
      </w:r>
    </w:p>
    <w:bookmarkEnd w:id="25"/>
    <w:p w14:paraId="5BCBC5B7" w14:textId="77777777" w:rsidR="00C61A0E" w:rsidRPr="00CE3CFF" w:rsidRDefault="00C61A0E" w:rsidP="00C61A0E">
      <w:pPr>
        <w:pStyle w:val="BodyText"/>
        <w:ind w:left="360"/>
      </w:pPr>
      <w:r w:rsidRPr="00CE3CFF">
        <w:t>$971,489</w:t>
      </w:r>
    </w:p>
    <w:p w14:paraId="224E9FD9" w14:textId="16BB136B" w:rsidR="00214A94" w:rsidRPr="00CE3CFF" w:rsidRDefault="00C61A0E" w:rsidP="00453CC9">
      <w:pPr>
        <w:pStyle w:val="BodyText"/>
        <w:ind w:left="360"/>
      </w:pPr>
      <w:r w:rsidRPr="00CE3CFF">
        <w:t>Role: Co-Investigator</w:t>
      </w:r>
    </w:p>
    <w:p w14:paraId="4DDC0887" w14:textId="0D3FFA56" w:rsidR="00AB550F" w:rsidRDefault="00AB550F" w:rsidP="00AB550F">
      <w:pPr>
        <w:pStyle w:val="Heading1"/>
        <w:ind w:left="360" w:hanging="360"/>
        <w:rPr>
          <w:b w:val="0"/>
          <w:bCs w:val="0"/>
          <w:u w:val="none"/>
        </w:rPr>
      </w:pPr>
    </w:p>
    <w:p w14:paraId="22A63792" w14:textId="77777777" w:rsidR="00994BFB" w:rsidRPr="00CE3CFF" w:rsidRDefault="00994BFB" w:rsidP="00994BFB">
      <w:pPr>
        <w:pStyle w:val="BodyText"/>
        <w:ind w:left="360"/>
      </w:pPr>
      <w:r w:rsidRPr="00CE3CFF">
        <w:t>City of Austin</w:t>
      </w:r>
      <w:r w:rsidRPr="00CE3CFF">
        <w:tab/>
      </w:r>
      <w:r w:rsidRPr="00CE3CFF">
        <w:tab/>
      </w:r>
      <w:r w:rsidRPr="00CE3CFF">
        <w:tab/>
      </w:r>
      <w:r w:rsidRPr="00CE3CFF">
        <w:tab/>
      </w:r>
      <w:r w:rsidRPr="00CE3CFF">
        <w:tab/>
      </w:r>
      <w:r w:rsidRPr="00CE3CFF">
        <w:tab/>
      </w:r>
      <w:r w:rsidRPr="00CE3CFF">
        <w:tab/>
      </w:r>
      <w:r w:rsidRPr="00CE3CFF">
        <w:tab/>
        <w:t>9/1/2022-4/30/2023</w:t>
      </w:r>
    </w:p>
    <w:p w14:paraId="5DAE8EEA" w14:textId="77777777" w:rsidR="00994BFB" w:rsidRPr="00CE3CFF" w:rsidRDefault="00994BFB" w:rsidP="00994BFB">
      <w:pPr>
        <w:pStyle w:val="BodyText"/>
        <w:ind w:left="360"/>
      </w:pPr>
      <w:r w:rsidRPr="00CE3CFF">
        <w:t>Contract FP00000315 (PI: Castro)</w:t>
      </w:r>
    </w:p>
    <w:p w14:paraId="65418D67" w14:textId="77777777" w:rsidR="00AC2780" w:rsidRDefault="00994BFB" w:rsidP="00994BFB">
      <w:pPr>
        <w:pStyle w:val="BodyText"/>
        <w:ind w:left="360"/>
        <w:rPr>
          <w:i/>
        </w:rPr>
      </w:pPr>
      <w:r w:rsidRPr="00CE3CFF">
        <w:rPr>
          <w:i/>
        </w:rPr>
        <w:t xml:space="preserve">Qualitative Research to Address Tobacco Cessation </w:t>
      </w:r>
    </w:p>
    <w:p w14:paraId="0CAD8DAA" w14:textId="102136D7" w:rsidR="00994BFB" w:rsidRPr="00CE3CFF" w:rsidRDefault="00994BFB" w:rsidP="00994BFB">
      <w:pPr>
        <w:pStyle w:val="BodyText"/>
        <w:ind w:left="360"/>
        <w:rPr>
          <w:i/>
        </w:rPr>
      </w:pPr>
      <w:r w:rsidRPr="00CE3CFF">
        <w:rPr>
          <w:i/>
        </w:rPr>
        <w:t>in the Latin</w:t>
      </w:r>
      <w:r w:rsidR="0095122E">
        <w:rPr>
          <w:i/>
        </w:rPr>
        <w:t>x</w:t>
      </w:r>
      <w:r w:rsidRPr="00CE3CFF">
        <w:rPr>
          <w:i/>
        </w:rPr>
        <w:t xml:space="preserve"> Community</w:t>
      </w:r>
    </w:p>
    <w:p w14:paraId="79206063" w14:textId="77777777" w:rsidR="00994BFB" w:rsidRPr="00CE3CFF" w:rsidRDefault="00994BFB" w:rsidP="00994BFB">
      <w:pPr>
        <w:pStyle w:val="BodyText"/>
        <w:ind w:left="360"/>
      </w:pPr>
      <w:r w:rsidRPr="00CE3CFF">
        <w:t>$35,000</w:t>
      </w:r>
    </w:p>
    <w:p w14:paraId="7362716C" w14:textId="77777777" w:rsidR="00994BFB" w:rsidRPr="00CE3CFF" w:rsidRDefault="00994BFB" w:rsidP="00AB550F">
      <w:pPr>
        <w:pStyle w:val="Heading1"/>
        <w:ind w:left="360" w:hanging="360"/>
        <w:rPr>
          <w:b w:val="0"/>
          <w:bCs w:val="0"/>
          <w:u w:val="none"/>
        </w:rPr>
      </w:pPr>
    </w:p>
    <w:p w14:paraId="37FACAD3" w14:textId="77777777" w:rsidR="00F459D1" w:rsidRPr="00CE3CFF" w:rsidRDefault="00F459D1" w:rsidP="00F459D1">
      <w:pPr>
        <w:pStyle w:val="BodyText"/>
        <w:tabs>
          <w:tab w:val="left" w:pos="6599"/>
        </w:tabs>
        <w:ind w:left="360"/>
        <w:rPr>
          <w:spacing w:val="-1"/>
        </w:rPr>
      </w:pPr>
      <w:r w:rsidRPr="00CE3CFF">
        <w:t>NIH/National Heart Lung and Blood</w:t>
      </w:r>
      <w:r w:rsidRPr="00CE3CFF">
        <w:rPr>
          <w:spacing w:val="-12"/>
        </w:rPr>
        <w:t xml:space="preserve"> </w:t>
      </w:r>
      <w:r w:rsidRPr="00CE3CFF">
        <w:t>Institute</w:t>
      </w:r>
      <w:r w:rsidRPr="00CE3CFF">
        <w:rPr>
          <w:spacing w:val="-4"/>
        </w:rPr>
        <w:t xml:space="preserve"> </w:t>
      </w:r>
      <w:r w:rsidRPr="00CE3CFF">
        <w:t>(NHLBI)</w:t>
      </w:r>
      <w:r w:rsidRPr="00CE3CFF">
        <w:tab/>
      </w:r>
      <w:r w:rsidRPr="00CE3CFF">
        <w:rPr>
          <w:spacing w:val="-1"/>
        </w:rPr>
        <w:t xml:space="preserve">8/1/2018-7/31/2023 </w:t>
      </w:r>
    </w:p>
    <w:p w14:paraId="2B43E223" w14:textId="77777777" w:rsidR="00F459D1" w:rsidRPr="00CE3CFF" w:rsidRDefault="00F459D1" w:rsidP="00F459D1">
      <w:pPr>
        <w:pStyle w:val="BodyText"/>
        <w:tabs>
          <w:tab w:val="left" w:pos="6599"/>
        </w:tabs>
        <w:ind w:left="360"/>
      </w:pPr>
      <w:r w:rsidRPr="00CE3CFF">
        <w:t>T32-HL140290-01A1 (PI/PD:</w:t>
      </w:r>
      <w:r w:rsidRPr="00CE3CFF">
        <w:rPr>
          <w:spacing w:val="-1"/>
        </w:rPr>
        <w:t xml:space="preserve"> </w:t>
      </w:r>
      <w:r w:rsidRPr="00CE3CFF">
        <w:t>Cubbin)</w:t>
      </w:r>
    </w:p>
    <w:p w14:paraId="66471841" w14:textId="77777777" w:rsidR="00F459D1" w:rsidRPr="00CE3CFF" w:rsidRDefault="00F459D1" w:rsidP="00F459D1">
      <w:pPr>
        <w:ind w:left="360" w:hanging="360"/>
        <w:rPr>
          <w:i/>
        </w:rPr>
      </w:pPr>
      <w:r w:rsidRPr="00CE3CFF">
        <w:rPr>
          <w:i/>
        </w:rPr>
        <w:t xml:space="preserve">Post-doctoral Training in Promoting Health Equity in </w:t>
      </w:r>
    </w:p>
    <w:p w14:paraId="507A50A7" w14:textId="77777777" w:rsidR="00F459D1" w:rsidRPr="00CE3CFF" w:rsidRDefault="00F459D1" w:rsidP="00F459D1">
      <w:pPr>
        <w:ind w:left="360" w:hanging="360"/>
        <w:rPr>
          <w:i/>
        </w:rPr>
      </w:pPr>
      <w:r w:rsidRPr="00CE3CFF">
        <w:rPr>
          <w:i/>
        </w:rPr>
        <w:t>Cardiovascular Disease</w:t>
      </w:r>
    </w:p>
    <w:p w14:paraId="7F74E4BD" w14:textId="77777777" w:rsidR="00F459D1" w:rsidRPr="00CE3CFF" w:rsidRDefault="00F459D1" w:rsidP="00F459D1">
      <w:pPr>
        <w:pStyle w:val="BodyText"/>
        <w:ind w:left="360"/>
      </w:pPr>
      <w:r w:rsidRPr="00CE3CFF">
        <w:t>Role: Program Co-Director</w:t>
      </w:r>
    </w:p>
    <w:p w14:paraId="42783134" w14:textId="48D781E6" w:rsidR="00F459D1" w:rsidRPr="00CE3CFF" w:rsidRDefault="00F459D1" w:rsidP="00F459D1">
      <w:pPr>
        <w:pStyle w:val="BodyText"/>
        <w:ind w:left="360"/>
      </w:pPr>
      <w:r w:rsidRPr="00CE3CFF">
        <w:t>$1,458,908</w:t>
      </w:r>
    </w:p>
    <w:p w14:paraId="15CEC225" w14:textId="77777777" w:rsidR="00F459D1" w:rsidRDefault="00F459D1" w:rsidP="003E4246">
      <w:pPr>
        <w:pStyle w:val="Heading1"/>
        <w:spacing w:after="60"/>
        <w:ind w:left="360" w:hanging="360"/>
      </w:pPr>
    </w:p>
    <w:p w14:paraId="5D945C10" w14:textId="50CE4F8D" w:rsidR="00AB550F" w:rsidRPr="00CE3CFF" w:rsidRDefault="00AB550F" w:rsidP="003E4246">
      <w:pPr>
        <w:pStyle w:val="Heading1"/>
        <w:spacing w:after="60"/>
        <w:ind w:left="360" w:hanging="360"/>
      </w:pPr>
      <w:r w:rsidRPr="00CE3CFF">
        <w:t>Grant Applications Not Funded</w:t>
      </w:r>
    </w:p>
    <w:p w14:paraId="413465F8" w14:textId="77777777" w:rsidR="00214A94" w:rsidRPr="00CE3CFF" w:rsidRDefault="00214A94" w:rsidP="00AB550F">
      <w:pPr>
        <w:pStyle w:val="Heading1"/>
        <w:ind w:left="360" w:hanging="360"/>
        <w:rPr>
          <w:b w:val="0"/>
          <w:bCs w:val="0"/>
          <w:u w:val="none"/>
        </w:rPr>
      </w:pPr>
    </w:p>
    <w:p w14:paraId="0D036B21" w14:textId="6D67C66E" w:rsidR="00AB550F" w:rsidRPr="00CE3CFF" w:rsidRDefault="00AB550F" w:rsidP="00AB550F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University of Texas at Austin School of Nursing</w:t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  <w:t>1/1/2013-12/31/2013</w:t>
      </w:r>
    </w:p>
    <w:p w14:paraId="5CF86338" w14:textId="4C0E6E0C" w:rsidR="00AB550F" w:rsidRPr="00CE3CFF" w:rsidRDefault="00AB550F" w:rsidP="00AB550F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Center for Health Promotion and Prevention Research</w:t>
      </w:r>
      <w:r w:rsidR="003E4246" w:rsidRPr="00CE3CFF">
        <w:rPr>
          <w:b w:val="0"/>
          <w:bCs w:val="0"/>
          <w:u w:val="none"/>
        </w:rPr>
        <w:t xml:space="preserve"> </w:t>
      </w:r>
      <w:r w:rsidRPr="00CE3CFF">
        <w:rPr>
          <w:b w:val="0"/>
          <w:bCs w:val="0"/>
          <w:u w:val="none"/>
        </w:rPr>
        <w:t xml:space="preserve">(PI: Castro) </w:t>
      </w:r>
    </w:p>
    <w:p w14:paraId="4E1E0C14" w14:textId="77777777" w:rsidR="007E003A" w:rsidRPr="00CE3CFF" w:rsidRDefault="00AB550F" w:rsidP="00214A94">
      <w:pPr>
        <w:pStyle w:val="Heading1"/>
        <w:ind w:left="360" w:hanging="360"/>
        <w:rPr>
          <w:b w:val="0"/>
          <w:bCs w:val="0"/>
          <w:i/>
          <w:iCs/>
          <w:u w:val="none"/>
        </w:rPr>
      </w:pPr>
      <w:r w:rsidRPr="00CE3CFF">
        <w:rPr>
          <w:b w:val="0"/>
          <w:bCs w:val="0"/>
          <w:i/>
          <w:iCs/>
          <w:u w:val="none"/>
        </w:rPr>
        <w:t xml:space="preserve">Determinants of Multiple Cancer Risk Behaviors </w:t>
      </w:r>
    </w:p>
    <w:p w14:paraId="1F6E82E8" w14:textId="6177DB1F" w:rsidR="003E4246" w:rsidRPr="00CE3CFF" w:rsidRDefault="00AB550F" w:rsidP="00214A94">
      <w:pPr>
        <w:pStyle w:val="Heading1"/>
        <w:ind w:left="360" w:hanging="360"/>
        <w:rPr>
          <w:b w:val="0"/>
          <w:bCs w:val="0"/>
          <w:i/>
          <w:iCs/>
          <w:u w:val="none"/>
        </w:rPr>
      </w:pPr>
      <w:r w:rsidRPr="00CE3CFF">
        <w:rPr>
          <w:b w:val="0"/>
          <w:bCs w:val="0"/>
          <w:i/>
          <w:iCs/>
          <w:u w:val="none"/>
        </w:rPr>
        <w:t>Among Latinos</w:t>
      </w:r>
    </w:p>
    <w:p w14:paraId="4C036C4A" w14:textId="77777777" w:rsidR="003E4246" w:rsidRPr="00CE3CFF" w:rsidRDefault="003E4246" w:rsidP="00AB550F">
      <w:pPr>
        <w:pStyle w:val="Heading1"/>
        <w:ind w:left="360" w:hanging="360"/>
        <w:rPr>
          <w:b w:val="0"/>
          <w:bCs w:val="0"/>
          <w:u w:val="none"/>
        </w:rPr>
      </w:pPr>
    </w:p>
    <w:p w14:paraId="5A1E4F93" w14:textId="12FE558A" w:rsidR="00AB550F" w:rsidRPr="00CE3CFF" w:rsidRDefault="00AB550F" w:rsidP="003E4246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NIH/NIAAA</w:t>
      </w:r>
      <w:r w:rsidR="003E4246" w:rsidRPr="00CE3CFF">
        <w:rPr>
          <w:b w:val="0"/>
          <w:bCs w:val="0"/>
          <w:u w:val="none"/>
        </w:rPr>
        <w:t xml:space="preserve"> </w:t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  <w:t>4/1/2014-3/31/2019</w:t>
      </w:r>
    </w:p>
    <w:p w14:paraId="57DFACBE" w14:textId="72568D80" w:rsidR="00AB550F" w:rsidRPr="00CE3CFF" w:rsidRDefault="00AB550F" w:rsidP="00AB550F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(PI: Field)</w:t>
      </w:r>
    </w:p>
    <w:p w14:paraId="43F78D69" w14:textId="77777777" w:rsidR="007E003A" w:rsidRPr="00CE3CFF" w:rsidRDefault="00AB550F" w:rsidP="00AB550F">
      <w:pPr>
        <w:pStyle w:val="Heading1"/>
        <w:ind w:left="360" w:hanging="360"/>
        <w:rPr>
          <w:b w:val="0"/>
          <w:bCs w:val="0"/>
          <w:i/>
          <w:iCs/>
          <w:u w:val="none"/>
        </w:rPr>
      </w:pPr>
      <w:r w:rsidRPr="00CE3CFF">
        <w:rPr>
          <w:b w:val="0"/>
          <w:bCs w:val="0"/>
          <w:i/>
          <w:iCs/>
          <w:u w:val="none"/>
        </w:rPr>
        <w:t xml:space="preserve">Culturally Adapted Brief Motivational Intervention </w:t>
      </w:r>
    </w:p>
    <w:p w14:paraId="3AF2D5E8" w14:textId="71C23EFE" w:rsidR="00AB550F" w:rsidRPr="00CE3CFF" w:rsidRDefault="00AB550F" w:rsidP="00AB550F">
      <w:pPr>
        <w:pStyle w:val="Heading1"/>
        <w:ind w:left="360" w:hanging="360"/>
        <w:rPr>
          <w:b w:val="0"/>
          <w:bCs w:val="0"/>
          <w:i/>
          <w:iCs/>
          <w:u w:val="none"/>
        </w:rPr>
      </w:pPr>
      <w:r w:rsidRPr="00CE3CFF">
        <w:rPr>
          <w:b w:val="0"/>
          <w:bCs w:val="0"/>
          <w:i/>
          <w:iCs/>
          <w:u w:val="none"/>
        </w:rPr>
        <w:t>for Heavy Drinking Latinos</w:t>
      </w:r>
    </w:p>
    <w:p w14:paraId="1104F9CE" w14:textId="77777777" w:rsidR="00AB550F" w:rsidRPr="00CE3CFF" w:rsidRDefault="00AB550F" w:rsidP="00AB550F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Role: Co-Investigator</w:t>
      </w:r>
    </w:p>
    <w:p w14:paraId="69055911" w14:textId="77777777" w:rsidR="00B63672" w:rsidRPr="00CE3CFF" w:rsidRDefault="00B63672" w:rsidP="00F459D1">
      <w:pPr>
        <w:pStyle w:val="Heading1"/>
        <w:ind w:left="0"/>
        <w:rPr>
          <w:b w:val="0"/>
          <w:bCs w:val="0"/>
          <w:u w:val="none"/>
        </w:rPr>
      </w:pPr>
    </w:p>
    <w:p w14:paraId="06F0031F" w14:textId="70E6C0A9" w:rsidR="00AB550F" w:rsidRPr="00CE3CFF" w:rsidRDefault="00AB550F" w:rsidP="00AB550F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NIH/NIAAA</w:t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  <w:t>9/1/2015-8/31/2020</w:t>
      </w:r>
    </w:p>
    <w:p w14:paraId="40B460FA" w14:textId="6FE1C6F6" w:rsidR="00AB550F" w:rsidRPr="00CE3CFF" w:rsidRDefault="00AB550F" w:rsidP="00AB550F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 xml:space="preserve">R01AA024476-01 (MPIs: Castro, Field) </w:t>
      </w:r>
      <w:r w:rsidR="003E4246" w:rsidRPr="00CE3CFF">
        <w:rPr>
          <w:b w:val="0"/>
          <w:bCs w:val="0"/>
          <w:u w:val="none"/>
        </w:rPr>
        <w:tab/>
      </w:r>
    </w:p>
    <w:p w14:paraId="051577A3" w14:textId="77777777" w:rsidR="007E003A" w:rsidRPr="00CE3CFF" w:rsidRDefault="00AB550F" w:rsidP="00AB550F">
      <w:pPr>
        <w:pStyle w:val="Heading1"/>
        <w:ind w:left="360" w:hanging="360"/>
        <w:rPr>
          <w:b w:val="0"/>
          <w:bCs w:val="0"/>
          <w:i/>
          <w:iCs/>
          <w:u w:val="none"/>
        </w:rPr>
      </w:pPr>
      <w:r w:rsidRPr="00CE3CFF">
        <w:rPr>
          <w:b w:val="0"/>
          <w:bCs w:val="0"/>
          <w:i/>
          <w:iCs/>
          <w:u w:val="none"/>
        </w:rPr>
        <w:t xml:space="preserve">A Brief Motivational Intervention for Combined </w:t>
      </w:r>
    </w:p>
    <w:p w14:paraId="62F930CF" w14:textId="0AF8C7CB" w:rsidR="00AB550F" w:rsidRPr="00CE3CFF" w:rsidRDefault="00AB550F" w:rsidP="00AB550F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i/>
          <w:iCs/>
          <w:u w:val="none"/>
        </w:rPr>
        <w:t>Smoking and Alcohol Use</w:t>
      </w:r>
    </w:p>
    <w:p w14:paraId="52813EBA" w14:textId="77777777" w:rsidR="003E4246" w:rsidRPr="00CE3CFF" w:rsidRDefault="003E4246" w:rsidP="00AB550F">
      <w:pPr>
        <w:pStyle w:val="Heading1"/>
        <w:ind w:left="360" w:hanging="360"/>
        <w:rPr>
          <w:b w:val="0"/>
          <w:bCs w:val="0"/>
          <w:u w:val="none"/>
        </w:rPr>
      </w:pPr>
    </w:p>
    <w:p w14:paraId="0CD254D0" w14:textId="7831C04C" w:rsidR="00AB550F" w:rsidRPr="00CE3CFF" w:rsidRDefault="00AB550F" w:rsidP="00AB550F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NIH/NCI</w:t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  <w:t>4/1/2016-3/31/2018</w:t>
      </w:r>
    </w:p>
    <w:p w14:paraId="7C0C5A58" w14:textId="1BB2A02B" w:rsidR="00AB550F" w:rsidRPr="00CE3CFF" w:rsidRDefault="00AB550F" w:rsidP="00AB550F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 xml:space="preserve">R21CA198830-01A1 (PI: Castro) </w:t>
      </w:r>
    </w:p>
    <w:p w14:paraId="1BD4130F" w14:textId="77777777" w:rsidR="007E003A" w:rsidRPr="00CE3CFF" w:rsidRDefault="00AB550F" w:rsidP="00AB550F">
      <w:pPr>
        <w:pStyle w:val="Heading1"/>
        <w:ind w:left="360" w:hanging="360"/>
        <w:rPr>
          <w:b w:val="0"/>
          <w:bCs w:val="0"/>
          <w:i/>
          <w:iCs/>
          <w:u w:val="none"/>
        </w:rPr>
      </w:pPr>
      <w:r w:rsidRPr="00CE3CFF">
        <w:rPr>
          <w:b w:val="0"/>
          <w:bCs w:val="0"/>
          <w:i/>
          <w:iCs/>
          <w:u w:val="none"/>
        </w:rPr>
        <w:t>Assessing Smoking Dependence among Spanish-</w:t>
      </w:r>
    </w:p>
    <w:p w14:paraId="00F2D750" w14:textId="239B673B" w:rsidR="00AB550F" w:rsidRPr="00CE3CFF" w:rsidRDefault="00AB550F" w:rsidP="00AB550F">
      <w:pPr>
        <w:pStyle w:val="Heading1"/>
        <w:ind w:left="360" w:hanging="360"/>
        <w:rPr>
          <w:b w:val="0"/>
          <w:bCs w:val="0"/>
          <w:i/>
          <w:iCs/>
          <w:u w:val="none"/>
        </w:rPr>
      </w:pPr>
      <w:r w:rsidRPr="00CE3CFF">
        <w:rPr>
          <w:b w:val="0"/>
          <w:bCs w:val="0"/>
          <w:i/>
          <w:iCs/>
          <w:u w:val="none"/>
        </w:rPr>
        <w:t>speaking Latino Smokers</w:t>
      </w:r>
    </w:p>
    <w:p w14:paraId="7A2FDEB5" w14:textId="75FEB2B2" w:rsidR="003E4246" w:rsidRPr="00CE3CFF" w:rsidRDefault="003E4246" w:rsidP="00AB550F">
      <w:pPr>
        <w:pStyle w:val="Heading1"/>
        <w:ind w:left="360" w:hanging="360"/>
        <w:rPr>
          <w:b w:val="0"/>
          <w:bCs w:val="0"/>
          <w:u w:val="none"/>
        </w:rPr>
      </w:pPr>
    </w:p>
    <w:p w14:paraId="471A3C91" w14:textId="77777777" w:rsidR="00954AA5" w:rsidRPr="00CE3CFF" w:rsidRDefault="00954AA5" w:rsidP="00AB550F">
      <w:pPr>
        <w:pStyle w:val="Heading1"/>
        <w:ind w:left="360" w:hanging="360"/>
        <w:rPr>
          <w:b w:val="0"/>
          <w:bCs w:val="0"/>
          <w:u w:val="none"/>
        </w:rPr>
      </w:pPr>
    </w:p>
    <w:p w14:paraId="6A151AB2" w14:textId="77777777" w:rsidR="00910416" w:rsidRDefault="00910416" w:rsidP="00AB550F">
      <w:pPr>
        <w:pStyle w:val="Heading1"/>
        <w:ind w:left="360" w:hanging="360"/>
        <w:rPr>
          <w:b w:val="0"/>
          <w:bCs w:val="0"/>
          <w:u w:val="none"/>
        </w:rPr>
      </w:pPr>
    </w:p>
    <w:p w14:paraId="1EDD939A" w14:textId="77777777" w:rsidR="00910416" w:rsidRDefault="00910416" w:rsidP="00AB550F">
      <w:pPr>
        <w:pStyle w:val="Heading1"/>
        <w:ind w:left="360" w:hanging="360"/>
        <w:rPr>
          <w:b w:val="0"/>
          <w:bCs w:val="0"/>
          <w:u w:val="none"/>
        </w:rPr>
      </w:pPr>
    </w:p>
    <w:p w14:paraId="7F3AB68E" w14:textId="46AE1161" w:rsidR="00AB550F" w:rsidRPr="00CE3CFF" w:rsidRDefault="00AB550F" w:rsidP="00AB550F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NIH/NIAAA</w:t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  <w:t>9/1/2016-8/31/2016</w:t>
      </w:r>
    </w:p>
    <w:p w14:paraId="0A7A6305" w14:textId="7A44AB99" w:rsidR="00AB550F" w:rsidRPr="00CE3CFF" w:rsidRDefault="00AB550F" w:rsidP="00AB550F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 xml:space="preserve">1R01AA025334-01 (PI: Castro) </w:t>
      </w:r>
      <w:r w:rsidR="003E4246" w:rsidRPr="00CE3CFF">
        <w:rPr>
          <w:b w:val="0"/>
          <w:bCs w:val="0"/>
          <w:u w:val="none"/>
        </w:rPr>
        <w:tab/>
      </w:r>
    </w:p>
    <w:p w14:paraId="42A38D49" w14:textId="77777777" w:rsidR="007E003A" w:rsidRPr="00CE3CFF" w:rsidRDefault="00AB550F" w:rsidP="00AB550F">
      <w:pPr>
        <w:pStyle w:val="Heading1"/>
        <w:ind w:left="360" w:hanging="360"/>
        <w:rPr>
          <w:b w:val="0"/>
          <w:bCs w:val="0"/>
          <w:i/>
          <w:iCs/>
          <w:u w:val="none"/>
        </w:rPr>
      </w:pPr>
      <w:r w:rsidRPr="00CE3CFF">
        <w:rPr>
          <w:b w:val="0"/>
          <w:bCs w:val="0"/>
          <w:i/>
          <w:iCs/>
          <w:u w:val="none"/>
        </w:rPr>
        <w:t>Alcohol-Related Injury: Toward a Grounded Theory</w:t>
      </w:r>
    </w:p>
    <w:p w14:paraId="14357862" w14:textId="31EBEB03" w:rsidR="00AB550F" w:rsidRPr="00CE3CFF" w:rsidRDefault="00AB550F" w:rsidP="00AB550F">
      <w:pPr>
        <w:pStyle w:val="Heading1"/>
        <w:ind w:left="360" w:hanging="360"/>
        <w:rPr>
          <w:b w:val="0"/>
          <w:bCs w:val="0"/>
          <w:i/>
          <w:iCs/>
          <w:u w:val="none"/>
        </w:rPr>
      </w:pPr>
      <w:r w:rsidRPr="00CE3CFF">
        <w:rPr>
          <w:b w:val="0"/>
          <w:bCs w:val="0"/>
          <w:i/>
          <w:iCs/>
          <w:u w:val="none"/>
        </w:rPr>
        <w:t xml:space="preserve"> of the Sentinel Event</w:t>
      </w:r>
    </w:p>
    <w:p w14:paraId="558F5D1D" w14:textId="77777777" w:rsidR="003E4246" w:rsidRPr="00CE3CFF" w:rsidRDefault="003E4246" w:rsidP="00AB550F">
      <w:pPr>
        <w:pStyle w:val="Heading1"/>
        <w:ind w:left="360" w:hanging="360"/>
        <w:rPr>
          <w:b w:val="0"/>
          <w:bCs w:val="0"/>
          <w:u w:val="none"/>
        </w:rPr>
      </w:pPr>
    </w:p>
    <w:p w14:paraId="6257F89A" w14:textId="4DABBD50" w:rsidR="00AB550F" w:rsidRPr="00CE3CFF" w:rsidRDefault="00AB550F" w:rsidP="003E4246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NIH/NIAAA</w:t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</w:r>
      <w:r w:rsidR="003E4246" w:rsidRPr="00CE3CFF">
        <w:rPr>
          <w:b w:val="0"/>
          <w:bCs w:val="0"/>
          <w:u w:val="none"/>
        </w:rPr>
        <w:tab/>
        <w:t>4/1/2017-3/31/2019</w:t>
      </w:r>
    </w:p>
    <w:p w14:paraId="63E92434" w14:textId="7F09CEE9" w:rsidR="00AB550F" w:rsidRPr="00CE3CFF" w:rsidRDefault="00AB550F" w:rsidP="00AB550F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 xml:space="preserve">1R21AA025757-01 (PI: Castro) </w:t>
      </w:r>
    </w:p>
    <w:p w14:paraId="3C581376" w14:textId="77777777" w:rsidR="007E003A" w:rsidRPr="00CE3CFF" w:rsidRDefault="00AB550F" w:rsidP="00AB550F">
      <w:pPr>
        <w:pStyle w:val="Heading1"/>
        <w:ind w:left="360" w:hanging="360"/>
        <w:rPr>
          <w:b w:val="0"/>
          <w:bCs w:val="0"/>
          <w:i/>
          <w:iCs/>
          <w:u w:val="none"/>
        </w:rPr>
      </w:pPr>
      <w:r w:rsidRPr="00CE3CFF">
        <w:rPr>
          <w:b w:val="0"/>
          <w:bCs w:val="0"/>
          <w:i/>
          <w:iCs/>
          <w:u w:val="none"/>
        </w:rPr>
        <w:t xml:space="preserve">Exploring the Relevance of Tobacco use for </w:t>
      </w:r>
    </w:p>
    <w:p w14:paraId="6A73802B" w14:textId="176FF008" w:rsidR="00AB550F" w:rsidRPr="00CE3CFF" w:rsidRDefault="00AB550F" w:rsidP="00AB550F">
      <w:pPr>
        <w:pStyle w:val="Heading1"/>
        <w:ind w:left="360" w:hanging="360"/>
        <w:rPr>
          <w:b w:val="0"/>
          <w:bCs w:val="0"/>
          <w:i/>
          <w:iCs/>
          <w:u w:val="none"/>
        </w:rPr>
      </w:pPr>
      <w:r w:rsidRPr="00CE3CFF">
        <w:rPr>
          <w:b w:val="0"/>
          <w:bCs w:val="0"/>
          <w:i/>
          <w:iCs/>
          <w:u w:val="none"/>
        </w:rPr>
        <w:t>Alcohol-related Injury Prevention</w:t>
      </w:r>
    </w:p>
    <w:p w14:paraId="7FFD58F3" w14:textId="6C43D707" w:rsidR="00AB550F" w:rsidRPr="00CE3CFF" w:rsidRDefault="00AB550F" w:rsidP="00A563CB">
      <w:pPr>
        <w:pStyle w:val="Heading1"/>
        <w:spacing w:after="60"/>
        <w:ind w:left="360" w:hanging="360"/>
        <w:rPr>
          <w:u w:val="thick"/>
        </w:rPr>
      </w:pPr>
    </w:p>
    <w:p w14:paraId="03447092" w14:textId="77777777" w:rsidR="00453CC9" w:rsidRPr="00CE3CFF" w:rsidRDefault="00453CC9" w:rsidP="00453CC9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NIH/NIDA</w:t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  <w:t>4/1/2021-3/31/2024</w:t>
      </w:r>
    </w:p>
    <w:p w14:paraId="739F49FC" w14:textId="77777777" w:rsidR="00453CC9" w:rsidRPr="00CE3CFF" w:rsidRDefault="00453CC9" w:rsidP="00453CC9">
      <w:pPr>
        <w:pStyle w:val="Heading1"/>
        <w:ind w:left="360" w:hanging="360"/>
        <w:rPr>
          <w:b w:val="0"/>
          <w:bCs w:val="0"/>
          <w:u w:val="none"/>
          <w:lang w:val="es-MX"/>
        </w:rPr>
      </w:pPr>
      <w:r w:rsidRPr="00CE3CFF">
        <w:rPr>
          <w:b w:val="0"/>
          <w:bCs w:val="0"/>
          <w:u w:val="none"/>
          <w:lang w:val="es-MX"/>
        </w:rPr>
        <w:t>1R42 DA052159-01A1 (PI: Gordon)</w:t>
      </w:r>
    </w:p>
    <w:p w14:paraId="40E62FAF" w14:textId="77777777" w:rsidR="00453CC9" w:rsidRPr="00CE3CFF" w:rsidRDefault="00453CC9" w:rsidP="00453CC9">
      <w:pPr>
        <w:pStyle w:val="Heading1"/>
        <w:ind w:left="360" w:hanging="360"/>
        <w:rPr>
          <w:b w:val="0"/>
          <w:bCs w:val="0"/>
          <w:i/>
          <w:iCs/>
          <w:u w:val="none"/>
        </w:rPr>
      </w:pPr>
      <w:r w:rsidRPr="00CE3CFF">
        <w:rPr>
          <w:b w:val="0"/>
          <w:bCs w:val="0"/>
          <w:i/>
          <w:iCs/>
          <w:u w:val="none"/>
        </w:rPr>
        <w:t xml:space="preserve">See Me Smoke-Free: A Novel Smoking Cessation </w:t>
      </w:r>
    </w:p>
    <w:p w14:paraId="59C023B7" w14:textId="77777777" w:rsidR="00453CC9" w:rsidRPr="00CE3CFF" w:rsidRDefault="00453CC9" w:rsidP="00453CC9">
      <w:pPr>
        <w:pStyle w:val="Heading1"/>
        <w:ind w:left="360" w:hanging="360"/>
        <w:rPr>
          <w:b w:val="0"/>
          <w:bCs w:val="0"/>
          <w:i/>
          <w:iCs/>
          <w:u w:val="none"/>
        </w:rPr>
      </w:pPr>
      <w:r w:rsidRPr="00CE3CFF">
        <w:rPr>
          <w:b w:val="0"/>
          <w:bCs w:val="0"/>
          <w:i/>
          <w:iCs/>
          <w:u w:val="none"/>
        </w:rPr>
        <w:t>Web App for Hispanic/Latinx Women</w:t>
      </w:r>
    </w:p>
    <w:p w14:paraId="3B2706D6" w14:textId="77777777" w:rsidR="00453CC9" w:rsidRPr="00CE3CFF" w:rsidRDefault="00453CC9" w:rsidP="00453CC9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Role: Co-Investigator</w:t>
      </w:r>
    </w:p>
    <w:p w14:paraId="633E1409" w14:textId="77777777" w:rsidR="00453CC9" w:rsidRPr="00CE3CFF" w:rsidRDefault="00453CC9" w:rsidP="00453CC9">
      <w:pPr>
        <w:pStyle w:val="Heading1"/>
        <w:ind w:left="360" w:hanging="36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$1,723,922</w:t>
      </w:r>
    </w:p>
    <w:p w14:paraId="019D1BE9" w14:textId="54926D40" w:rsidR="00453CC9" w:rsidRPr="00CE3CFF" w:rsidRDefault="00453CC9" w:rsidP="00A563CB">
      <w:pPr>
        <w:pStyle w:val="Heading1"/>
        <w:spacing w:after="60"/>
        <w:ind w:left="360" w:hanging="360"/>
        <w:rPr>
          <w:u w:val="thick"/>
        </w:rPr>
      </w:pPr>
    </w:p>
    <w:p w14:paraId="1F4219EE" w14:textId="77777777" w:rsidR="00954AA5" w:rsidRPr="00CE3CFF" w:rsidRDefault="00954AA5" w:rsidP="00954AA5">
      <w:pPr>
        <w:pStyle w:val="Heading1"/>
        <w:ind w:left="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NIH/NCI</w:t>
      </w:r>
    </w:p>
    <w:p w14:paraId="45E980A6" w14:textId="77777777" w:rsidR="00954AA5" w:rsidRPr="00CE3CFF" w:rsidRDefault="00954AA5" w:rsidP="00954AA5">
      <w:pPr>
        <w:pStyle w:val="Heading1"/>
        <w:ind w:left="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Grant number TBD (PI: Copeland)</w:t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</w:r>
      <w:r w:rsidRPr="00CE3CFF">
        <w:rPr>
          <w:b w:val="0"/>
          <w:bCs w:val="0"/>
          <w:u w:val="none"/>
        </w:rPr>
        <w:tab/>
        <w:t>9/1/2023-8/31/2028</w:t>
      </w:r>
    </w:p>
    <w:p w14:paraId="29F93B32" w14:textId="77777777" w:rsidR="00954AA5" w:rsidRPr="00CE3CFF" w:rsidRDefault="00954AA5" w:rsidP="00954AA5">
      <w:pPr>
        <w:pStyle w:val="Heading1"/>
        <w:ind w:left="0"/>
        <w:rPr>
          <w:b w:val="0"/>
          <w:bCs w:val="0"/>
          <w:i/>
          <w:u w:val="none"/>
        </w:rPr>
      </w:pPr>
      <w:r w:rsidRPr="00CE3CFF">
        <w:rPr>
          <w:b w:val="0"/>
          <w:bCs w:val="0"/>
          <w:i/>
          <w:u w:val="none"/>
        </w:rPr>
        <w:t xml:space="preserve">A Longitudinal Examination of ENDS-Related Subjective Effects </w:t>
      </w:r>
    </w:p>
    <w:p w14:paraId="5960AD4D" w14:textId="77777777" w:rsidR="00954AA5" w:rsidRPr="00CE3CFF" w:rsidRDefault="00954AA5" w:rsidP="00954AA5">
      <w:pPr>
        <w:pStyle w:val="Heading1"/>
        <w:ind w:left="0"/>
        <w:rPr>
          <w:b w:val="0"/>
          <w:bCs w:val="0"/>
          <w:i/>
          <w:u w:val="none"/>
        </w:rPr>
      </w:pPr>
      <w:r w:rsidRPr="00CE3CFF">
        <w:rPr>
          <w:b w:val="0"/>
          <w:bCs w:val="0"/>
          <w:i/>
          <w:u w:val="none"/>
        </w:rPr>
        <w:t xml:space="preserve">in ENDS Self-Administration, Nicotine Addiction, and Adverse </w:t>
      </w:r>
    </w:p>
    <w:p w14:paraId="6CE54F64" w14:textId="77777777" w:rsidR="00954AA5" w:rsidRPr="00CE3CFF" w:rsidRDefault="00954AA5" w:rsidP="00954AA5">
      <w:pPr>
        <w:pStyle w:val="Heading1"/>
        <w:ind w:left="0"/>
        <w:rPr>
          <w:b w:val="0"/>
          <w:bCs w:val="0"/>
          <w:i/>
          <w:u w:val="none"/>
        </w:rPr>
      </w:pPr>
      <w:r w:rsidRPr="00CE3CFF">
        <w:rPr>
          <w:b w:val="0"/>
          <w:bCs w:val="0"/>
          <w:i/>
          <w:u w:val="none"/>
        </w:rPr>
        <w:t>Health Outcomes among College Students</w:t>
      </w:r>
    </w:p>
    <w:p w14:paraId="3423A92A" w14:textId="77777777" w:rsidR="00954AA5" w:rsidRPr="00CE3CFF" w:rsidRDefault="00954AA5" w:rsidP="00954AA5">
      <w:pPr>
        <w:pStyle w:val="Heading1"/>
        <w:ind w:left="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$2,979,922</w:t>
      </w:r>
    </w:p>
    <w:p w14:paraId="571D7138" w14:textId="77777777" w:rsidR="00954AA5" w:rsidRPr="00CE3CFF" w:rsidRDefault="00954AA5" w:rsidP="00954AA5">
      <w:pPr>
        <w:pStyle w:val="Heading1"/>
        <w:ind w:left="0"/>
        <w:rPr>
          <w:b w:val="0"/>
          <w:bCs w:val="0"/>
          <w:u w:val="none"/>
        </w:rPr>
      </w:pPr>
      <w:r w:rsidRPr="00CE3CFF">
        <w:rPr>
          <w:b w:val="0"/>
          <w:bCs w:val="0"/>
          <w:u w:val="none"/>
        </w:rPr>
        <w:t>Role: Co-Investigator</w:t>
      </w:r>
    </w:p>
    <w:p w14:paraId="107623A5" w14:textId="77777777" w:rsidR="00954AA5" w:rsidRPr="00CE3CFF" w:rsidRDefault="00954AA5" w:rsidP="00A563CB">
      <w:pPr>
        <w:pStyle w:val="Heading1"/>
        <w:spacing w:after="60"/>
        <w:ind w:left="360" w:hanging="360"/>
        <w:rPr>
          <w:u w:val="thick"/>
        </w:rPr>
      </w:pPr>
    </w:p>
    <w:p w14:paraId="740E7900" w14:textId="19965008" w:rsidR="00E728E6" w:rsidRPr="00CE3CFF" w:rsidRDefault="00C82E79" w:rsidP="00A563CB">
      <w:pPr>
        <w:pStyle w:val="Heading1"/>
        <w:spacing w:after="60"/>
        <w:ind w:left="360" w:hanging="360"/>
        <w:jc w:val="center"/>
      </w:pPr>
      <w:r w:rsidRPr="00CE3CFF">
        <w:t>Research Interests</w:t>
      </w:r>
    </w:p>
    <w:p w14:paraId="368909CA" w14:textId="77777777" w:rsidR="00301503" w:rsidRPr="00CE3CFF" w:rsidRDefault="00301503" w:rsidP="00A563CB">
      <w:pPr>
        <w:pStyle w:val="Heading1"/>
        <w:spacing w:after="60"/>
        <w:ind w:left="360" w:hanging="360"/>
        <w:jc w:val="center"/>
      </w:pPr>
    </w:p>
    <w:p w14:paraId="6A44F593" w14:textId="0BEC981F" w:rsidR="00E728E6" w:rsidRPr="00CE3CFF" w:rsidRDefault="00C82E79" w:rsidP="000661D0">
      <w:pPr>
        <w:pStyle w:val="BodyText"/>
        <w:spacing w:after="60"/>
        <w:ind w:left="0" w:firstLine="0"/>
      </w:pPr>
      <w:r w:rsidRPr="00CE3CFF">
        <w:t>Development, cultural adaptation, and evaluation of</w:t>
      </w:r>
      <w:r w:rsidR="000661D0" w:rsidRPr="00CE3CFF">
        <w:t xml:space="preserve"> measurement instruments and</w:t>
      </w:r>
      <w:r w:rsidRPr="00CE3CFF">
        <w:t xml:space="preserve"> behavioral interventions for smoking and alcohol</w:t>
      </w:r>
      <w:r w:rsidR="000661D0" w:rsidRPr="00CE3CFF">
        <w:t xml:space="preserve"> </w:t>
      </w:r>
      <w:r w:rsidRPr="00CE3CFF">
        <w:t>use among Latino populations; effects of cultural factors, gender, and race/ethnicity on health behavior; Latino health; psychometrics.</w:t>
      </w:r>
    </w:p>
    <w:p w14:paraId="0EC59602" w14:textId="77777777" w:rsidR="00721B27" w:rsidRPr="00CE3CFF" w:rsidRDefault="00721B27" w:rsidP="003B4A9B">
      <w:pPr>
        <w:pStyle w:val="Heading1"/>
        <w:spacing w:after="60"/>
        <w:ind w:left="0"/>
      </w:pPr>
    </w:p>
    <w:p w14:paraId="728DFCEA" w14:textId="313F7BAB" w:rsidR="00E728E6" w:rsidRPr="00CE3CFF" w:rsidRDefault="00D14C4C" w:rsidP="00A563CB">
      <w:pPr>
        <w:pStyle w:val="Heading1"/>
        <w:spacing w:after="60"/>
        <w:ind w:left="360" w:hanging="360"/>
        <w:jc w:val="center"/>
      </w:pPr>
      <w:r w:rsidRPr="00CE3CFF">
        <w:t>R</w:t>
      </w:r>
      <w:r w:rsidR="00C82E79" w:rsidRPr="00CE3CFF">
        <w:t>esearch Activities</w:t>
      </w:r>
    </w:p>
    <w:p w14:paraId="3F95B643" w14:textId="77777777" w:rsidR="00584FE0" w:rsidRPr="00CE3CFF" w:rsidRDefault="00C82E79" w:rsidP="00584FE0">
      <w:pPr>
        <w:pStyle w:val="BodyText"/>
        <w:ind w:left="360"/>
      </w:pPr>
      <w:r w:rsidRPr="00CE3CFF">
        <w:t xml:space="preserve">*Denotes trainee author. </w:t>
      </w:r>
    </w:p>
    <w:p w14:paraId="13F029DD" w14:textId="36EAE5B4" w:rsidR="00584FE0" w:rsidRPr="00CE3CFF" w:rsidRDefault="005148B1" w:rsidP="00584FE0">
      <w:pPr>
        <w:pStyle w:val="BodyText"/>
        <w:ind w:left="360"/>
      </w:pPr>
      <w:r w:rsidRPr="00CE3CFF">
        <w:rPr>
          <w:vertAlign w:val="superscript"/>
        </w:rPr>
        <w:t>†</w:t>
      </w:r>
      <w:r w:rsidR="00C82E79" w:rsidRPr="00CE3CFF">
        <w:t xml:space="preserve">Denotes senior author position. </w:t>
      </w:r>
    </w:p>
    <w:p w14:paraId="4C2C8828" w14:textId="42328430" w:rsidR="00E728E6" w:rsidRPr="00CE3CFF" w:rsidRDefault="00584FE0" w:rsidP="00584FE0">
      <w:pPr>
        <w:pStyle w:val="BodyText"/>
        <w:ind w:left="360"/>
      </w:pPr>
      <w:proofErr w:type="spellStart"/>
      <w:r w:rsidRPr="00CE3CFF">
        <w:t>ǂ</w:t>
      </w:r>
      <w:r w:rsidR="00C82E79" w:rsidRPr="00CE3CFF">
        <w:t>Denotes</w:t>
      </w:r>
      <w:proofErr w:type="spellEnd"/>
      <w:r w:rsidR="00C82E79" w:rsidRPr="00CE3CFF">
        <w:t xml:space="preserve"> invited article.</w:t>
      </w:r>
    </w:p>
    <w:p w14:paraId="637036C7" w14:textId="77777777" w:rsidR="00E728E6" w:rsidRPr="00CE3CFF" w:rsidRDefault="00E728E6" w:rsidP="00A563CB">
      <w:pPr>
        <w:pStyle w:val="BodyText"/>
        <w:spacing w:after="60"/>
        <w:ind w:left="360"/>
      </w:pPr>
    </w:p>
    <w:p w14:paraId="62F25EBC" w14:textId="4CAEB743" w:rsidR="00E728E6" w:rsidRPr="00CE3CFF" w:rsidRDefault="00C82E79" w:rsidP="00A563CB">
      <w:pPr>
        <w:pStyle w:val="Heading1"/>
        <w:spacing w:after="60"/>
        <w:ind w:left="360" w:hanging="360"/>
      </w:pPr>
      <w:r w:rsidRPr="00CE3CFF">
        <w:t>Published Articles</w:t>
      </w:r>
    </w:p>
    <w:p w14:paraId="07294876" w14:textId="6A2A65C7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r w:rsidRPr="00CE3CFF">
        <w:t xml:space="preserve">Lima EN, Stanley S, </w:t>
      </w:r>
      <w:proofErr w:type="spellStart"/>
      <w:r w:rsidRPr="00CE3CFF">
        <w:t>Kaboski</w:t>
      </w:r>
      <w:proofErr w:type="spellEnd"/>
      <w:r w:rsidRPr="00CE3CFF">
        <w:t xml:space="preserve"> B, Reitzel LR, Richey A, </w:t>
      </w:r>
      <w:r w:rsidRPr="00CE3CFF">
        <w:rPr>
          <w:b/>
        </w:rPr>
        <w:t>Castro Y</w:t>
      </w:r>
      <w:r w:rsidRPr="00CE3CFF">
        <w:t xml:space="preserve">, Williams FM, Tannenbaum KR, Stellrecht NE, Jakobsons LJ, Wingate LR, Joiner TE Jr. (2005). The incremental validity of the MMPI-2: When does therapist access not enhance treatment outcome? </w:t>
      </w:r>
      <w:r w:rsidRPr="00CE3CFF">
        <w:rPr>
          <w:i/>
        </w:rPr>
        <w:t>Psychological Assessment, 17</w:t>
      </w:r>
      <w:r w:rsidRPr="00CE3CFF">
        <w:t>(4), 462-468.</w:t>
      </w:r>
      <w:r w:rsidRPr="00CE3CFF">
        <w:rPr>
          <w:spacing w:val="-3"/>
        </w:rPr>
        <w:t xml:space="preserve"> </w:t>
      </w:r>
      <w:r w:rsidR="00DA0F32" w:rsidRPr="00CE3CFF">
        <w:t>DOI</w:t>
      </w:r>
      <w:r w:rsidRPr="00CE3CFF">
        <w:t>:10.1037/1040-3590.17.4.462</w:t>
      </w:r>
    </w:p>
    <w:p w14:paraId="55CD9B80" w14:textId="52818CB0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r w:rsidRPr="00CE3CFF">
        <w:t xml:space="preserve">Holm-Denoma JM, Gordon KH, Donohue KF, Waesche M, </w:t>
      </w:r>
      <w:r w:rsidRPr="00CE3CFF">
        <w:rPr>
          <w:b/>
        </w:rPr>
        <w:t>Castro Y</w:t>
      </w:r>
      <w:r w:rsidRPr="00CE3CFF">
        <w:t xml:space="preserve">, Brown JS, Jakobsons LJ, Merrill KA, Buckner J, Joiner TE Jr. (2008). Patients’ affective reactions to receiving diagnostic feedback. </w:t>
      </w:r>
      <w:r w:rsidRPr="00CE3CFF">
        <w:rPr>
          <w:i/>
        </w:rPr>
        <w:t>Journal of Social and Clinical Psychology, 27</w:t>
      </w:r>
      <w:r w:rsidRPr="00CE3CFF">
        <w:t xml:space="preserve">(6), 555-575. </w:t>
      </w:r>
      <w:r w:rsidR="00DA0F32" w:rsidRPr="00CE3CFF">
        <w:t>DOI</w:t>
      </w:r>
      <w:r w:rsidRPr="00CE3CFF">
        <w:t>:10.1521/jscp.2008.27.6.555</w:t>
      </w:r>
    </w:p>
    <w:p w14:paraId="4BD36606" w14:textId="2960D712" w:rsidR="00E728E6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r w:rsidRPr="00CE3CFF">
        <w:t xml:space="preserve">Carbonell, JL, </w:t>
      </w:r>
      <w:r w:rsidRPr="00CE3CFF">
        <w:rPr>
          <w:b/>
        </w:rPr>
        <w:t xml:space="preserve">Castro Y </w:t>
      </w:r>
      <w:r w:rsidRPr="00CE3CFF">
        <w:t xml:space="preserve">(2008). The impact of a leader model on </w:t>
      </w:r>
      <w:proofErr w:type="gramStart"/>
      <w:r w:rsidRPr="00CE3CFF">
        <w:t>high</w:t>
      </w:r>
      <w:proofErr w:type="gramEnd"/>
      <w:r w:rsidRPr="00CE3CFF">
        <w:t xml:space="preserve"> dominant women’s self-selection for leadership. </w:t>
      </w:r>
      <w:r w:rsidRPr="00CE3CFF">
        <w:rPr>
          <w:i/>
        </w:rPr>
        <w:t>Sex Roles: A Journal of Research, 58</w:t>
      </w:r>
      <w:r w:rsidRPr="00CE3CFF">
        <w:t xml:space="preserve">(11-12), 776-783. </w:t>
      </w:r>
      <w:r w:rsidR="00DA0F32" w:rsidRPr="00CE3CFF">
        <w:t>DOI</w:t>
      </w:r>
      <w:r w:rsidRPr="00CE3CFF">
        <w:t>:10.1007/s11199-008-9411-9</w:t>
      </w:r>
    </w:p>
    <w:p w14:paraId="4702E170" w14:textId="77777777" w:rsidR="00910416" w:rsidRPr="00CE3CFF" w:rsidRDefault="00910416" w:rsidP="00910416">
      <w:pPr>
        <w:pStyle w:val="ListParagraph"/>
        <w:tabs>
          <w:tab w:val="left" w:pos="481"/>
        </w:tabs>
        <w:spacing w:before="0" w:after="60"/>
        <w:ind w:left="360" w:firstLine="0"/>
      </w:pPr>
    </w:p>
    <w:p w14:paraId="07FDDCEF" w14:textId="48533367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r w:rsidRPr="00CE3CFF">
        <w:lastRenderedPageBreak/>
        <w:t xml:space="preserve">Van Orden KA, Witte TK, James LM, </w:t>
      </w:r>
      <w:r w:rsidRPr="00CE3CFF">
        <w:rPr>
          <w:b/>
        </w:rPr>
        <w:t>Castro Y</w:t>
      </w:r>
      <w:r w:rsidRPr="00CE3CFF">
        <w:t xml:space="preserve">, Gordon KH, Braithwaite </w:t>
      </w:r>
      <w:r w:rsidRPr="00CE3CFF">
        <w:rPr>
          <w:spacing w:val="-2"/>
        </w:rPr>
        <w:t xml:space="preserve">SR, </w:t>
      </w:r>
      <w:r w:rsidRPr="00CE3CFF">
        <w:t xml:space="preserve">Hollar DL, Joiner TE Jr. (2008). Suicidal ideation in college students varies across semesters: The mediating role of belongingness. </w:t>
      </w:r>
      <w:r w:rsidRPr="00CE3CFF">
        <w:rPr>
          <w:i/>
        </w:rPr>
        <w:t xml:space="preserve">Suicide and </w:t>
      </w:r>
      <w:proofErr w:type="gramStart"/>
      <w:r w:rsidRPr="00CE3CFF">
        <w:rPr>
          <w:i/>
        </w:rPr>
        <w:t>Life Threatening</w:t>
      </w:r>
      <w:proofErr w:type="gramEnd"/>
      <w:r w:rsidRPr="00CE3CFF">
        <w:rPr>
          <w:i/>
        </w:rPr>
        <w:t xml:space="preserve"> Behavior, 38</w:t>
      </w:r>
      <w:r w:rsidRPr="00CE3CFF">
        <w:t xml:space="preserve">(4), 427-435. </w:t>
      </w:r>
      <w:r w:rsidR="00DA0F32" w:rsidRPr="00CE3CFF">
        <w:t>DOI</w:t>
      </w:r>
      <w:r w:rsidRPr="00CE3CFF">
        <w:t>:10.1521/suli.2008.38.4.427</w:t>
      </w:r>
    </w:p>
    <w:p w14:paraId="31116DC1" w14:textId="65FA42EF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>Castro Y</w:t>
      </w:r>
      <w:r w:rsidRPr="00CE3CFF">
        <w:t xml:space="preserve">, Gordon KH, Brown JS, Cox JC, Joiner TE Jr. (2008). Examination of racial differences on the MMPI-2 clinical and Restructured Clinical scales in an outpatient sample. </w:t>
      </w:r>
      <w:r w:rsidRPr="00CE3CFF">
        <w:rPr>
          <w:i/>
        </w:rPr>
        <w:t>Assessment, 15</w:t>
      </w:r>
      <w:r w:rsidRPr="00CE3CFF">
        <w:t>(3), 277-286.</w:t>
      </w:r>
      <w:r w:rsidRPr="00CE3CFF">
        <w:rPr>
          <w:spacing w:val="-2"/>
        </w:rPr>
        <w:t xml:space="preserve"> </w:t>
      </w:r>
      <w:r w:rsidR="00DA0F32" w:rsidRPr="00CE3CFF">
        <w:t>DOI</w:t>
      </w:r>
      <w:r w:rsidRPr="00CE3CFF">
        <w:t>:10.1177/1073191107312735</w:t>
      </w:r>
    </w:p>
    <w:p w14:paraId="04AC500C" w14:textId="2C9FEBA2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Reitzel LR, Businelle MS, Kendzor DE, Mazas CA, Li Y, </w:t>
      </w:r>
      <w:proofErr w:type="spellStart"/>
      <w:r w:rsidRPr="00CE3CFF">
        <w:rPr>
          <w:lang w:val="es-MX"/>
        </w:rPr>
        <w:t>Cofta-Woerpel</w:t>
      </w:r>
      <w:proofErr w:type="spellEnd"/>
      <w:r w:rsidRPr="00CE3CFF">
        <w:rPr>
          <w:lang w:val="es-MX"/>
        </w:rPr>
        <w:t xml:space="preserve"> L, </w:t>
      </w:r>
      <w:proofErr w:type="spellStart"/>
      <w:r w:rsidRPr="00CE3CFF">
        <w:rPr>
          <w:lang w:val="es-MX"/>
        </w:rPr>
        <w:t>Wetter</w:t>
      </w:r>
      <w:proofErr w:type="spellEnd"/>
      <w:r w:rsidRPr="00CE3CFF">
        <w:rPr>
          <w:lang w:val="es-MX"/>
        </w:rPr>
        <w:t xml:space="preserve"> </w:t>
      </w:r>
      <w:r w:rsidRPr="00CE3CFF">
        <w:rPr>
          <w:spacing w:val="-3"/>
          <w:lang w:val="es-MX"/>
        </w:rPr>
        <w:t xml:space="preserve">DW </w:t>
      </w:r>
      <w:r w:rsidRPr="00CE3CFF">
        <w:rPr>
          <w:lang w:val="es-MX"/>
        </w:rPr>
        <w:t xml:space="preserve">(2009). </w:t>
      </w:r>
      <w:r w:rsidRPr="00CE3CFF">
        <w:t xml:space="preserve">Acculturation differentially predicts smoking cessation among Latino men and women. </w:t>
      </w:r>
      <w:r w:rsidRPr="00CE3CFF">
        <w:rPr>
          <w:i/>
        </w:rPr>
        <w:t>Cancer Epidemiology, Biomarkers and Prevention, 18</w:t>
      </w:r>
      <w:r w:rsidRPr="00CE3CFF">
        <w:t xml:space="preserve">(12), 3468-3475. </w:t>
      </w:r>
      <w:proofErr w:type="gramStart"/>
      <w:r w:rsidR="00DA0F32" w:rsidRPr="00CE3CFF">
        <w:t>DOI</w:t>
      </w:r>
      <w:r w:rsidRPr="00CE3CFF">
        <w:t>:10.1158/1055-9965.EPI</w:t>
      </w:r>
      <w:proofErr w:type="gramEnd"/>
      <w:r w:rsidRPr="00CE3CFF">
        <w:t>-09-0450</w:t>
      </w:r>
    </w:p>
    <w:p w14:paraId="6187820C" w14:textId="3F3A89BE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r w:rsidRPr="00CE3CFF">
        <w:t xml:space="preserve">Kendzor DE, Businelle MS, Costello TJ, </w:t>
      </w:r>
      <w:r w:rsidRPr="00CE3CFF">
        <w:rPr>
          <w:b/>
        </w:rPr>
        <w:t>Castro Y</w:t>
      </w:r>
      <w:r w:rsidRPr="00CE3CFF">
        <w:t xml:space="preserve">, Reitzel LR, </w:t>
      </w:r>
      <w:proofErr w:type="spellStart"/>
      <w:r w:rsidRPr="00CE3CFF">
        <w:t>Cofta</w:t>
      </w:r>
      <w:proofErr w:type="spellEnd"/>
      <w:r w:rsidRPr="00CE3CFF">
        <w:t>-Woerpel L, Li Y,</w:t>
      </w:r>
      <w:r w:rsidRPr="00CE3CFF">
        <w:rPr>
          <w:spacing w:val="-39"/>
        </w:rPr>
        <w:t xml:space="preserve"> </w:t>
      </w:r>
      <w:r w:rsidRPr="00CE3CFF">
        <w:t xml:space="preserve">Mazas CA, Vidrine JI, </w:t>
      </w:r>
      <w:proofErr w:type="spellStart"/>
      <w:r w:rsidRPr="00CE3CFF">
        <w:t>Cinciripini</w:t>
      </w:r>
      <w:proofErr w:type="spellEnd"/>
      <w:r w:rsidRPr="00CE3CFF">
        <w:t xml:space="preserve"> PM, Greisinger AJ, Wetter </w:t>
      </w:r>
      <w:r w:rsidRPr="00CE3CFF">
        <w:rPr>
          <w:spacing w:val="-3"/>
        </w:rPr>
        <w:t xml:space="preserve">DW </w:t>
      </w:r>
      <w:r w:rsidRPr="00CE3CFF">
        <w:t xml:space="preserve">(2010). Financial strain and smoking cessation among racially/ethnically diverse smokers. </w:t>
      </w:r>
      <w:r w:rsidRPr="00CE3CFF">
        <w:rPr>
          <w:i/>
        </w:rPr>
        <w:t>American Journal of Public Health, 100</w:t>
      </w:r>
      <w:r w:rsidRPr="00CE3CFF">
        <w:t>(4), 702-706.</w:t>
      </w:r>
      <w:r w:rsidRPr="00CE3CFF">
        <w:rPr>
          <w:spacing w:val="-1"/>
        </w:rPr>
        <w:t xml:space="preserve"> </w:t>
      </w:r>
      <w:r w:rsidR="00DA0F32" w:rsidRPr="00CE3CFF">
        <w:t>DOI</w:t>
      </w:r>
      <w:r w:rsidRPr="00CE3CFF">
        <w:t>:10.2105/AJPH.2009.172676</w:t>
      </w:r>
    </w:p>
    <w:p w14:paraId="2694EE36" w14:textId="3B5D33C6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  <w:jc w:val="both"/>
      </w:pPr>
      <w:r w:rsidRPr="00CE3CFF">
        <w:t xml:space="preserve">Gordon KH, </w:t>
      </w:r>
      <w:r w:rsidRPr="00CE3CFF">
        <w:rPr>
          <w:b/>
        </w:rPr>
        <w:t>Castro Y</w:t>
      </w:r>
      <w:r w:rsidRPr="00CE3CFF">
        <w:t xml:space="preserve">, Sitnikov L, Holm-Denoma JM (2010). Cultural body shape ideals and eating disorder symptoms among Hispanic, Black, and White college women. </w:t>
      </w:r>
      <w:r w:rsidRPr="00CE3CFF">
        <w:rPr>
          <w:i/>
        </w:rPr>
        <w:t>Cultural Diversity &amp; Ethnic Minority Psychology, 16</w:t>
      </w:r>
      <w:r w:rsidRPr="00CE3CFF">
        <w:t xml:space="preserve">(2),135-143. </w:t>
      </w:r>
      <w:r w:rsidR="00DA0F32" w:rsidRPr="00CE3CFF">
        <w:t>DOI</w:t>
      </w:r>
      <w:r w:rsidRPr="00CE3CFF">
        <w:t>:</w:t>
      </w:r>
      <w:r w:rsidRPr="00CE3CFF">
        <w:rPr>
          <w:spacing w:val="-8"/>
        </w:rPr>
        <w:t xml:space="preserve"> </w:t>
      </w:r>
      <w:r w:rsidRPr="00CE3CFF">
        <w:t>10.1037/a0018671</w:t>
      </w:r>
    </w:p>
    <w:p w14:paraId="3A835E04" w14:textId="656B6AEF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r w:rsidRPr="00CE3CFF">
        <w:rPr>
          <w:lang w:val="es-MX"/>
        </w:rPr>
        <w:t xml:space="preserve">Kendzor DE, Businelle MS, Costello TJ,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>, Reitzel LR, Vidrine JI, Li Y, Mullen</w:t>
      </w:r>
      <w:r w:rsidRPr="00CE3CFF">
        <w:rPr>
          <w:spacing w:val="-40"/>
          <w:lang w:val="es-MX"/>
        </w:rPr>
        <w:t xml:space="preserve"> </w:t>
      </w:r>
      <w:r w:rsidRPr="00CE3CFF">
        <w:rPr>
          <w:lang w:val="es-MX"/>
        </w:rPr>
        <w:t xml:space="preserve">PD, Velasquez </w:t>
      </w:r>
      <w:r w:rsidRPr="00CE3CFF">
        <w:rPr>
          <w:spacing w:val="-2"/>
          <w:lang w:val="es-MX"/>
        </w:rPr>
        <w:t xml:space="preserve">MM, </w:t>
      </w:r>
      <w:proofErr w:type="spellStart"/>
      <w:r w:rsidRPr="00CE3CFF">
        <w:rPr>
          <w:lang w:val="es-MX"/>
        </w:rPr>
        <w:t>Cinciripini</w:t>
      </w:r>
      <w:proofErr w:type="spellEnd"/>
      <w:r w:rsidRPr="00CE3CFF">
        <w:rPr>
          <w:lang w:val="es-MX"/>
        </w:rPr>
        <w:t xml:space="preserve"> PM, </w:t>
      </w:r>
      <w:proofErr w:type="spellStart"/>
      <w:r w:rsidRPr="00CE3CFF">
        <w:rPr>
          <w:lang w:val="es-MX"/>
        </w:rPr>
        <w:t>Cofta-Woerpel</w:t>
      </w:r>
      <w:proofErr w:type="spellEnd"/>
      <w:r w:rsidRPr="00CE3CFF">
        <w:rPr>
          <w:lang w:val="es-MX"/>
        </w:rPr>
        <w:t xml:space="preserve"> </w:t>
      </w:r>
      <w:r w:rsidRPr="00CE3CFF">
        <w:rPr>
          <w:spacing w:val="-3"/>
          <w:lang w:val="es-MX"/>
        </w:rPr>
        <w:t xml:space="preserve">LM, </w:t>
      </w:r>
      <w:proofErr w:type="spellStart"/>
      <w:r w:rsidRPr="00CE3CFF">
        <w:rPr>
          <w:lang w:val="es-MX"/>
        </w:rPr>
        <w:t>Wetter</w:t>
      </w:r>
      <w:proofErr w:type="spellEnd"/>
      <w:r w:rsidRPr="00CE3CFF">
        <w:rPr>
          <w:lang w:val="es-MX"/>
        </w:rPr>
        <w:t xml:space="preserve"> </w:t>
      </w:r>
      <w:r w:rsidRPr="00CE3CFF">
        <w:rPr>
          <w:spacing w:val="-3"/>
          <w:lang w:val="es-MX"/>
        </w:rPr>
        <w:t xml:space="preserve">DW </w:t>
      </w:r>
      <w:r w:rsidRPr="00CE3CFF">
        <w:rPr>
          <w:lang w:val="es-MX"/>
        </w:rPr>
        <w:t xml:space="preserve">(2010). </w:t>
      </w:r>
      <w:r w:rsidRPr="00CE3CFF">
        <w:t xml:space="preserve">Breast feeding is associated with postpartum smoking abstinence among women who quit smoking due to pregnancy. </w:t>
      </w:r>
      <w:r w:rsidRPr="00CE3CFF">
        <w:rPr>
          <w:i/>
        </w:rPr>
        <w:t>Nicotine &amp; Tobacco Research, 12</w:t>
      </w:r>
      <w:r w:rsidRPr="00CE3CFF">
        <w:t xml:space="preserve">(10), 983-988. </w:t>
      </w:r>
      <w:r w:rsidR="00DA0F32" w:rsidRPr="00CE3CFF">
        <w:t>DOI</w:t>
      </w:r>
      <w:r w:rsidRPr="00CE3CFF">
        <w:t>:</w:t>
      </w:r>
      <w:r w:rsidRPr="00CE3CFF">
        <w:rPr>
          <w:spacing w:val="-15"/>
        </w:rPr>
        <w:t xml:space="preserve"> </w:t>
      </w:r>
      <w:r w:rsidRPr="00CE3CFF">
        <w:t>10.1093/</w:t>
      </w:r>
      <w:proofErr w:type="spellStart"/>
      <w:r w:rsidRPr="00CE3CFF">
        <w:t>ntr</w:t>
      </w:r>
      <w:proofErr w:type="spellEnd"/>
      <w:r w:rsidRPr="00CE3CFF">
        <w:t>/ntq132</w:t>
      </w:r>
    </w:p>
    <w:p w14:paraId="5CBA9578" w14:textId="68ED6DE1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  <w:jc w:val="both"/>
      </w:pPr>
      <w:r w:rsidRPr="00CE3CFF">
        <w:rPr>
          <w:lang w:val="es-MX"/>
        </w:rPr>
        <w:t xml:space="preserve">Reitzel LR, Businelle MS, Kendzor DE, Li Y, Cao Y, Mazas CA, </w:t>
      </w:r>
      <w:proofErr w:type="spellStart"/>
      <w:r w:rsidRPr="00CE3CFF">
        <w:rPr>
          <w:lang w:val="es-MX"/>
        </w:rPr>
        <w:t>Cofta-Woerpel</w:t>
      </w:r>
      <w:proofErr w:type="spellEnd"/>
      <w:r w:rsidRPr="00CE3CFF">
        <w:rPr>
          <w:lang w:val="es-MX"/>
        </w:rPr>
        <w:t xml:space="preserve"> L,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</w:t>
      </w:r>
      <w:proofErr w:type="spellStart"/>
      <w:r w:rsidRPr="00CE3CFF">
        <w:rPr>
          <w:lang w:val="es-MX"/>
        </w:rPr>
        <w:t>Cinciripini</w:t>
      </w:r>
      <w:proofErr w:type="spellEnd"/>
      <w:r w:rsidRPr="00CE3CFF">
        <w:rPr>
          <w:lang w:val="es-MX"/>
        </w:rPr>
        <w:t xml:space="preserve"> PM, </w:t>
      </w:r>
      <w:proofErr w:type="spellStart"/>
      <w:r w:rsidRPr="00CE3CFF">
        <w:rPr>
          <w:lang w:val="es-MX"/>
        </w:rPr>
        <w:t>Wetter</w:t>
      </w:r>
      <w:proofErr w:type="spellEnd"/>
      <w:r w:rsidRPr="00CE3CFF">
        <w:rPr>
          <w:lang w:val="es-MX"/>
        </w:rPr>
        <w:t xml:space="preserve"> </w:t>
      </w:r>
      <w:r w:rsidRPr="00CE3CFF">
        <w:rPr>
          <w:spacing w:val="-3"/>
          <w:lang w:val="es-MX"/>
        </w:rPr>
        <w:t xml:space="preserve">DW </w:t>
      </w:r>
      <w:r w:rsidRPr="00CE3CFF">
        <w:rPr>
          <w:lang w:val="es-MX"/>
        </w:rPr>
        <w:t xml:space="preserve">(2011). </w:t>
      </w:r>
      <w:r w:rsidRPr="00CE3CFF">
        <w:t xml:space="preserve">Subjective social status predicts long-term abstinence. </w:t>
      </w:r>
      <w:r w:rsidRPr="00CE3CFF">
        <w:rPr>
          <w:i/>
        </w:rPr>
        <w:t xml:space="preserve">BMC Public Health, </w:t>
      </w:r>
      <w:r w:rsidRPr="00CE3CFF">
        <w:t>11:135.</w:t>
      </w:r>
      <w:r w:rsidRPr="00CE3CFF">
        <w:rPr>
          <w:spacing w:val="3"/>
        </w:rPr>
        <w:t xml:space="preserve"> </w:t>
      </w:r>
      <w:r w:rsidR="00DA0F32" w:rsidRPr="00CE3CFF">
        <w:t>DOI</w:t>
      </w:r>
      <w:r w:rsidRPr="00CE3CFF">
        <w:t>:10.1186/1471-2458-11-135</w:t>
      </w:r>
    </w:p>
    <w:p w14:paraId="7D050A83" w14:textId="56D684F6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Costello TJ, Correa-Fernández V, </w:t>
      </w:r>
      <w:proofErr w:type="spellStart"/>
      <w:r w:rsidRPr="00CE3CFF">
        <w:rPr>
          <w:lang w:val="es-MX"/>
        </w:rPr>
        <w:t>Heppner</w:t>
      </w:r>
      <w:proofErr w:type="spellEnd"/>
      <w:r w:rsidRPr="00CE3CFF">
        <w:rPr>
          <w:lang w:val="es-MX"/>
        </w:rPr>
        <w:t xml:space="preserve"> WL, Reitzel LR, </w:t>
      </w:r>
      <w:proofErr w:type="spellStart"/>
      <w:r w:rsidRPr="00CE3CFF">
        <w:rPr>
          <w:lang w:val="es-MX"/>
        </w:rPr>
        <w:t>Cofta-Woerpel</w:t>
      </w:r>
      <w:proofErr w:type="spellEnd"/>
      <w:r w:rsidRPr="00CE3CFF">
        <w:rPr>
          <w:lang w:val="es-MX"/>
        </w:rPr>
        <w:t xml:space="preserve"> L, Mazas CA, </w:t>
      </w:r>
      <w:proofErr w:type="spellStart"/>
      <w:r w:rsidRPr="00CE3CFF">
        <w:rPr>
          <w:lang w:val="es-MX"/>
        </w:rPr>
        <w:t>Cinciripini</w:t>
      </w:r>
      <w:proofErr w:type="spellEnd"/>
      <w:r w:rsidRPr="00CE3CFF">
        <w:rPr>
          <w:lang w:val="es-MX"/>
        </w:rPr>
        <w:t xml:space="preserve"> PM, </w:t>
      </w:r>
      <w:proofErr w:type="spellStart"/>
      <w:r w:rsidRPr="00CE3CFF">
        <w:rPr>
          <w:lang w:val="es-MX"/>
        </w:rPr>
        <w:t>Wetter</w:t>
      </w:r>
      <w:proofErr w:type="spellEnd"/>
      <w:r w:rsidRPr="00CE3CFF">
        <w:rPr>
          <w:lang w:val="es-MX"/>
        </w:rPr>
        <w:t xml:space="preserve"> </w:t>
      </w:r>
      <w:r w:rsidRPr="00CE3CFF">
        <w:rPr>
          <w:spacing w:val="-3"/>
          <w:lang w:val="es-MX"/>
        </w:rPr>
        <w:t xml:space="preserve">DW </w:t>
      </w:r>
      <w:r w:rsidRPr="00CE3CFF">
        <w:rPr>
          <w:lang w:val="es-MX"/>
        </w:rPr>
        <w:t xml:space="preserve">(2011). </w:t>
      </w:r>
      <w:r w:rsidRPr="00CE3CFF">
        <w:t xml:space="preserve">Differential effects of depression on smoking cessation in a diverse sample of smokers in treatment. </w:t>
      </w:r>
      <w:r w:rsidRPr="00CE3CFF">
        <w:rPr>
          <w:i/>
        </w:rPr>
        <w:t>American Journal of Preventive Medicine, 41</w:t>
      </w:r>
      <w:r w:rsidRPr="00CE3CFF">
        <w:t>(1), 84-87.</w:t>
      </w:r>
      <w:r w:rsidRPr="00CE3CFF">
        <w:rPr>
          <w:spacing w:val="-3"/>
        </w:rPr>
        <w:t xml:space="preserve"> </w:t>
      </w:r>
      <w:proofErr w:type="gramStart"/>
      <w:r w:rsidR="00DA0F32" w:rsidRPr="00CE3CFF">
        <w:t>DOI</w:t>
      </w:r>
      <w:r w:rsidRPr="00CE3CFF">
        <w:t>:10.1016/j.amepre</w:t>
      </w:r>
      <w:proofErr w:type="gramEnd"/>
      <w:r w:rsidRPr="00CE3CFF">
        <w:t>.2011.03.003</w:t>
      </w:r>
    </w:p>
    <w:p w14:paraId="45712F56" w14:textId="7C41E6A3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bookmarkStart w:id="26" w:name="_Hlk106355871"/>
      <w:bookmarkStart w:id="27" w:name="_Hlk109290346"/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Kendzor DE, Businelle MS, Mazas CA, </w:t>
      </w:r>
      <w:proofErr w:type="spellStart"/>
      <w:r w:rsidRPr="00CE3CFF">
        <w:rPr>
          <w:lang w:val="es-MX"/>
        </w:rPr>
        <w:t>Cofta-Woerpel</w:t>
      </w:r>
      <w:proofErr w:type="spellEnd"/>
      <w:r w:rsidRPr="00CE3CFF">
        <w:rPr>
          <w:lang w:val="es-MX"/>
        </w:rPr>
        <w:t xml:space="preserve"> L, </w:t>
      </w:r>
      <w:proofErr w:type="spellStart"/>
      <w:r w:rsidRPr="00CE3CFF">
        <w:rPr>
          <w:lang w:val="es-MX"/>
        </w:rPr>
        <w:t>Cinciripini</w:t>
      </w:r>
      <w:proofErr w:type="spellEnd"/>
      <w:r w:rsidRPr="00CE3CFF">
        <w:rPr>
          <w:lang w:val="es-MX"/>
        </w:rPr>
        <w:t xml:space="preserve"> PM, </w:t>
      </w:r>
      <w:proofErr w:type="spellStart"/>
      <w:r w:rsidRPr="00CE3CFF">
        <w:rPr>
          <w:lang w:val="es-MX"/>
        </w:rPr>
        <w:t>Wetter</w:t>
      </w:r>
      <w:proofErr w:type="spellEnd"/>
      <w:r w:rsidRPr="00CE3CFF">
        <w:rPr>
          <w:lang w:val="es-MX"/>
        </w:rPr>
        <w:t xml:space="preserve"> </w:t>
      </w:r>
      <w:r w:rsidRPr="00CE3CFF">
        <w:rPr>
          <w:spacing w:val="-3"/>
          <w:lang w:val="es-MX"/>
        </w:rPr>
        <w:t xml:space="preserve">DW </w:t>
      </w:r>
      <w:r w:rsidRPr="00CE3CFF">
        <w:rPr>
          <w:lang w:val="es-MX"/>
        </w:rPr>
        <w:t xml:space="preserve">(2011). </w:t>
      </w:r>
      <w:r w:rsidRPr="00CE3CFF">
        <w:t xml:space="preserve">Structural and predictive equivalency of the Wisconsin Smoking Withdrawal Scale across three racial/ethnic groups. </w:t>
      </w:r>
      <w:r w:rsidRPr="00CE3CFF">
        <w:rPr>
          <w:i/>
        </w:rPr>
        <w:t>Nicotine &amp; Tobacco Research, 13</w:t>
      </w:r>
      <w:r w:rsidRPr="00CE3CFF">
        <w:t xml:space="preserve">(7), 548-555. </w:t>
      </w:r>
      <w:bookmarkEnd w:id="26"/>
      <w:r w:rsidR="00DA0F32" w:rsidRPr="00CE3CFF">
        <w:t>DOI</w:t>
      </w:r>
      <w:r w:rsidRPr="00CE3CFF">
        <w:t>: 10.1093/</w:t>
      </w:r>
      <w:proofErr w:type="spellStart"/>
      <w:r w:rsidRPr="00CE3CFF">
        <w:t>ntr</w:t>
      </w:r>
      <w:proofErr w:type="spellEnd"/>
      <w:r w:rsidRPr="00CE3CFF">
        <w:t>/ntr039</w:t>
      </w:r>
    </w:p>
    <w:bookmarkEnd w:id="27"/>
    <w:p w14:paraId="2231D7E0" w14:textId="249EA8DB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r w:rsidRPr="00CE3CFF">
        <w:t xml:space="preserve">Heppner WL, Ji L, Reitzel LR, </w:t>
      </w:r>
      <w:r w:rsidRPr="00CE3CFF">
        <w:rPr>
          <w:b/>
        </w:rPr>
        <w:t>Castro Y</w:t>
      </w:r>
      <w:r w:rsidRPr="00CE3CFF">
        <w:t>, Correa-Fernández V, Vidrine JI, Li Y, Mullen</w:t>
      </w:r>
      <w:r w:rsidRPr="00CE3CFF">
        <w:rPr>
          <w:spacing w:val="-39"/>
        </w:rPr>
        <w:t xml:space="preserve"> </w:t>
      </w:r>
      <w:r w:rsidRPr="00CE3CFF">
        <w:t xml:space="preserve">PD, Velasquez </w:t>
      </w:r>
      <w:r w:rsidRPr="00CE3CFF">
        <w:rPr>
          <w:spacing w:val="-2"/>
        </w:rPr>
        <w:t xml:space="preserve">MM, </w:t>
      </w:r>
      <w:proofErr w:type="spellStart"/>
      <w:r w:rsidRPr="00CE3CFF">
        <w:t>Cinciripini</w:t>
      </w:r>
      <w:proofErr w:type="spellEnd"/>
      <w:r w:rsidRPr="00CE3CFF">
        <w:t xml:space="preserve"> PM, </w:t>
      </w:r>
      <w:proofErr w:type="spellStart"/>
      <w:r w:rsidRPr="00CE3CFF">
        <w:t>Cofta</w:t>
      </w:r>
      <w:proofErr w:type="spellEnd"/>
      <w:r w:rsidRPr="00CE3CFF">
        <w:t>-Woerpel L, Greisinger A, Wetter DW (2011).</w:t>
      </w:r>
      <w:r w:rsidRPr="00CE3CFF">
        <w:rPr>
          <w:spacing w:val="-20"/>
        </w:rPr>
        <w:t xml:space="preserve"> </w:t>
      </w:r>
      <w:r w:rsidR="00D14C4C" w:rsidRPr="00CE3CFF">
        <w:t xml:space="preserve">The </w:t>
      </w:r>
      <w:r w:rsidRPr="00CE3CFF">
        <w:t xml:space="preserve">role of prepartum motivation in the maintenance of postpartum smoking abstinence. </w:t>
      </w:r>
      <w:r w:rsidRPr="00CE3CFF">
        <w:rPr>
          <w:i/>
        </w:rPr>
        <w:t>Health Psychology, 30</w:t>
      </w:r>
      <w:r w:rsidRPr="00CE3CFF">
        <w:t xml:space="preserve">(6), 736-745. </w:t>
      </w:r>
      <w:r w:rsidR="00DA0F32" w:rsidRPr="00CE3CFF">
        <w:t>DOI</w:t>
      </w:r>
      <w:r w:rsidRPr="00CE3CFF">
        <w:t>: 10.1037/a0025132</w:t>
      </w:r>
    </w:p>
    <w:p w14:paraId="6D3379D9" w14:textId="295044AD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r w:rsidRPr="00CE3CFF">
        <w:t xml:space="preserve">Kendzor DE, Reitzel LR, Mazas CA, </w:t>
      </w:r>
      <w:proofErr w:type="spellStart"/>
      <w:r w:rsidRPr="00CE3CFF">
        <w:t>Cofta</w:t>
      </w:r>
      <w:proofErr w:type="spellEnd"/>
      <w:r w:rsidRPr="00CE3CFF">
        <w:t xml:space="preserve">-Woerpel LM, Costello TJ, Cao Y, Vidrine JI, Businelle MS, Li Y, </w:t>
      </w:r>
      <w:r w:rsidRPr="00CE3CFF">
        <w:rPr>
          <w:b/>
        </w:rPr>
        <w:t>Castro Y</w:t>
      </w:r>
      <w:r w:rsidRPr="00CE3CFF">
        <w:t xml:space="preserve">, Ahluwalia JS, </w:t>
      </w:r>
      <w:proofErr w:type="spellStart"/>
      <w:r w:rsidRPr="00CE3CFF">
        <w:t>Cinciripini</w:t>
      </w:r>
      <w:proofErr w:type="spellEnd"/>
      <w:r w:rsidRPr="00CE3CFF">
        <w:t xml:space="preserve"> PM, Wetter </w:t>
      </w:r>
      <w:r w:rsidRPr="00CE3CFF">
        <w:rPr>
          <w:spacing w:val="-5"/>
        </w:rPr>
        <w:t xml:space="preserve">DW </w:t>
      </w:r>
      <w:r w:rsidRPr="00CE3CFF">
        <w:t xml:space="preserve">(2012). Individual- and area-level unemployment influences smoking cessation among African Americans participating in a randomized clinical trial. </w:t>
      </w:r>
      <w:r w:rsidRPr="00CE3CFF">
        <w:rPr>
          <w:i/>
        </w:rPr>
        <w:t>Social Science &amp; Medicine, 74</w:t>
      </w:r>
      <w:r w:rsidRPr="00CE3CFF">
        <w:t xml:space="preserve">, 1394-1401. </w:t>
      </w:r>
      <w:r w:rsidR="00DA0F32" w:rsidRPr="00CE3CFF">
        <w:t>DOI</w:t>
      </w:r>
      <w:r w:rsidRPr="00CE3CFF">
        <w:t>: 10.1016/j.socscimed.2012.01.013.</w:t>
      </w:r>
    </w:p>
    <w:p w14:paraId="6AD672FD" w14:textId="5D331391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360"/>
        </w:tabs>
        <w:spacing w:before="0" w:after="60"/>
        <w:ind w:left="360"/>
      </w:pPr>
      <w:r w:rsidRPr="00CE3CFF">
        <w:rPr>
          <w:b/>
        </w:rPr>
        <w:t>Castro Y</w:t>
      </w:r>
      <w:r w:rsidRPr="00CE3CFF">
        <w:t xml:space="preserve">, Carbonell JL, </w:t>
      </w:r>
      <w:proofErr w:type="spellStart"/>
      <w:r w:rsidRPr="00CE3CFF">
        <w:t>Anestis</w:t>
      </w:r>
      <w:proofErr w:type="spellEnd"/>
      <w:r w:rsidRPr="00CE3CFF">
        <w:t xml:space="preserve"> JC (2012</w:t>
      </w:r>
      <w:proofErr w:type="gramStart"/>
      <w:r w:rsidRPr="00CE3CFF">
        <w:t>).The</w:t>
      </w:r>
      <w:proofErr w:type="gramEnd"/>
      <w:r w:rsidRPr="00CE3CFF">
        <w:t xml:space="preserve"> influence of gender role on the prediction of antisocial behavior and somatization. </w:t>
      </w:r>
      <w:r w:rsidRPr="00CE3CFF">
        <w:rPr>
          <w:i/>
        </w:rPr>
        <w:t>International Journal of Social Psychiatry, 58</w:t>
      </w:r>
      <w:r w:rsidRPr="00CE3CFF">
        <w:t xml:space="preserve">(4), 409-416. </w:t>
      </w:r>
      <w:r w:rsidR="00DA0F32" w:rsidRPr="00CE3CFF">
        <w:t>DOI</w:t>
      </w:r>
      <w:r w:rsidRPr="00CE3CFF">
        <w:t>:</w:t>
      </w:r>
      <w:r w:rsidRPr="00CE3CFF">
        <w:rPr>
          <w:spacing w:val="1"/>
        </w:rPr>
        <w:t xml:space="preserve"> </w:t>
      </w:r>
      <w:r w:rsidRPr="00CE3CFF">
        <w:t>10.1177/0020764011406807</w:t>
      </w:r>
    </w:p>
    <w:p w14:paraId="4006492C" w14:textId="1DFCA310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r w:rsidRPr="00CE3CFF">
        <w:t xml:space="preserve">Correa-Fernández V, Ji L, </w:t>
      </w:r>
      <w:r w:rsidRPr="00CE3CFF">
        <w:rPr>
          <w:b/>
        </w:rPr>
        <w:t>Castro Y</w:t>
      </w:r>
      <w:r w:rsidRPr="00CE3CFF">
        <w:t xml:space="preserve">, Heppner WL, Vidrine JI, Costello TJ, Mullen PD, </w:t>
      </w:r>
      <w:proofErr w:type="spellStart"/>
      <w:r w:rsidRPr="00CE3CFF">
        <w:t>Cofta</w:t>
      </w:r>
      <w:proofErr w:type="spellEnd"/>
      <w:r w:rsidRPr="00CE3CFF">
        <w:t xml:space="preserve">- Woerpel L, Velasquez </w:t>
      </w:r>
      <w:r w:rsidRPr="00CE3CFF">
        <w:rPr>
          <w:spacing w:val="-2"/>
        </w:rPr>
        <w:t xml:space="preserve">MM, </w:t>
      </w:r>
      <w:r w:rsidRPr="00CE3CFF">
        <w:t xml:space="preserve">Greisinger A, </w:t>
      </w:r>
      <w:proofErr w:type="spellStart"/>
      <w:r w:rsidRPr="00CE3CFF">
        <w:t>Cinciripini</w:t>
      </w:r>
      <w:proofErr w:type="spellEnd"/>
      <w:r w:rsidRPr="00CE3CFF">
        <w:t xml:space="preserve"> P, Wetter </w:t>
      </w:r>
      <w:r w:rsidRPr="00CE3CFF">
        <w:rPr>
          <w:spacing w:val="-3"/>
        </w:rPr>
        <w:t xml:space="preserve">DW </w:t>
      </w:r>
      <w:r w:rsidRPr="00CE3CFF">
        <w:t xml:space="preserve">(2012). Mediators of the association of major depressive syndrome and anxiety syndrome with postpartum smoking relapse. </w:t>
      </w:r>
      <w:r w:rsidRPr="00CE3CFF">
        <w:rPr>
          <w:i/>
        </w:rPr>
        <w:t>Journal of Consulting and Clinical Psychology, 80</w:t>
      </w:r>
      <w:r w:rsidRPr="00CE3CFF">
        <w:t xml:space="preserve">(4), 636-648. </w:t>
      </w:r>
      <w:r w:rsidR="00DA0F32" w:rsidRPr="00CE3CFF">
        <w:t>DOI</w:t>
      </w:r>
      <w:r w:rsidRPr="00CE3CFF">
        <w:t>:10.1037/a0027532.</w:t>
      </w:r>
    </w:p>
    <w:p w14:paraId="4C32012A" w14:textId="5CAA80E5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Businelle MS, Correa-Fernández V, Kendzor DE, Mazas CA, </w:t>
      </w:r>
      <w:proofErr w:type="spellStart"/>
      <w:r w:rsidRPr="00CE3CFF">
        <w:rPr>
          <w:lang w:val="es-MX"/>
        </w:rPr>
        <w:t>Cofta-Woerpel</w:t>
      </w:r>
      <w:proofErr w:type="spellEnd"/>
      <w:r w:rsidRPr="00CE3CFF">
        <w:rPr>
          <w:lang w:val="es-MX"/>
        </w:rPr>
        <w:t xml:space="preserve"> L, </w:t>
      </w:r>
      <w:proofErr w:type="spellStart"/>
      <w:r w:rsidRPr="00CE3CFF">
        <w:rPr>
          <w:lang w:val="es-MX"/>
        </w:rPr>
        <w:t>Wetter</w:t>
      </w:r>
      <w:proofErr w:type="spellEnd"/>
      <w:r w:rsidRPr="00CE3CFF">
        <w:rPr>
          <w:lang w:val="es-MX"/>
        </w:rPr>
        <w:t xml:space="preserve"> </w:t>
      </w:r>
      <w:r w:rsidRPr="00CE3CFF">
        <w:rPr>
          <w:spacing w:val="-3"/>
          <w:lang w:val="es-MX"/>
        </w:rPr>
        <w:t xml:space="preserve">DW </w:t>
      </w:r>
      <w:r w:rsidRPr="00CE3CFF">
        <w:rPr>
          <w:lang w:val="es-MX"/>
        </w:rPr>
        <w:t xml:space="preserve">(2012). </w:t>
      </w:r>
      <w:r w:rsidRPr="00CE3CFF">
        <w:t>Associations between indicators of acculturation and dependence among Spanish-</w:t>
      </w:r>
      <w:r w:rsidRPr="00CE3CFF">
        <w:lastRenderedPageBreak/>
        <w:t xml:space="preserve">speaking Latino smokers. </w:t>
      </w:r>
      <w:r w:rsidRPr="00CE3CFF">
        <w:rPr>
          <w:i/>
        </w:rPr>
        <w:t>Addictive Behaviors, 37</w:t>
      </w:r>
      <w:r w:rsidRPr="00CE3CFF">
        <w:t>(10), 1101-1108</w:t>
      </w:r>
      <w:r w:rsidRPr="00CE3CFF">
        <w:rPr>
          <w:i/>
        </w:rPr>
        <w:t xml:space="preserve">. </w:t>
      </w:r>
      <w:proofErr w:type="gramStart"/>
      <w:r w:rsidR="00DA0F32" w:rsidRPr="00CE3CFF">
        <w:t>DOI</w:t>
      </w:r>
      <w:r w:rsidRPr="00CE3CFF">
        <w:t>:10.1016/j.addbeh</w:t>
      </w:r>
      <w:proofErr w:type="gramEnd"/>
      <w:r w:rsidRPr="00CE3CFF">
        <w:t>.2012.05.003</w:t>
      </w:r>
    </w:p>
    <w:p w14:paraId="35637C7A" w14:textId="496BCECC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r w:rsidRPr="00CE3CFF">
        <w:rPr>
          <w:b/>
        </w:rPr>
        <w:t>Castro Y</w:t>
      </w:r>
      <w:r w:rsidRPr="00CE3CFF">
        <w:t xml:space="preserve">, Basen-Engquist K, Fernández ME, Strong LL, Eakin EG, </w:t>
      </w:r>
      <w:proofErr w:type="spellStart"/>
      <w:r w:rsidRPr="00CE3CFF">
        <w:t>Resnicow</w:t>
      </w:r>
      <w:proofErr w:type="spellEnd"/>
      <w:r w:rsidRPr="00CE3CFF">
        <w:t xml:space="preserve"> L, Li Y, Wetter </w:t>
      </w:r>
      <w:r w:rsidRPr="00CE3CFF">
        <w:rPr>
          <w:spacing w:val="-3"/>
        </w:rPr>
        <w:t xml:space="preserve">DW </w:t>
      </w:r>
      <w:r w:rsidRPr="00CE3CFF">
        <w:t xml:space="preserve">(2013). Design of a randomized controlled trial for multiple cancer risk behaviors among Spanish-speaking Mexican-origin smokers. </w:t>
      </w:r>
      <w:r w:rsidRPr="00CE3CFF">
        <w:rPr>
          <w:i/>
        </w:rPr>
        <w:t>BMC Public Health, 13</w:t>
      </w:r>
      <w:r w:rsidRPr="00CE3CFF">
        <w:t xml:space="preserve">:237. </w:t>
      </w:r>
      <w:r w:rsidR="00DA0F32" w:rsidRPr="00CE3CFF">
        <w:t>DOI</w:t>
      </w:r>
      <w:r w:rsidRPr="00CE3CFF">
        <w:t>: 10.1186/1471-2458-13-237</w:t>
      </w:r>
    </w:p>
    <w:p w14:paraId="44AB3474" w14:textId="1D739995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r w:rsidRPr="00CE3CFF">
        <w:t xml:space="preserve">Businelle MS, Kendzor DE, Reitzel LR, Vidrine JI, </w:t>
      </w:r>
      <w:r w:rsidRPr="00CE3CFF">
        <w:rPr>
          <w:b/>
        </w:rPr>
        <w:t>Castro Y</w:t>
      </w:r>
      <w:r w:rsidRPr="00CE3CFF">
        <w:t xml:space="preserve">, Mullen PD, Velasquez </w:t>
      </w:r>
      <w:r w:rsidRPr="00CE3CFF">
        <w:rPr>
          <w:spacing w:val="-2"/>
        </w:rPr>
        <w:t xml:space="preserve">MM, </w:t>
      </w:r>
      <w:proofErr w:type="spellStart"/>
      <w:r w:rsidRPr="00CE3CFF">
        <w:t>Cofta</w:t>
      </w:r>
      <w:proofErr w:type="spellEnd"/>
      <w:r w:rsidRPr="00CE3CFF">
        <w:t xml:space="preserve">-Woerpel L, </w:t>
      </w:r>
      <w:proofErr w:type="spellStart"/>
      <w:r w:rsidRPr="00CE3CFF">
        <w:t>Cinciripini</w:t>
      </w:r>
      <w:proofErr w:type="spellEnd"/>
      <w:r w:rsidRPr="00CE3CFF">
        <w:t xml:space="preserve"> PM, Greisinger AJ, Wetter </w:t>
      </w:r>
      <w:r w:rsidRPr="00CE3CFF">
        <w:rPr>
          <w:spacing w:val="-3"/>
        </w:rPr>
        <w:t xml:space="preserve">DW </w:t>
      </w:r>
      <w:r w:rsidRPr="00CE3CFF">
        <w:t xml:space="preserve">(2013). Pathways linking socioeconomic status and postpartum smoking relapse. </w:t>
      </w:r>
      <w:r w:rsidRPr="00CE3CFF">
        <w:rPr>
          <w:i/>
        </w:rPr>
        <w:t>Annals of Behavioral Medicine, 45</w:t>
      </w:r>
      <w:r w:rsidRPr="00CE3CFF">
        <w:t xml:space="preserve">, 180-191. </w:t>
      </w:r>
      <w:r w:rsidR="00DA0F32" w:rsidRPr="00CE3CFF">
        <w:t>DOI</w:t>
      </w:r>
      <w:r w:rsidRPr="00CE3CFF">
        <w:t>:</w:t>
      </w:r>
      <w:r w:rsidRPr="00CE3CFF">
        <w:rPr>
          <w:spacing w:val="1"/>
        </w:rPr>
        <w:t xml:space="preserve"> </w:t>
      </w:r>
      <w:r w:rsidRPr="00CE3CFF">
        <w:t>10.1007/s12160-012-9434-x</w:t>
      </w:r>
    </w:p>
    <w:p w14:paraId="770821B3" w14:textId="222798A1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r w:rsidRPr="00CE3CFF">
        <w:rPr>
          <w:lang w:val="es-MX"/>
        </w:rPr>
        <w:t xml:space="preserve">Reitzel LR, Kendzor DE,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Cao Y, Businelle MS, Mazas CA, </w:t>
      </w:r>
      <w:proofErr w:type="spellStart"/>
      <w:r w:rsidRPr="00CE3CFF">
        <w:rPr>
          <w:lang w:val="es-MX"/>
        </w:rPr>
        <w:t>Cofta-Woerpel</w:t>
      </w:r>
      <w:proofErr w:type="spellEnd"/>
      <w:r w:rsidRPr="00CE3CFF">
        <w:rPr>
          <w:lang w:val="es-MX"/>
        </w:rPr>
        <w:t xml:space="preserve"> L, Li Y, </w:t>
      </w:r>
      <w:proofErr w:type="spellStart"/>
      <w:r w:rsidRPr="00CE3CFF">
        <w:rPr>
          <w:lang w:val="es-MX"/>
        </w:rPr>
        <w:t>Cinciripini</w:t>
      </w:r>
      <w:proofErr w:type="spellEnd"/>
      <w:r w:rsidRPr="00CE3CFF">
        <w:rPr>
          <w:lang w:val="es-MX"/>
        </w:rPr>
        <w:t xml:space="preserve"> PM, Ahluwalia JS, </w:t>
      </w:r>
      <w:proofErr w:type="spellStart"/>
      <w:r w:rsidRPr="00CE3CFF">
        <w:rPr>
          <w:lang w:val="es-MX"/>
        </w:rPr>
        <w:t>Wetter</w:t>
      </w:r>
      <w:proofErr w:type="spellEnd"/>
      <w:r w:rsidRPr="00CE3CFF">
        <w:rPr>
          <w:lang w:val="es-MX"/>
        </w:rPr>
        <w:t xml:space="preserve"> </w:t>
      </w:r>
      <w:r w:rsidRPr="00CE3CFF">
        <w:rPr>
          <w:spacing w:val="-3"/>
          <w:lang w:val="es-MX"/>
        </w:rPr>
        <w:t xml:space="preserve">DW </w:t>
      </w:r>
      <w:r w:rsidRPr="00CE3CFF">
        <w:rPr>
          <w:lang w:val="es-MX"/>
        </w:rPr>
        <w:t xml:space="preserve">(2013). </w:t>
      </w:r>
      <w:r w:rsidRPr="00CE3CFF">
        <w:t xml:space="preserve">The relation between social cohesion and smoking cessation among Black smokers, and the potential role of psychosocial mediators. </w:t>
      </w:r>
      <w:r w:rsidRPr="00CE3CFF">
        <w:rPr>
          <w:i/>
        </w:rPr>
        <w:t>Annals of Behavioral Medicine, 45</w:t>
      </w:r>
      <w:r w:rsidRPr="00CE3CFF">
        <w:t xml:space="preserve">, 249-257. </w:t>
      </w:r>
      <w:r w:rsidR="00DA0F32" w:rsidRPr="00CE3CFF">
        <w:t>DOI</w:t>
      </w:r>
      <w:r w:rsidRPr="00CE3CFF">
        <w:t>:</w:t>
      </w:r>
      <w:r w:rsidRPr="00CE3CFF">
        <w:rPr>
          <w:spacing w:val="-4"/>
        </w:rPr>
        <w:t xml:space="preserve"> </w:t>
      </w:r>
      <w:r w:rsidRPr="00CE3CFF">
        <w:t>10.1007/s12160-012-9438-6</w:t>
      </w:r>
    </w:p>
    <w:p w14:paraId="0E01CEE2" w14:textId="380DD375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r w:rsidRPr="00CE3CFF">
        <w:rPr>
          <w:lang w:val="es-MX"/>
        </w:rPr>
        <w:t xml:space="preserve">Kendzor DE, Businelle MS, </w:t>
      </w:r>
      <w:proofErr w:type="spellStart"/>
      <w:r w:rsidRPr="00CE3CFF">
        <w:rPr>
          <w:lang w:val="es-MX"/>
        </w:rPr>
        <w:t>Cofta-Woerpel</w:t>
      </w:r>
      <w:proofErr w:type="spellEnd"/>
      <w:r w:rsidRPr="00CE3CFF">
        <w:rPr>
          <w:lang w:val="es-MX"/>
        </w:rPr>
        <w:t xml:space="preserve"> L, Reitzel LR,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Vidrine JI, Mazas CA, </w:t>
      </w:r>
      <w:proofErr w:type="spellStart"/>
      <w:r w:rsidRPr="00CE3CFF">
        <w:rPr>
          <w:lang w:val="es-MX"/>
        </w:rPr>
        <w:t>Cinciripini</w:t>
      </w:r>
      <w:proofErr w:type="spellEnd"/>
      <w:r w:rsidRPr="00CE3CFF">
        <w:rPr>
          <w:lang w:val="es-MX"/>
        </w:rPr>
        <w:t xml:space="preserve"> PM, </w:t>
      </w:r>
      <w:proofErr w:type="spellStart"/>
      <w:r w:rsidRPr="00CE3CFF">
        <w:rPr>
          <w:lang w:val="es-MX"/>
        </w:rPr>
        <w:t>Wetter</w:t>
      </w:r>
      <w:proofErr w:type="spellEnd"/>
      <w:r w:rsidRPr="00CE3CFF">
        <w:rPr>
          <w:lang w:val="es-MX"/>
        </w:rPr>
        <w:t xml:space="preserve"> </w:t>
      </w:r>
      <w:r w:rsidRPr="00CE3CFF">
        <w:rPr>
          <w:spacing w:val="-3"/>
          <w:lang w:val="es-MX"/>
        </w:rPr>
        <w:t xml:space="preserve">DW </w:t>
      </w:r>
      <w:r w:rsidRPr="00CE3CFF">
        <w:rPr>
          <w:lang w:val="es-MX"/>
        </w:rPr>
        <w:t xml:space="preserve">(2013). </w:t>
      </w:r>
      <w:r w:rsidRPr="00CE3CFF">
        <w:t xml:space="preserve">Mechanisms linking socioeconomic disadvantage and BMI among smokers. </w:t>
      </w:r>
      <w:r w:rsidRPr="00CE3CFF">
        <w:rPr>
          <w:i/>
        </w:rPr>
        <w:t>American Journal of Health Behavior, 37</w:t>
      </w:r>
      <w:r w:rsidRPr="00CE3CFF">
        <w:t xml:space="preserve">(5), 587-598. </w:t>
      </w:r>
      <w:r w:rsidR="00DA0F32" w:rsidRPr="00CE3CFF">
        <w:t>DOI</w:t>
      </w:r>
      <w:r w:rsidRPr="00CE3CFF">
        <w:t>: 10.5993/AJHB.37.5.2</w:t>
      </w:r>
    </w:p>
    <w:p w14:paraId="766A7B81" w14:textId="2899558C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r w:rsidRPr="00CE3CFF">
        <w:t xml:space="preserve">Reitzel LR, Kendzor DE, Nguyen N, Regan SD, </w:t>
      </w:r>
      <w:proofErr w:type="spellStart"/>
      <w:r w:rsidRPr="00CE3CFF">
        <w:t>Okuyemi</w:t>
      </w:r>
      <w:proofErr w:type="spellEnd"/>
      <w:r w:rsidRPr="00CE3CFF">
        <w:t xml:space="preserve"> KS, </w:t>
      </w:r>
      <w:r w:rsidRPr="00CE3CFF">
        <w:rPr>
          <w:b/>
        </w:rPr>
        <w:t>Castro Y</w:t>
      </w:r>
      <w:r w:rsidRPr="00CE3CFF">
        <w:t xml:space="preserve">, Wetter DW, Businelle MS (2014). Shelter proximity and affect among homeless smokers making a quit attempt. </w:t>
      </w:r>
      <w:r w:rsidRPr="00CE3CFF">
        <w:rPr>
          <w:i/>
        </w:rPr>
        <w:t>American Journal of Health Behavior, 38</w:t>
      </w:r>
      <w:r w:rsidRPr="00CE3CFF">
        <w:t xml:space="preserve">(2), 161-169. </w:t>
      </w:r>
      <w:r w:rsidR="00DA0F32" w:rsidRPr="00CE3CFF">
        <w:t>DOI</w:t>
      </w:r>
      <w:r w:rsidRPr="00CE3CFF">
        <w:t>:</w:t>
      </w:r>
      <w:r w:rsidRPr="00CE3CFF">
        <w:rPr>
          <w:spacing w:val="-29"/>
        </w:rPr>
        <w:t xml:space="preserve"> </w:t>
      </w:r>
      <w:r w:rsidRPr="00CE3CFF">
        <w:t>10.5993/AJHB.38.2.1</w:t>
      </w:r>
    </w:p>
    <w:p w14:paraId="6E110809" w14:textId="70874012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r w:rsidRPr="00CE3CFF">
        <w:rPr>
          <w:lang w:val="es-MX"/>
        </w:rPr>
        <w:t xml:space="preserve">Kendzor DE, Businelle MS, Reitzel LR,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Vidrine JI, Mazas CA, </w:t>
      </w:r>
      <w:proofErr w:type="spellStart"/>
      <w:r w:rsidRPr="00CE3CFF">
        <w:rPr>
          <w:lang w:val="es-MX"/>
        </w:rPr>
        <w:t>Cinciripini</w:t>
      </w:r>
      <w:proofErr w:type="spellEnd"/>
      <w:r w:rsidRPr="00CE3CFF">
        <w:rPr>
          <w:lang w:val="es-MX"/>
        </w:rPr>
        <w:t xml:space="preserve"> PM, Lam CY, Adams CE, Correa-Fernández V, *Cano MA, </w:t>
      </w:r>
      <w:proofErr w:type="spellStart"/>
      <w:r w:rsidRPr="00CE3CFF">
        <w:rPr>
          <w:lang w:val="es-MX"/>
        </w:rPr>
        <w:t>Wetter</w:t>
      </w:r>
      <w:proofErr w:type="spellEnd"/>
      <w:r w:rsidRPr="00CE3CFF">
        <w:rPr>
          <w:lang w:val="es-MX"/>
        </w:rPr>
        <w:t xml:space="preserve"> </w:t>
      </w:r>
      <w:r w:rsidRPr="00CE3CFF">
        <w:rPr>
          <w:spacing w:val="-5"/>
          <w:lang w:val="es-MX"/>
        </w:rPr>
        <w:t xml:space="preserve">DW </w:t>
      </w:r>
      <w:r w:rsidRPr="00CE3CFF">
        <w:rPr>
          <w:lang w:val="es-MX"/>
        </w:rPr>
        <w:t xml:space="preserve">(2014). </w:t>
      </w:r>
      <w:r w:rsidRPr="00CE3CFF">
        <w:t xml:space="preserve">The Influence </w:t>
      </w:r>
      <w:r w:rsidRPr="00CE3CFF">
        <w:rPr>
          <w:spacing w:val="-3"/>
        </w:rPr>
        <w:t xml:space="preserve">of </w:t>
      </w:r>
      <w:r w:rsidRPr="00CE3CFF">
        <w:t xml:space="preserve">Discrimination on Smoking Cessation among Latinos. </w:t>
      </w:r>
      <w:r w:rsidRPr="00CE3CFF">
        <w:rPr>
          <w:i/>
        </w:rPr>
        <w:t>Drug and Alcohol Dependence,136</w:t>
      </w:r>
      <w:r w:rsidRPr="00CE3CFF">
        <w:t xml:space="preserve">, 143-148. </w:t>
      </w:r>
      <w:r w:rsidR="00DA0F32" w:rsidRPr="00CE3CFF">
        <w:t>DOI</w:t>
      </w:r>
      <w:r w:rsidRPr="00CE3CFF">
        <w:t>: 1</w:t>
      </w:r>
      <w:r w:rsidRPr="00CE3CFF">
        <w:rPr>
          <w:spacing w:val="-1"/>
        </w:rPr>
        <w:t xml:space="preserve"> </w:t>
      </w:r>
      <w:r w:rsidRPr="00CE3CFF">
        <w:t>0.1016/j.drugalcdep.2014.01.003</w:t>
      </w:r>
    </w:p>
    <w:p w14:paraId="1E6E2AFF" w14:textId="40C935FB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>Castro Y</w:t>
      </w:r>
      <w:r w:rsidRPr="00CE3CFF">
        <w:t xml:space="preserve">, *Cano MA, Businelle MS, Correa-Fernández V, Heppner WL, Mazas CA, Wetter </w:t>
      </w:r>
      <w:r w:rsidRPr="00CE3CFF">
        <w:rPr>
          <w:spacing w:val="-3"/>
        </w:rPr>
        <w:t xml:space="preserve">DW </w:t>
      </w:r>
      <w:r w:rsidRPr="00CE3CFF">
        <w:t xml:space="preserve">(2014). A cross-lagged path analysis of five intrapersonal determinants of smoking cessation. </w:t>
      </w:r>
      <w:r w:rsidRPr="00CE3CFF">
        <w:rPr>
          <w:i/>
        </w:rPr>
        <w:t xml:space="preserve">Drug and Alcohol Dependence, 137, </w:t>
      </w:r>
      <w:r w:rsidRPr="00CE3CFF">
        <w:t xml:space="preserve">98-105. </w:t>
      </w:r>
      <w:r w:rsidR="00DA0F32" w:rsidRPr="00CE3CFF">
        <w:t>DOI</w:t>
      </w:r>
      <w:r w:rsidRPr="00CE3CFF">
        <w:t>: 10.1016/j.drugalcdep.2014.01.013</w:t>
      </w:r>
    </w:p>
    <w:p w14:paraId="03743781" w14:textId="26FEE2B3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r w:rsidRPr="00CE3CFF">
        <w:rPr>
          <w:lang w:val="es-MX"/>
        </w:rPr>
        <w:t xml:space="preserve">*Cano MA, Castillo LG,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de Dios MA, Roncancio AM (2014). </w:t>
      </w:r>
      <w:r w:rsidRPr="00CE3CFF">
        <w:t>Acculturative stress and depressive symptomatology among Mexican and Mexican American students in the U.S.: Examining associations with cultural incongruity and intragroup marginalization</w:t>
      </w:r>
      <w:r w:rsidRPr="00CE3CFF">
        <w:rPr>
          <w:i/>
        </w:rPr>
        <w:t>. International Journal for the Advancement of Counselling</w:t>
      </w:r>
      <w:r w:rsidRPr="00CE3CFF">
        <w:t xml:space="preserve">, </w:t>
      </w:r>
      <w:r w:rsidRPr="00CE3CFF">
        <w:rPr>
          <w:i/>
        </w:rPr>
        <w:t>36</w:t>
      </w:r>
      <w:r w:rsidRPr="00CE3CFF">
        <w:t>(2)</w:t>
      </w:r>
      <w:r w:rsidRPr="00CE3CFF">
        <w:rPr>
          <w:i/>
        </w:rPr>
        <w:t xml:space="preserve">, </w:t>
      </w:r>
      <w:r w:rsidRPr="00CE3CFF">
        <w:t xml:space="preserve">136-149. </w:t>
      </w:r>
      <w:r w:rsidR="00DA0F32" w:rsidRPr="00CE3CFF">
        <w:t>DOI</w:t>
      </w:r>
      <w:r w:rsidRPr="00CE3CFF">
        <w:t>: 10.1007/s10447-013-9196-6</w:t>
      </w:r>
    </w:p>
    <w:p w14:paraId="1C82128D" w14:textId="1EBA6F0B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bookmarkStart w:id="28" w:name="_Hlk106355661"/>
      <w:bookmarkStart w:id="29" w:name="_Hlk83891460"/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Correa-Fernández V, *Cano MA, Mazas CA, *Gonzalez </w:t>
      </w:r>
      <w:proofErr w:type="spellStart"/>
      <w:r w:rsidRPr="00CE3CFF">
        <w:rPr>
          <w:lang w:val="es-MX"/>
        </w:rPr>
        <w:t>Suitt</w:t>
      </w:r>
      <w:proofErr w:type="spellEnd"/>
      <w:r w:rsidRPr="00CE3CFF">
        <w:rPr>
          <w:lang w:val="es-MX"/>
        </w:rPr>
        <w:t xml:space="preserve"> K, Vidrine DJ, Vidrine JI, </w:t>
      </w:r>
      <w:proofErr w:type="spellStart"/>
      <w:r w:rsidRPr="00CE3CFF">
        <w:rPr>
          <w:lang w:val="es-MX"/>
        </w:rPr>
        <w:t>Wetter</w:t>
      </w:r>
      <w:proofErr w:type="spellEnd"/>
      <w:r w:rsidRPr="00CE3CFF">
        <w:rPr>
          <w:lang w:val="es-MX"/>
        </w:rPr>
        <w:t xml:space="preserve"> </w:t>
      </w:r>
      <w:r w:rsidRPr="00CE3CFF">
        <w:rPr>
          <w:spacing w:val="-3"/>
          <w:lang w:val="es-MX"/>
        </w:rPr>
        <w:t xml:space="preserve">DW </w:t>
      </w:r>
      <w:r w:rsidRPr="00CE3CFF">
        <w:rPr>
          <w:lang w:val="es-MX"/>
        </w:rPr>
        <w:t xml:space="preserve">(2014). </w:t>
      </w:r>
      <w:r w:rsidRPr="00CE3CFF">
        <w:t xml:space="preserve">Failure to replicate the structure of a Spanish-language Brief Wisconsin Inventory of Smoking Dependence Motives across three samples of Latino smokers. </w:t>
      </w:r>
      <w:r w:rsidRPr="00CE3CFF">
        <w:rPr>
          <w:i/>
        </w:rPr>
        <w:t xml:space="preserve">Nicotine &amp; Tobacco Research, </w:t>
      </w:r>
      <w:r w:rsidRPr="00CE3CFF">
        <w:t>16(9), 1277-1281</w:t>
      </w:r>
      <w:r w:rsidRPr="00CE3CFF">
        <w:rPr>
          <w:i/>
        </w:rPr>
        <w:t xml:space="preserve">. </w:t>
      </w:r>
      <w:bookmarkEnd w:id="28"/>
      <w:r w:rsidR="00DA0F32" w:rsidRPr="00CE3CFF">
        <w:t>DOI</w:t>
      </w:r>
      <w:r w:rsidRPr="00CE3CFF">
        <w:t>:</w:t>
      </w:r>
      <w:r w:rsidRPr="00CE3CFF">
        <w:rPr>
          <w:spacing w:val="-12"/>
        </w:rPr>
        <w:t xml:space="preserve"> </w:t>
      </w:r>
      <w:r w:rsidRPr="00CE3CFF">
        <w:t>10.1093/</w:t>
      </w:r>
      <w:proofErr w:type="spellStart"/>
      <w:r w:rsidRPr="00CE3CFF">
        <w:t>ntr</w:t>
      </w:r>
      <w:proofErr w:type="spellEnd"/>
      <w:r w:rsidRPr="00CE3CFF">
        <w:t>/ntu092</w:t>
      </w:r>
    </w:p>
    <w:bookmarkEnd w:id="29"/>
    <w:p w14:paraId="450E7806" w14:textId="19CD6BB4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r w:rsidRPr="00CE3CFF">
        <w:rPr>
          <w:b/>
        </w:rPr>
        <w:t>Castro Y</w:t>
      </w:r>
      <w:r w:rsidRPr="00CE3CFF">
        <w:t xml:space="preserve">, Fernández ME, Strong LL, Stewart D, *Hernandez Robles E, Krasny S, Heredia N, Spears CA, Correa-Fernández V, Eakin E, </w:t>
      </w:r>
      <w:proofErr w:type="spellStart"/>
      <w:r w:rsidRPr="00CE3CFF">
        <w:t>Resnicow</w:t>
      </w:r>
      <w:proofErr w:type="spellEnd"/>
      <w:r w:rsidRPr="00CE3CFF">
        <w:t xml:space="preserve"> K, Basen-Engquist K, Wetter </w:t>
      </w:r>
      <w:r w:rsidRPr="00CE3CFF">
        <w:rPr>
          <w:spacing w:val="-3"/>
        </w:rPr>
        <w:t xml:space="preserve">DW </w:t>
      </w:r>
      <w:r w:rsidRPr="00CE3CFF">
        <w:t xml:space="preserve">(2015). Adaptation of a counseling intervention to address multiple cancer risk factors among overweight/obese Latino smokers. </w:t>
      </w:r>
      <w:r w:rsidRPr="00CE3CFF">
        <w:rPr>
          <w:i/>
        </w:rPr>
        <w:t>Health Education &amp; Behavior, 42</w:t>
      </w:r>
      <w:r w:rsidRPr="00CE3CFF">
        <w:t xml:space="preserve">(1), 65-72. </w:t>
      </w:r>
      <w:r w:rsidR="00DA0F32" w:rsidRPr="00CE3CFF">
        <w:t>DOI</w:t>
      </w:r>
      <w:r w:rsidRPr="00CE3CFF">
        <w:t>: 10.1177/1090198114560019</w:t>
      </w:r>
    </w:p>
    <w:p w14:paraId="571F5EFC" w14:textId="2BDC0D08" w:rsidR="00E728E6" w:rsidRPr="00CE3CFF" w:rsidRDefault="00584FE0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proofErr w:type="spellStart"/>
      <w:r w:rsidRPr="00CE3CFF">
        <w:t>ǂ</w:t>
      </w:r>
      <w:r w:rsidR="00C82E79" w:rsidRPr="00CE3CFF">
        <w:rPr>
          <w:b/>
        </w:rPr>
        <w:t>Castro</w:t>
      </w:r>
      <w:proofErr w:type="spellEnd"/>
      <w:r w:rsidR="00C82E79" w:rsidRPr="00CE3CFF">
        <w:rPr>
          <w:b/>
        </w:rPr>
        <w:t xml:space="preserve"> Y</w:t>
      </w:r>
      <w:r w:rsidR="00C82E79" w:rsidRPr="00CE3CFF">
        <w:t xml:space="preserve">, *Casstevens K, Garcia B, Springer </w:t>
      </w:r>
      <w:r w:rsidR="00C82E79" w:rsidRPr="00CE3CFF">
        <w:rPr>
          <w:spacing w:val="-3"/>
        </w:rPr>
        <w:t xml:space="preserve">DW </w:t>
      </w:r>
      <w:r w:rsidR="00C82E79" w:rsidRPr="00CE3CFF">
        <w:t xml:space="preserve">(2015). Resident feedback on the Restore Rundberg Community Survey. </w:t>
      </w:r>
      <w:r w:rsidR="00C82E79" w:rsidRPr="00CE3CFF">
        <w:rPr>
          <w:i/>
        </w:rPr>
        <w:t>Professional Development: The International Journal of Social Work Continuing Education, 18</w:t>
      </w:r>
      <w:r w:rsidR="00C82E79" w:rsidRPr="00CE3CFF">
        <w:t>(1)</w:t>
      </w:r>
      <w:r w:rsidR="00C82E79" w:rsidRPr="00CE3CFF">
        <w:rPr>
          <w:i/>
        </w:rPr>
        <w:t>,</w:t>
      </w:r>
      <w:r w:rsidR="00C82E79" w:rsidRPr="00CE3CFF">
        <w:rPr>
          <w:i/>
          <w:spacing w:val="-6"/>
        </w:rPr>
        <w:t xml:space="preserve"> </w:t>
      </w:r>
      <w:r w:rsidR="00C82E79" w:rsidRPr="00CE3CFF">
        <w:t>9-12</w:t>
      </w:r>
    </w:p>
    <w:p w14:paraId="698BDD75" w14:textId="2E6B9D50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r w:rsidRPr="00CE3CFF">
        <w:t>Field</w:t>
      </w:r>
      <w:r w:rsidRPr="00CE3CFF">
        <w:rPr>
          <w:spacing w:val="-3"/>
        </w:rPr>
        <w:t xml:space="preserve"> </w:t>
      </w:r>
      <w:r w:rsidRPr="00CE3CFF">
        <w:t>CA, *Cabriales</w:t>
      </w:r>
      <w:r w:rsidRPr="00CE3CFF">
        <w:rPr>
          <w:spacing w:val="-2"/>
        </w:rPr>
        <w:t xml:space="preserve"> </w:t>
      </w:r>
      <w:r w:rsidRPr="00CE3CFF">
        <w:t>JA,</w:t>
      </w:r>
      <w:r w:rsidRPr="00CE3CFF">
        <w:rPr>
          <w:spacing w:val="-3"/>
        </w:rPr>
        <w:t xml:space="preserve"> </w:t>
      </w:r>
      <w:r w:rsidRPr="00CE3CFF">
        <w:t>Woolard</w:t>
      </w:r>
      <w:r w:rsidRPr="00CE3CFF">
        <w:rPr>
          <w:spacing w:val="-2"/>
        </w:rPr>
        <w:t xml:space="preserve"> </w:t>
      </w:r>
      <w:r w:rsidRPr="00CE3CFF">
        <w:t>RH,</w:t>
      </w:r>
      <w:r w:rsidRPr="00CE3CFF">
        <w:rPr>
          <w:spacing w:val="-6"/>
        </w:rPr>
        <w:t xml:space="preserve"> </w:t>
      </w:r>
      <w:proofErr w:type="spellStart"/>
      <w:r w:rsidRPr="00CE3CFF">
        <w:t>Tyroch</w:t>
      </w:r>
      <w:proofErr w:type="spellEnd"/>
      <w:r w:rsidRPr="00CE3CFF">
        <w:rPr>
          <w:spacing w:val="-2"/>
        </w:rPr>
        <w:t xml:space="preserve"> </w:t>
      </w:r>
      <w:r w:rsidRPr="00CE3CFF">
        <w:t>AH,</w:t>
      </w:r>
      <w:r w:rsidRPr="00CE3CFF">
        <w:rPr>
          <w:spacing w:val="-3"/>
        </w:rPr>
        <w:t xml:space="preserve"> </w:t>
      </w:r>
      <w:r w:rsidRPr="00CE3CFF">
        <w:t>Caetano</w:t>
      </w:r>
      <w:r w:rsidRPr="00CE3CFF">
        <w:rPr>
          <w:spacing w:val="-3"/>
        </w:rPr>
        <w:t xml:space="preserve"> </w:t>
      </w:r>
      <w:r w:rsidRPr="00CE3CFF">
        <w:t>R,</w:t>
      </w:r>
      <w:r w:rsidRPr="00CE3CFF">
        <w:rPr>
          <w:spacing w:val="-4"/>
        </w:rPr>
        <w:t xml:space="preserve"> </w:t>
      </w:r>
      <w:r w:rsidR="005148B1" w:rsidRPr="00CE3CFF">
        <w:rPr>
          <w:vertAlign w:val="superscript"/>
        </w:rPr>
        <w:t>†</w:t>
      </w:r>
      <w:r w:rsidRPr="00CE3CFF">
        <w:rPr>
          <w:b/>
        </w:rPr>
        <w:t>Castro</w:t>
      </w:r>
      <w:r w:rsidRPr="00CE3CFF">
        <w:rPr>
          <w:b/>
          <w:spacing w:val="-3"/>
        </w:rPr>
        <w:t xml:space="preserve"> </w:t>
      </w:r>
      <w:r w:rsidRPr="00CE3CFF">
        <w:rPr>
          <w:b/>
        </w:rPr>
        <w:t>Y</w:t>
      </w:r>
      <w:r w:rsidRPr="00CE3CFF">
        <w:rPr>
          <w:b/>
          <w:spacing w:val="-27"/>
        </w:rPr>
        <w:t xml:space="preserve"> </w:t>
      </w:r>
      <w:r w:rsidRPr="00CE3CFF">
        <w:t>(2015).</w:t>
      </w:r>
      <w:r w:rsidRPr="00CE3CFF">
        <w:rPr>
          <w:spacing w:val="-2"/>
        </w:rPr>
        <w:t xml:space="preserve"> </w:t>
      </w:r>
      <w:r w:rsidRPr="00CE3CFF">
        <w:t xml:space="preserve">Cultural adaptation of a brief motivational intervention for heavy drinking among Hispanics in a medical setting. </w:t>
      </w:r>
      <w:r w:rsidRPr="00CE3CFF">
        <w:rPr>
          <w:i/>
        </w:rPr>
        <w:t>BMC Public Health 15:</w:t>
      </w:r>
      <w:r w:rsidRPr="00CE3CFF">
        <w:t xml:space="preserve">724. </w:t>
      </w:r>
      <w:r w:rsidR="00DA0F32" w:rsidRPr="00CE3CFF">
        <w:t>DOI</w:t>
      </w:r>
      <w:r w:rsidRPr="00CE3CFF">
        <w:t>:</w:t>
      </w:r>
      <w:r w:rsidRPr="00CE3CFF">
        <w:rPr>
          <w:spacing w:val="-6"/>
        </w:rPr>
        <w:t xml:space="preserve"> </w:t>
      </w:r>
      <w:r w:rsidRPr="00CE3CFF">
        <w:t>10.1186/s12889-015-1984-y.</w:t>
      </w:r>
    </w:p>
    <w:p w14:paraId="35BBD1A2" w14:textId="74998C84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r w:rsidRPr="00CE3CFF">
        <w:rPr>
          <w:lang w:val="es-MX"/>
        </w:rPr>
        <w:t xml:space="preserve">*Gonzalez </w:t>
      </w:r>
      <w:proofErr w:type="spellStart"/>
      <w:r w:rsidRPr="00CE3CFF">
        <w:rPr>
          <w:lang w:val="es-MX"/>
        </w:rPr>
        <w:t>Suitt</w:t>
      </w:r>
      <w:proofErr w:type="spellEnd"/>
      <w:r w:rsidRPr="00CE3CFF">
        <w:rPr>
          <w:lang w:val="es-MX"/>
        </w:rPr>
        <w:t xml:space="preserve"> K,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Caetano R, Field, CA (2015). </w:t>
      </w:r>
      <w:r w:rsidRPr="00CE3CFF">
        <w:t xml:space="preserve">Predictive utility of alcohol use disorder symptoms across race/ethnicity. </w:t>
      </w:r>
      <w:r w:rsidRPr="00CE3CFF">
        <w:rPr>
          <w:i/>
        </w:rPr>
        <w:t xml:space="preserve">Journal of Substance Abuse </w:t>
      </w:r>
      <w:r w:rsidRPr="00CE3CFF">
        <w:t xml:space="preserve">Treatment, </w:t>
      </w:r>
      <w:r w:rsidRPr="00CE3CFF">
        <w:rPr>
          <w:i/>
        </w:rPr>
        <w:t>56</w:t>
      </w:r>
      <w:r w:rsidRPr="00CE3CFF">
        <w:t>,</w:t>
      </w:r>
      <w:r w:rsidRPr="00CE3CFF">
        <w:rPr>
          <w:spacing w:val="-33"/>
        </w:rPr>
        <w:t xml:space="preserve"> </w:t>
      </w:r>
      <w:r w:rsidRPr="00CE3CFF">
        <w:t xml:space="preserve">61-67. </w:t>
      </w:r>
      <w:hyperlink r:id="rId8">
        <w:r w:rsidR="00DA0F32" w:rsidRPr="00CE3CFF">
          <w:t>DOI</w:t>
        </w:r>
        <w:r w:rsidRPr="00CE3CFF">
          <w:t>:</w:t>
        </w:r>
        <w:r w:rsidRPr="00CE3CFF">
          <w:rPr>
            <w:spacing w:val="1"/>
          </w:rPr>
          <w:t xml:space="preserve"> </w:t>
        </w:r>
        <w:r w:rsidRPr="00CE3CFF">
          <w:t>10.1016/j.jsat.2015.03.001</w:t>
        </w:r>
      </w:hyperlink>
    </w:p>
    <w:p w14:paraId="0165FE8F" w14:textId="7B700F91" w:rsidR="00E728E6" w:rsidRPr="00CE3CFF" w:rsidRDefault="009B401F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r w:rsidRPr="00CE3CFF">
        <w:rPr>
          <w:lang w:val="es-MX"/>
        </w:rPr>
        <w:t>*</w:t>
      </w:r>
      <w:r w:rsidR="00C82E79" w:rsidRPr="00CE3CFF">
        <w:rPr>
          <w:lang w:val="es-MX"/>
        </w:rPr>
        <w:t xml:space="preserve">Cano MA, de Dios MA, </w:t>
      </w:r>
      <w:r w:rsidR="00C82E79" w:rsidRPr="00CE3CFF">
        <w:rPr>
          <w:b/>
          <w:lang w:val="es-MX"/>
        </w:rPr>
        <w:t>Castro Y</w:t>
      </w:r>
      <w:r w:rsidR="00C82E79" w:rsidRPr="00CE3CFF">
        <w:rPr>
          <w:lang w:val="es-MX"/>
        </w:rPr>
        <w:t xml:space="preserve">, Vaughan EL, Castillo LG, Lorenzo-Blanco EI, Piña- Watson B, Cardoso JB, Ojeda L, Cruz RA, Correa- Fernández V, </w:t>
      </w:r>
      <w:proofErr w:type="spellStart"/>
      <w:r w:rsidR="00C82E79" w:rsidRPr="00CE3CFF">
        <w:rPr>
          <w:lang w:val="es-MX"/>
        </w:rPr>
        <w:t>Ibañez</w:t>
      </w:r>
      <w:proofErr w:type="spellEnd"/>
      <w:r w:rsidR="00C82E79" w:rsidRPr="00CE3CFF">
        <w:rPr>
          <w:lang w:val="es-MX"/>
        </w:rPr>
        <w:t xml:space="preserve"> G, </w:t>
      </w:r>
      <w:proofErr w:type="spellStart"/>
      <w:r w:rsidR="00C82E79" w:rsidRPr="00CE3CFF">
        <w:rPr>
          <w:lang w:val="es-MX"/>
        </w:rPr>
        <w:t>Auf</w:t>
      </w:r>
      <w:proofErr w:type="spellEnd"/>
      <w:r w:rsidR="00C82E79" w:rsidRPr="00CE3CFF">
        <w:rPr>
          <w:lang w:val="es-MX"/>
        </w:rPr>
        <w:t xml:space="preserve"> R, </w:t>
      </w:r>
      <w:proofErr w:type="spellStart"/>
      <w:r w:rsidR="00C82E79" w:rsidRPr="00CE3CFF">
        <w:rPr>
          <w:lang w:val="es-MX"/>
        </w:rPr>
        <w:t>Molleda</w:t>
      </w:r>
      <w:proofErr w:type="spellEnd"/>
      <w:r w:rsidR="00C82E79" w:rsidRPr="00CE3CFF">
        <w:rPr>
          <w:lang w:val="es-MX"/>
        </w:rPr>
        <w:t xml:space="preserve"> LM (2015). </w:t>
      </w:r>
      <w:r w:rsidR="00C82E79" w:rsidRPr="00CE3CFF">
        <w:t xml:space="preserve">Alcohol </w:t>
      </w:r>
      <w:proofErr w:type="gramStart"/>
      <w:r w:rsidR="00C82E79" w:rsidRPr="00CE3CFF">
        <w:lastRenderedPageBreak/>
        <w:t>use</w:t>
      </w:r>
      <w:proofErr w:type="gramEnd"/>
      <w:r w:rsidR="00C82E79" w:rsidRPr="00CE3CFF">
        <w:t xml:space="preserve"> severity and depressive symptoms among late adolescent Hispanics: Testing associations of acculturation and enculturation in a bicultural transaction model. </w:t>
      </w:r>
      <w:r w:rsidR="00C82E79" w:rsidRPr="00CE3CFF">
        <w:rPr>
          <w:i/>
        </w:rPr>
        <w:t xml:space="preserve">Addictive Behaviors, 49, </w:t>
      </w:r>
      <w:r w:rsidR="00C82E79" w:rsidRPr="00CE3CFF">
        <w:t>78-82.</w:t>
      </w:r>
      <w:r w:rsidR="00C82E79" w:rsidRPr="00CE3CFF">
        <w:rPr>
          <w:spacing w:val="-3"/>
        </w:rPr>
        <w:t xml:space="preserve"> </w:t>
      </w:r>
      <w:proofErr w:type="gramStart"/>
      <w:r w:rsidR="00DA0F32" w:rsidRPr="00CE3CFF">
        <w:t>DOI</w:t>
      </w:r>
      <w:r w:rsidR="00C82E79" w:rsidRPr="00CE3CFF">
        <w:t>:10.1016/j.addbeh</w:t>
      </w:r>
      <w:proofErr w:type="gramEnd"/>
      <w:r w:rsidR="00C82E79" w:rsidRPr="00CE3CFF">
        <w:t>.2015.06.002</w:t>
      </w:r>
    </w:p>
    <w:p w14:paraId="40E36B19" w14:textId="3565F828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r w:rsidRPr="00CE3CFF">
        <w:rPr>
          <w:lang w:val="es-MX"/>
        </w:rPr>
        <w:t xml:space="preserve">*Cano MA, Vaughan EL, de Dios MA,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Roncancio AM, Ojeda L (2015). </w:t>
      </w:r>
      <w:r w:rsidRPr="00CE3CFF">
        <w:t xml:space="preserve">Alcohol use severity among Hispanic emerging adults in higher education: Understanding the effect of cultural congruity. </w:t>
      </w:r>
      <w:r w:rsidRPr="00CE3CFF">
        <w:rPr>
          <w:i/>
        </w:rPr>
        <w:t>Substance Use &amp; Misuse, 50</w:t>
      </w:r>
      <w:r w:rsidRPr="00CE3CFF">
        <w:t xml:space="preserve">, 1412-1420. </w:t>
      </w:r>
      <w:r w:rsidR="00DA0F32" w:rsidRPr="00CE3CFF">
        <w:t>DOI</w:t>
      </w:r>
      <w:r w:rsidRPr="00CE3CFF">
        <w:t>: 10.3109/10826084.2015.1018538.</w:t>
      </w:r>
    </w:p>
    <w:p w14:paraId="6F906BEE" w14:textId="7D003BDF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r w:rsidRPr="00CE3CFF">
        <w:rPr>
          <w:b/>
        </w:rPr>
        <w:t>Castro Y</w:t>
      </w:r>
      <w:r w:rsidRPr="00CE3CFF">
        <w:t xml:space="preserve">, Heck K, Forster J, </w:t>
      </w:r>
      <w:proofErr w:type="spellStart"/>
      <w:r w:rsidRPr="00CE3CFF">
        <w:t>Widome</w:t>
      </w:r>
      <w:proofErr w:type="spellEnd"/>
      <w:r w:rsidRPr="00CE3CFF">
        <w:t xml:space="preserve"> R, Cubbin C (2015). Social and environmental factors related to smoking cessation among mothers: Findings from the Geographic Research on Wellbeing (GROW) study. </w:t>
      </w:r>
      <w:r w:rsidRPr="00CE3CFF">
        <w:rPr>
          <w:i/>
        </w:rPr>
        <w:t>American Journal of Health Behavior, 39</w:t>
      </w:r>
      <w:r w:rsidRPr="00CE3CFF">
        <w:t xml:space="preserve">(6):809- 822. </w:t>
      </w:r>
      <w:r w:rsidR="00DA0F32" w:rsidRPr="00CE3CFF">
        <w:t>DOI</w:t>
      </w:r>
      <w:r w:rsidRPr="00CE3CFF">
        <w:t>:</w:t>
      </w:r>
      <w:r w:rsidRPr="00CE3CFF">
        <w:rPr>
          <w:spacing w:val="1"/>
        </w:rPr>
        <w:t xml:space="preserve"> </w:t>
      </w:r>
      <w:r w:rsidRPr="00CE3CFF">
        <w:t>10.5993/AJHB.39.6.9</w:t>
      </w:r>
    </w:p>
    <w:p w14:paraId="12898A91" w14:textId="47A3B44E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r w:rsidRPr="00CE3CFF">
        <w:t xml:space="preserve">Heppner WL, Spears </w:t>
      </w:r>
      <w:r w:rsidRPr="00CE3CFF">
        <w:rPr>
          <w:spacing w:val="-2"/>
        </w:rPr>
        <w:t xml:space="preserve">CA, </w:t>
      </w:r>
      <w:r w:rsidRPr="00CE3CFF">
        <w:t xml:space="preserve">Correa-Fernandez V, </w:t>
      </w:r>
      <w:r w:rsidRPr="00CE3CFF">
        <w:rPr>
          <w:b/>
        </w:rPr>
        <w:t>Castro Y</w:t>
      </w:r>
      <w:r w:rsidRPr="00CE3CFF">
        <w:t xml:space="preserve">, Li Y, Guo B, Reitzel LR, Vidrine JI, Mazas, CA, </w:t>
      </w:r>
      <w:proofErr w:type="spellStart"/>
      <w:r w:rsidRPr="00CE3CFF">
        <w:t>Cofta</w:t>
      </w:r>
      <w:proofErr w:type="spellEnd"/>
      <w:r w:rsidRPr="00CE3CFF">
        <w:t xml:space="preserve">-Woerpel L, </w:t>
      </w:r>
      <w:proofErr w:type="spellStart"/>
      <w:r w:rsidRPr="00CE3CFF">
        <w:t>Cinciripini</w:t>
      </w:r>
      <w:proofErr w:type="spellEnd"/>
      <w:r w:rsidRPr="00CE3CFF">
        <w:t xml:space="preserve"> PM, Ahluwalia, JS, Wetter DW (2016). Dispositional mindfulness predicts enhanced smoking cessation and smoking lapse recovery. </w:t>
      </w:r>
      <w:r w:rsidRPr="00CE3CFF">
        <w:rPr>
          <w:i/>
        </w:rPr>
        <w:t>Annals of Behavioral Medicine, 50</w:t>
      </w:r>
      <w:r w:rsidRPr="00CE3CFF">
        <w:t xml:space="preserve">(30), 337-347. </w:t>
      </w:r>
      <w:r w:rsidR="00DA0F32" w:rsidRPr="00CE3CFF">
        <w:t>DOI</w:t>
      </w:r>
      <w:r w:rsidRPr="00CE3CFF">
        <w:rPr>
          <w:spacing w:val="-34"/>
        </w:rPr>
        <w:t xml:space="preserve"> </w:t>
      </w:r>
      <w:r w:rsidRPr="00CE3CFF">
        <w:t>10.1007/s12160-015-9759-3</w:t>
      </w:r>
    </w:p>
    <w:p w14:paraId="41958EF4" w14:textId="03D96469" w:rsidR="00E728E6" w:rsidRPr="00CE3CFF" w:rsidRDefault="00584FE0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proofErr w:type="spellStart"/>
      <w:r w:rsidRPr="00CE3CFF">
        <w:t>ǂ</w:t>
      </w:r>
      <w:r w:rsidR="00C82E79" w:rsidRPr="00CE3CFF">
        <w:rPr>
          <w:b/>
        </w:rPr>
        <w:t>Castro</w:t>
      </w:r>
      <w:proofErr w:type="spellEnd"/>
      <w:r w:rsidR="00C82E79" w:rsidRPr="00CE3CFF">
        <w:rPr>
          <w:b/>
        </w:rPr>
        <w:t xml:space="preserve"> Y </w:t>
      </w:r>
      <w:r w:rsidR="00C82E79" w:rsidRPr="00CE3CFF">
        <w:t xml:space="preserve">(2016). Determinants of smoking and cessation among Latinos: Challenges and implications for research. </w:t>
      </w:r>
      <w:r w:rsidR="00C82E79" w:rsidRPr="00CE3CFF">
        <w:rPr>
          <w:i/>
        </w:rPr>
        <w:t>Social and Personality Psychology Compass, 10</w:t>
      </w:r>
      <w:r w:rsidR="00C82E79" w:rsidRPr="00CE3CFF">
        <w:t xml:space="preserve">(7), 390-404. </w:t>
      </w:r>
      <w:r w:rsidR="00DA0F32" w:rsidRPr="00CE3CFF">
        <w:t>DOI</w:t>
      </w:r>
      <w:r w:rsidR="00C82E79" w:rsidRPr="00CE3CFF">
        <w:t>: 10.1111/spc3.12256</w:t>
      </w:r>
    </w:p>
    <w:p w14:paraId="2199FBE9" w14:textId="70FD4E86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r w:rsidRPr="00CE3CFF">
        <w:rPr>
          <w:lang w:val="es-MX"/>
        </w:rPr>
        <w:t xml:space="preserve">Ramirez III M, Argueta NL, </w:t>
      </w:r>
      <w:r w:rsidRPr="00CE3CFF">
        <w:rPr>
          <w:b/>
          <w:lang w:val="es-MX"/>
        </w:rPr>
        <w:t xml:space="preserve">Castro </w:t>
      </w:r>
      <w:r w:rsidRPr="00CE3CFF">
        <w:rPr>
          <w:b/>
          <w:spacing w:val="-3"/>
          <w:lang w:val="es-MX"/>
        </w:rPr>
        <w:t>Y</w:t>
      </w:r>
      <w:r w:rsidRPr="00CE3CFF">
        <w:rPr>
          <w:spacing w:val="-3"/>
          <w:lang w:val="es-MX"/>
        </w:rPr>
        <w:t xml:space="preserve">, </w:t>
      </w:r>
      <w:r w:rsidRPr="00CE3CFF">
        <w:rPr>
          <w:lang w:val="es-MX"/>
        </w:rPr>
        <w:t>Perez R,</w:t>
      </w:r>
      <w:r w:rsidR="00960172">
        <w:rPr>
          <w:lang w:val="es-MX"/>
        </w:rPr>
        <w:t xml:space="preserve"> </w:t>
      </w:r>
      <w:r w:rsidRPr="00CE3CFF">
        <w:rPr>
          <w:lang w:val="es-MX"/>
        </w:rPr>
        <w:t xml:space="preserve">*Dawson D (2016). </w:t>
      </w:r>
      <w:r w:rsidRPr="00CE3CFF">
        <w:t xml:space="preserve">The relation of drug trafficking fears and cultural identity to attitudes toward Mexican immigrants in five south Texas communities. </w:t>
      </w:r>
      <w:r w:rsidRPr="00CE3CFF">
        <w:rPr>
          <w:i/>
        </w:rPr>
        <w:t>Journal of Borderlands Studies, 31</w:t>
      </w:r>
      <w:r w:rsidRPr="00CE3CFF">
        <w:t xml:space="preserve">(1), 91-106. </w:t>
      </w:r>
      <w:r w:rsidR="00DA0F32" w:rsidRPr="00CE3CFF">
        <w:t>DOI</w:t>
      </w:r>
      <w:r w:rsidRPr="00CE3CFF">
        <w:t>:1080/08865655.2015.1124244</w:t>
      </w:r>
    </w:p>
    <w:p w14:paraId="2B61E83F" w14:textId="64CD75EB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r w:rsidRPr="00CE3CFF">
        <w:rPr>
          <w:lang w:val="es-MX"/>
        </w:rPr>
        <w:t xml:space="preserve">Cano MA,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de Dios MA, Schwartz SJ, Lorenzo-Blanco EI, Roncancio AM, Martinez MJ, Sheehan </w:t>
      </w:r>
      <w:r w:rsidRPr="00CE3CFF">
        <w:rPr>
          <w:spacing w:val="-2"/>
          <w:lang w:val="es-MX"/>
        </w:rPr>
        <w:t xml:space="preserve">DM, </w:t>
      </w:r>
      <w:proofErr w:type="spellStart"/>
      <w:r w:rsidRPr="00CE3CFF">
        <w:rPr>
          <w:lang w:val="es-MX"/>
        </w:rPr>
        <w:t>Auf</w:t>
      </w:r>
      <w:proofErr w:type="spellEnd"/>
      <w:r w:rsidRPr="00CE3CFF">
        <w:rPr>
          <w:lang w:val="es-MX"/>
        </w:rPr>
        <w:t xml:space="preserve"> R, Piña-Watson B, </w:t>
      </w:r>
      <w:proofErr w:type="spellStart"/>
      <w:r w:rsidRPr="00CE3CFF">
        <w:rPr>
          <w:lang w:val="es-MX"/>
        </w:rPr>
        <w:t>Huynh</w:t>
      </w:r>
      <w:proofErr w:type="spellEnd"/>
      <w:r w:rsidRPr="00CE3CFF">
        <w:rPr>
          <w:lang w:val="es-MX"/>
        </w:rPr>
        <w:t xml:space="preserve"> Q, </w:t>
      </w:r>
      <w:proofErr w:type="spellStart"/>
      <w:r w:rsidRPr="00CE3CFF">
        <w:rPr>
          <w:lang w:val="es-MX"/>
        </w:rPr>
        <w:t>Zamboanga</w:t>
      </w:r>
      <w:proofErr w:type="spellEnd"/>
      <w:r w:rsidRPr="00CE3CFF">
        <w:rPr>
          <w:lang w:val="es-MX"/>
        </w:rPr>
        <w:t xml:space="preserve"> BL (2016). </w:t>
      </w:r>
      <w:r w:rsidRPr="00CE3CFF">
        <w:t xml:space="preserve">Associations of ethnic discrimination with symptoms of anxiety and depression among Hispanic emerging adults: A moderated mediation model. </w:t>
      </w:r>
      <w:r w:rsidRPr="00CE3CFF">
        <w:rPr>
          <w:i/>
        </w:rPr>
        <w:t>Anxiety, Stress, and Coping, 29</w:t>
      </w:r>
      <w:r w:rsidRPr="00CE3CFF">
        <w:t xml:space="preserve">(6), 699-707. </w:t>
      </w:r>
      <w:r w:rsidR="00DA0F32" w:rsidRPr="00CE3CFF">
        <w:t>DOI</w:t>
      </w:r>
      <w:r w:rsidRPr="00CE3CFF">
        <w:t>: 10.1080/10615806.2016.1157170.</w:t>
      </w:r>
    </w:p>
    <w:p w14:paraId="6617811E" w14:textId="25FD25BD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proofErr w:type="spellStart"/>
      <w:r w:rsidRPr="00CE3CFF">
        <w:rPr>
          <w:lang w:val="es-MX"/>
        </w:rPr>
        <w:t>Parrish</w:t>
      </w:r>
      <w:proofErr w:type="spellEnd"/>
      <w:r w:rsidRPr="00CE3CFF">
        <w:rPr>
          <w:lang w:val="es-MX"/>
        </w:rPr>
        <w:t xml:space="preserve"> D, </w:t>
      </w:r>
      <w:proofErr w:type="spellStart"/>
      <w:r w:rsidRPr="00CE3CFF">
        <w:rPr>
          <w:lang w:val="es-MX"/>
        </w:rPr>
        <w:t>Von</w:t>
      </w:r>
      <w:proofErr w:type="spellEnd"/>
      <w:r w:rsidRPr="00CE3CFF">
        <w:rPr>
          <w:lang w:val="es-MX"/>
        </w:rPr>
        <w:t xml:space="preserve"> Sternberg K,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Velasquez MM (2016). </w:t>
      </w:r>
      <w:r w:rsidRPr="00CE3CFF">
        <w:t xml:space="preserve">Processes of change in preventing alcohol exposed pregnancy: A mediation analysis. </w:t>
      </w:r>
      <w:r w:rsidRPr="00CE3CFF">
        <w:rPr>
          <w:i/>
        </w:rPr>
        <w:t>Journal of Consulting and Clinical Psychology, 84</w:t>
      </w:r>
      <w:r w:rsidRPr="00CE3CFF">
        <w:t xml:space="preserve">(9), 803-812. </w:t>
      </w:r>
      <w:r w:rsidR="00DA0F32" w:rsidRPr="00CE3CFF">
        <w:t>DOI</w:t>
      </w:r>
      <w:r w:rsidRPr="00CE3CFF">
        <w:t>:</w:t>
      </w:r>
      <w:r w:rsidRPr="00CE3CFF">
        <w:rPr>
          <w:spacing w:val="-2"/>
        </w:rPr>
        <w:t xml:space="preserve"> </w:t>
      </w:r>
      <w:r w:rsidRPr="00CE3CFF">
        <w:t>10.1037/ccp0000111</w:t>
      </w:r>
    </w:p>
    <w:p w14:paraId="45CCDE9B" w14:textId="56E3E3C7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proofErr w:type="spellStart"/>
      <w:r w:rsidRPr="00CE3CFF">
        <w:rPr>
          <w:lang w:val="es-MX"/>
        </w:rPr>
        <w:t>Bazzi</w:t>
      </w:r>
      <w:proofErr w:type="spellEnd"/>
      <w:r w:rsidRPr="00CE3CFF">
        <w:rPr>
          <w:lang w:val="es-MX"/>
        </w:rPr>
        <w:t xml:space="preserve"> AR, </w:t>
      </w:r>
      <w:proofErr w:type="spellStart"/>
      <w:r w:rsidRPr="00CE3CFF">
        <w:rPr>
          <w:lang w:val="es-MX"/>
        </w:rPr>
        <w:t>Mogro</w:t>
      </w:r>
      <w:proofErr w:type="spellEnd"/>
      <w:r w:rsidRPr="00CE3CFF">
        <w:rPr>
          <w:lang w:val="es-MX"/>
        </w:rPr>
        <w:t xml:space="preserve">-Wilson C, Negi N, Reingle Gonzalez JM, Cano MA,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Cepeda A (2017). </w:t>
      </w:r>
      <w:r w:rsidRPr="00CE3CFF">
        <w:t xml:space="preserve">Developing research scientists focused on Hispanic substance use research through the creation of a national mentoring and leadership network. </w:t>
      </w:r>
      <w:r w:rsidRPr="00CE3CFF">
        <w:rPr>
          <w:i/>
        </w:rPr>
        <w:t>Mentoring and Tutoring</w:t>
      </w:r>
      <w:r w:rsidR="00F03F9B" w:rsidRPr="00CE3CFF">
        <w:rPr>
          <w:i/>
        </w:rPr>
        <w:t>, 25</w:t>
      </w:r>
      <w:r w:rsidR="00F03F9B" w:rsidRPr="00CE3CFF">
        <w:t>(2), 151-165.</w:t>
      </w:r>
      <w:r w:rsidRPr="00CE3CFF">
        <w:rPr>
          <w:spacing w:val="-3"/>
        </w:rPr>
        <w:t xml:space="preserve"> </w:t>
      </w:r>
      <w:r w:rsidR="00DA0F32" w:rsidRPr="00CE3CFF">
        <w:t>DOI</w:t>
      </w:r>
      <w:r w:rsidRPr="00CE3CFF">
        <w:t>:10.1080/13611267.2017.1333231</w:t>
      </w:r>
    </w:p>
    <w:p w14:paraId="5F84C995" w14:textId="67274639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r w:rsidRPr="00CE3CFF">
        <w:t>*</w:t>
      </w:r>
      <w:bookmarkStart w:id="30" w:name="_Hlk106364630"/>
      <w:r w:rsidRPr="00CE3CFF">
        <w:t xml:space="preserve">Gonzalez-Suitt K, Franklin C, </w:t>
      </w:r>
      <w:proofErr w:type="spellStart"/>
      <w:r w:rsidRPr="00CE3CFF">
        <w:t>Cornejoa</w:t>
      </w:r>
      <w:proofErr w:type="spellEnd"/>
      <w:r w:rsidRPr="00CE3CFF">
        <w:t xml:space="preserve"> R, </w:t>
      </w:r>
      <w:r w:rsidRPr="00CE3CFF">
        <w:rPr>
          <w:b/>
        </w:rPr>
        <w:t>Castro Y</w:t>
      </w:r>
      <w:r w:rsidRPr="00CE3CFF">
        <w:t>, Smock Jordan S (201</w:t>
      </w:r>
      <w:r w:rsidR="00F03F9B" w:rsidRPr="00CE3CFF">
        <w:t>9</w:t>
      </w:r>
      <w:r w:rsidRPr="00CE3CFF">
        <w:t xml:space="preserve">). Solution- focused brief therapy for Chilean primary care patients: Exploring a linguistic adaptation. </w:t>
      </w:r>
      <w:r w:rsidRPr="00CE3CFF">
        <w:rPr>
          <w:i/>
        </w:rPr>
        <w:t xml:space="preserve">Journal of Ethnicity in Substance Abuse, </w:t>
      </w:r>
      <w:r w:rsidR="00F03F9B" w:rsidRPr="00CE3CFF">
        <w:rPr>
          <w:i/>
        </w:rPr>
        <w:t>18</w:t>
      </w:r>
      <w:r w:rsidR="00F03F9B" w:rsidRPr="00CE3CFF">
        <w:t>(1), 103-128</w:t>
      </w:r>
      <w:r w:rsidRPr="00CE3CFF">
        <w:t xml:space="preserve">. </w:t>
      </w:r>
      <w:bookmarkEnd w:id="30"/>
      <w:r w:rsidR="00DA0F32" w:rsidRPr="00CE3CFF">
        <w:t>DOI</w:t>
      </w:r>
      <w:r w:rsidRPr="00CE3CFF">
        <w:t>:</w:t>
      </w:r>
      <w:r w:rsidRPr="00CE3CFF">
        <w:rPr>
          <w:spacing w:val="-16"/>
        </w:rPr>
        <w:t xml:space="preserve"> </w:t>
      </w:r>
      <w:r w:rsidRPr="00CE3CFF">
        <w:t>10.1080/15332640.2017.1310643</w:t>
      </w:r>
    </w:p>
    <w:p w14:paraId="04363AD7" w14:textId="47838E23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0"/>
        </w:tabs>
        <w:spacing w:before="0" w:after="60"/>
        <w:ind w:left="360"/>
      </w:pPr>
      <w:r w:rsidRPr="00CE3CFF">
        <w:t xml:space="preserve">Kwan MY, Minnich AM, Douglas V, Gordon KH, &amp; </w:t>
      </w:r>
      <w:r w:rsidRPr="00CE3CFF">
        <w:rPr>
          <w:b/>
        </w:rPr>
        <w:t xml:space="preserve">Castro Y </w:t>
      </w:r>
      <w:r w:rsidRPr="00CE3CFF">
        <w:t xml:space="preserve">(2017). Bulimic symptoms and interpersonal functioning among college students. </w:t>
      </w:r>
      <w:r w:rsidRPr="00CE3CFF">
        <w:rPr>
          <w:i/>
        </w:rPr>
        <w:t>Psychiatry Research, 257</w:t>
      </w:r>
      <w:r w:rsidRPr="00CE3CFF">
        <w:t>, 401-411</w:t>
      </w:r>
      <w:r w:rsidRPr="00CE3CFF">
        <w:rPr>
          <w:i/>
        </w:rPr>
        <w:t xml:space="preserve">. </w:t>
      </w:r>
      <w:r w:rsidR="00DA0F32" w:rsidRPr="00CE3CFF">
        <w:t>DOI</w:t>
      </w:r>
      <w:r w:rsidRPr="00CE3CFF">
        <w:t>: 10.1016/j.psychres.2017.08.021.</w:t>
      </w:r>
    </w:p>
    <w:p w14:paraId="31C525BC" w14:textId="01469B09" w:rsidR="005A6795" w:rsidRPr="007A09DE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bookmarkStart w:id="31" w:name="_Hlk106362359"/>
      <w:r w:rsidRPr="00CE3CFF">
        <w:t xml:space="preserve">*Reid E, </w:t>
      </w:r>
      <w:r w:rsidRPr="00CE3CFF">
        <w:rPr>
          <w:b/>
        </w:rPr>
        <w:t>Castro Y</w:t>
      </w:r>
      <w:r w:rsidRPr="00CE3CFF">
        <w:t xml:space="preserve">, Strong L, Heppner </w:t>
      </w:r>
      <w:r w:rsidRPr="00CE3CFF">
        <w:rPr>
          <w:spacing w:val="3"/>
        </w:rPr>
        <w:t>W,</w:t>
      </w:r>
      <w:r w:rsidRPr="00CE3CFF">
        <w:t xml:space="preserve"> Correa-Fernández V (2018). Researching cancer risk behaviors among bilingual Latinos using technology and an intensive longitudinal design. </w:t>
      </w:r>
      <w:r w:rsidRPr="00CE3CFF">
        <w:rPr>
          <w:i/>
        </w:rPr>
        <w:t>SAGE Research Methods Cases.</w:t>
      </w:r>
      <w:r w:rsidRPr="00CE3CFF">
        <w:rPr>
          <w:i/>
          <w:spacing w:val="-18"/>
        </w:rPr>
        <w:t xml:space="preserve"> </w:t>
      </w:r>
      <w:r w:rsidR="00DA0F32" w:rsidRPr="00CE3CFF">
        <w:t>DOI</w:t>
      </w:r>
      <w:r w:rsidRPr="00CE3CFF">
        <w:t>:10.4135/9781526429346</w:t>
      </w:r>
      <w:bookmarkEnd w:id="31"/>
    </w:p>
    <w:p w14:paraId="02307FAE" w14:textId="190B374A" w:rsidR="002D11D6" w:rsidRDefault="00584FE0" w:rsidP="007A09DE">
      <w:pPr>
        <w:pStyle w:val="ListParagraph"/>
        <w:numPr>
          <w:ilvl w:val="0"/>
          <w:numId w:val="19"/>
        </w:numPr>
        <w:tabs>
          <w:tab w:val="left" w:pos="360"/>
        </w:tabs>
        <w:spacing w:before="0" w:after="60"/>
        <w:ind w:left="360"/>
      </w:pPr>
      <w:proofErr w:type="spellStart"/>
      <w:r w:rsidRPr="00CE3CFF">
        <w:rPr>
          <w:lang w:val="es-MX"/>
        </w:rPr>
        <w:t>ǂ</w:t>
      </w:r>
      <w:r w:rsidR="00C82E79" w:rsidRPr="00CE3CFF">
        <w:rPr>
          <w:b/>
          <w:lang w:val="es-MX"/>
        </w:rPr>
        <w:t>Castro</w:t>
      </w:r>
      <w:proofErr w:type="spellEnd"/>
      <w:r w:rsidR="00C82E79" w:rsidRPr="00CE3CFF">
        <w:rPr>
          <w:b/>
          <w:lang w:val="es-MX"/>
        </w:rPr>
        <w:t xml:space="preserve"> Y</w:t>
      </w:r>
      <w:r w:rsidR="00C82E79" w:rsidRPr="00CE3CFF">
        <w:rPr>
          <w:lang w:val="es-MX"/>
        </w:rPr>
        <w:t xml:space="preserve">, Bares CB, *Castillo B, *Kennedy A (2018). </w:t>
      </w:r>
      <w:proofErr w:type="spellStart"/>
      <w:r w:rsidR="00C82E79" w:rsidRPr="00CE3CFF">
        <w:t>Sociodemographics</w:t>
      </w:r>
      <w:proofErr w:type="spellEnd"/>
      <w:r w:rsidR="00C82E79" w:rsidRPr="00CE3CFF">
        <w:t xml:space="preserve">, but not acculturation proxies, account for differences in lifetime cessation between white and Hispanic smokers. </w:t>
      </w:r>
      <w:r w:rsidR="00C82E79" w:rsidRPr="00CE3CFF">
        <w:rPr>
          <w:i/>
        </w:rPr>
        <w:t>Ethnicity and Disease, 28</w:t>
      </w:r>
      <w:r w:rsidR="00C82E79" w:rsidRPr="00CE3CFF">
        <w:t>(3), 145-152.</w:t>
      </w:r>
      <w:r w:rsidR="00C82E79" w:rsidRPr="00CE3CFF">
        <w:rPr>
          <w:spacing w:val="-15"/>
        </w:rPr>
        <w:t xml:space="preserve"> </w:t>
      </w:r>
      <w:r w:rsidR="00DA0F32" w:rsidRPr="00CE3CFF">
        <w:rPr>
          <w:spacing w:val="-15"/>
        </w:rPr>
        <w:t xml:space="preserve">DOI: </w:t>
      </w:r>
      <w:r w:rsidR="00C82E79" w:rsidRPr="00CE3CFF">
        <w:t>10.18865/ed.28.3.145</w:t>
      </w:r>
    </w:p>
    <w:p w14:paraId="3FC2DFBC" w14:textId="325AEF49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180"/>
        </w:tabs>
        <w:spacing w:before="0" w:after="60"/>
        <w:ind w:left="360"/>
      </w:pPr>
      <w:r w:rsidRPr="00CE3CFF">
        <w:t>*Flores RT, Cano MA, Correa-Fernández V, Field CA, Heppner WL, Strong LL</w:t>
      </w:r>
      <w:r w:rsidR="00960172">
        <w:t>,</w:t>
      </w:r>
      <w:r w:rsidR="00584FE0" w:rsidRPr="00CE3CFF">
        <w:t xml:space="preserve"> </w:t>
      </w:r>
      <w:r w:rsidR="005148B1" w:rsidRPr="00CE3CFF">
        <w:rPr>
          <w:vertAlign w:val="superscript"/>
        </w:rPr>
        <w:t>†</w:t>
      </w:r>
      <w:r w:rsidRPr="00CE3CFF">
        <w:rPr>
          <w:b/>
        </w:rPr>
        <w:t xml:space="preserve">Castro Y </w:t>
      </w:r>
      <w:r w:rsidR="00896E9C" w:rsidRPr="00CE3CFF">
        <w:t>(2019</w:t>
      </w:r>
      <w:r w:rsidRPr="00CE3CFF">
        <w:t xml:space="preserve">). Associations of multiple acculturation domains with smoking status among Latinos adults. </w:t>
      </w:r>
      <w:r w:rsidR="00896E9C" w:rsidRPr="00CE3CFF">
        <w:rPr>
          <w:i/>
        </w:rPr>
        <w:t>Journal of Latinx</w:t>
      </w:r>
      <w:r w:rsidRPr="00CE3CFF">
        <w:rPr>
          <w:i/>
        </w:rPr>
        <w:t xml:space="preserve"> Psychology, </w:t>
      </w:r>
      <w:r w:rsidR="00896E9C" w:rsidRPr="00CE3CFF">
        <w:rPr>
          <w:i/>
        </w:rPr>
        <w:t>7</w:t>
      </w:r>
      <w:r w:rsidR="00896E9C" w:rsidRPr="00CE3CFF">
        <w:t>(3), 171–183</w:t>
      </w:r>
      <w:r w:rsidRPr="00CE3CFF">
        <w:t xml:space="preserve">. </w:t>
      </w:r>
      <w:r w:rsidR="00DA0F32" w:rsidRPr="00CE3CFF">
        <w:t>DOI</w:t>
      </w:r>
      <w:r w:rsidRPr="00CE3CFF">
        <w:t>: 10.1037/lat0000112.</w:t>
      </w:r>
    </w:p>
    <w:p w14:paraId="320E08EA" w14:textId="789F4531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180"/>
        </w:tabs>
        <w:spacing w:before="0" w:after="60"/>
        <w:ind w:left="360"/>
      </w:pP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Vinci C, </w:t>
      </w:r>
      <w:proofErr w:type="spellStart"/>
      <w:r w:rsidRPr="00CE3CFF">
        <w:rPr>
          <w:lang w:val="es-MX"/>
        </w:rPr>
        <w:t>Heppner</w:t>
      </w:r>
      <w:proofErr w:type="spellEnd"/>
      <w:r w:rsidRPr="00CE3CFF">
        <w:rPr>
          <w:lang w:val="es-MX"/>
        </w:rPr>
        <w:t xml:space="preserve"> HL, Cano MA, Correa-Fernández V, </w:t>
      </w:r>
      <w:proofErr w:type="spellStart"/>
      <w:r w:rsidRPr="00CE3CFF">
        <w:rPr>
          <w:lang w:val="es-MX"/>
        </w:rPr>
        <w:t>Wetter</w:t>
      </w:r>
      <w:proofErr w:type="spellEnd"/>
      <w:r w:rsidRPr="00CE3CFF">
        <w:rPr>
          <w:lang w:val="es-MX"/>
        </w:rPr>
        <w:t xml:space="preserve"> </w:t>
      </w:r>
      <w:r w:rsidRPr="00CE3CFF">
        <w:rPr>
          <w:spacing w:val="-3"/>
          <w:lang w:val="es-MX"/>
        </w:rPr>
        <w:t xml:space="preserve">DW </w:t>
      </w:r>
      <w:r w:rsidRPr="00CE3CFF">
        <w:rPr>
          <w:lang w:val="es-MX"/>
        </w:rPr>
        <w:t xml:space="preserve">(2019). </w:t>
      </w:r>
      <w:r w:rsidRPr="00CE3CFF">
        <w:t>Revisiting the relationship between acculturation and smoking cessation among</w:t>
      </w:r>
      <w:r w:rsidRPr="00CE3CFF">
        <w:rPr>
          <w:spacing w:val="-40"/>
        </w:rPr>
        <w:t xml:space="preserve"> </w:t>
      </w:r>
      <w:r w:rsidRPr="00CE3CFF">
        <w:t xml:space="preserve">Mexican Americans. </w:t>
      </w:r>
      <w:r w:rsidRPr="00CE3CFF">
        <w:rPr>
          <w:i/>
        </w:rPr>
        <w:t>Annals of Behavioral Medicine, 53</w:t>
      </w:r>
      <w:r w:rsidRPr="00CE3CFF">
        <w:t xml:space="preserve">(3), 211-222. </w:t>
      </w:r>
      <w:r w:rsidR="00DA0F32" w:rsidRPr="00CE3CFF">
        <w:t>DOI</w:t>
      </w:r>
      <w:r w:rsidRPr="00CE3CFF">
        <w:t>:</w:t>
      </w:r>
      <w:r w:rsidRPr="00CE3CFF">
        <w:rPr>
          <w:spacing w:val="-20"/>
        </w:rPr>
        <w:t xml:space="preserve"> </w:t>
      </w:r>
      <w:r w:rsidRPr="00CE3CFF">
        <w:t>10.1093/</w:t>
      </w:r>
      <w:proofErr w:type="spellStart"/>
      <w:r w:rsidRPr="00CE3CFF">
        <w:t>abm</w:t>
      </w:r>
      <w:proofErr w:type="spellEnd"/>
      <w:r w:rsidRPr="00CE3CFF">
        <w:t>/kay029.</w:t>
      </w:r>
    </w:p>
    <w:p w14:paraId="653F7608" w14:textId="77777777" w:rsidR="00BC7099" w:rsidRPr="00CE3CFF" w:rsidRDefault="00BC7099" w:rsidP="005148B1">
      <w:pPr>
        <w:pStyle w:val="ListParagraph"/>
        <w:tabs>
          <w:tab w:val="left" w:pos="481"/>
        </w:tabs>
        <w:spacing w:before="0" w:after="60"/>
        <w:ind w:left="360" w:firstLine="0"/>
      </w:pPr>
    </w:p>
    <w:p w14:paraId="5F78B5C6" w14:textId="39E54113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360"/>
        </w:tabs>
        <w:spacing w:before="0" w:after="60"/>
        <w:ind w:left="360"/>
      </w:pPr>
      <w:r w:rsidRPr="00CE3CFF">
        <w:lastRenderedPageBreak/>
        <w:t xml:space="preserve">*Beverly HK, </w:t>
      </w:r>
      <w:r w:rsidRPr="00CE3CFF">
        <w:rPr>
          <w:b/>
        </w:rPr>
        <w:t>Castro Y</w:t>
      </w:r>
      <w:r w:rsidRPr="00CE3CFF">
        <w:t xml:space="preserve">, *Opara I (2019). Age of first marijuana use and its impact on educational attainment and employment status. </w:t>
      </w:r>
      <w:r w:rsidRPr="00CE3CFF">
        <w:rPr>
          <w:i/>
        </w:rPr>
        <w:t>Journal of Drug Issues, 49</w:t>
      </w:r>
      <w:r w:rsidRPr="00CE3CFF">
        <w:t xml:space="preserve">(2), 228-237. </w:t>
      </w:r>
      <w:r w:rsidR="00DA0F32" w:rsidRPr="00CE3CFF">
        <w:t xml:space="preserve">DOI: </w:t>
      </w:r>
      <w:r w:rsidRPr="00CE3CFF">
        <w:t>10.1177/0022042618823007</w:t>
      </w:r>
    </w:p>
    <w:p w14:paraId="34E252AF" w14:textId="61EAC9E7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r w:rsidRPr="00CE3CFF">
        <w:t xml:space="preserve">Royster IV GD, *Harris JC, Nelson A, </w:t>
      </w:r>
      <w:r w:rsidRPr="00CE3CFF">
        <w:rPr>
          <w:b/>
        </w:rPr>
        <w:t>Castro Y</w:t>
      </w:r>
      <w:r w:rsidRPr="00CE3CFF">
        <w:t xml:space="preserve">, Weitzel RP, Tisdale JF, Heitmann RJ, </w:t>
      </w:r>
      <w:proofErr w:type="spellStart"/>
      <w:r w:rsidRPr="00CE3CFF">
        <w:t>DeCherney</w:t>
      </w:r>
      <w:proofErr w:type="spellEnd"/>
      <w:r w:rsidRPr="00CE3CFF">
        <w:t xml:space="preserve"> AH, Wolff EF (2019). Rapamycin corrects T regulatory cell depletion</w:t>
      </w:r>
      <w:r w:rsidRPr="00CE3CFF">
        <w:rPr>
          <w:spacing w:val="-43"/>
        </w:rPr>
        <w:t xml:space="preserve"> </w:t>
      </w:r>
      <w:r w:rsidRPr="00CE3CFF">
        <w:t xml:space="preserve">and improves embryo implantation and live birth rates in a murine model. </w:t>
      </w:r>
      <w:r w:rsidRPr="00CE3CFF">
        <w:rPr>
          <w:i/>
        </w:rPr>
        <w:t>Reproductive Sciences, 26</w:t>
      </w:r>
      <w:r w:rsidRPr="00CE3CFF">
        <w:t xml:space="preserve">(12), 1545-1556. </w:t>
      </w:r>
      <w:r w:rsidR="00DA0F32" w:rsidRPr="00CE3CFF">
        <w:t>DOI</w:t>
      </w:r>
      <w:r w:rsidRPr="00CE3CFF">
        <w:t>:</w:t>
      </w:r>
      <w:r w:rsidRPr="00CE3CFF">
        <w:rPr>
          <w:spacing w:val="1"/>
        </w:rPr>
        <w:t xml:space="preserve"> </w:t>
      </w:r>
      <w:r w:rsidRPr="00CE3CFF">
        <w:t>10.1177/1933719119828110</w:t>
      </w:r>
    </w:p>
    <w:p w14:paraId="698AD0AC" w14:textId="6D97A7AF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r w:rsidRPr="00CE3CFF">
        <w:t>*</w:t>
      </w:r>
      <w:bookmarkStart w:id="32" w:name="_Hlk53052785"/>
      <w:r w:rsidRPr="00CE3CFF">
        <w:t xml:space="preserve">Housten AJ, Hoover </w:t>
      </w:r>
      <w:r w:rsidRPr="00CE3CFF">
        <w:rPr>
          <w:spacing w:val="-2"/>
        </w:rPr>
        <w:t xml:space="preserve">DS, </w:t>
      </w:r>
      <w:r w:rsidRPr="00CE3CFF">
        <w:t>Correa-Fernández V, Strong LL, Heppner WL, Vinci C, Wetter DW,</w:t>
      </w:r>
      <w:r w:rsidR="0074373F" w:rsidRPr="00CE3CFF">
        <w:t xml:space="preserve"> </w:t>
      </w:r>
      <w:r w:rsidRPr="00CE3CFF">
        <w:t xml:space="preserve">Spears </w:t>
      </w:r>
      <w:r w:rsidRPr="00CE3CFF">
        <w:rPr>
          <w:spacing w:val="-2"/>
        </w:rPr>
        <w:t>CA,</w:t>
      </w:r>
      <w:r w:rsidRPr="00CE3CFF">
        <w:t xml:space="preserve"> </w:t>
      </w:r>
      <w:r w:rsidR="00584FE0" w:rsidRPr="00CE3CFF">
        <w:rPr>
          <w:vertAlign w:val="superscript"/>
        </w:rPr>
        <w:t>†</w:t>
      </w:r>
      <w:r w:rsidRPr="00CE3CFF">
        <w:rPr>
          <w:b/>
        </w:rPr>
        <w:t>Castro Y</w:t>
      </w:r>
      <w:r w:rsidRPr="00CE3CFF">
        <w:t>. (2019). Associations of acculturation with English- and Spanish-language health literacy among bilingual Latino adults.</w:t>
      </w:r>
      <w:r w:rsidR="0006324F" w:rsidRPr="00CE3CFF">
        <w:t xml:space="preserve"> </w:t>
      </w:r>
      <w:r w:rsidRPr="00CE3CFF">
        <w:rPr>
          <w:i/>
        </w:rPr>
        <w:t>Health Literacy Research and Practice, 3</w:t>
      </w:r>
      <w:r w:rsidRPr="00CE3CFF">
        <w:t xml:space="preserve">(2), e81-e89. </w:t>
      </w:r>
      <w:bookmarkEnd w:id="32"/>
      <w:r w:rsidR="00DA0F32" w:rsidRPr="00CE3CFF">
        <w:t>DOI</w:t>
      </w:r>
      <w:r w:rsidRPr="00CE3CFF">
        <w:t>:</w:t>
      </w:r>
      <w:r w:rsidRPr="00CE3CFF">
        <w:rPr>
          <w:spacing w:val="-10"/>
        </w:rPr>
        <w:t xml:space="preserve"> </w:t>
      </w:r>
      <w:r w:rsidRPr="00CE3CFF">
        <w:t>10.3928/24748307-20190219-01</w:t>
      </w:r>
    </w:p>
    <w:p w14:paraId="0D74532B" w14:textId="74746326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r w:rsidRPr="00CE3CFF">
        <w:t xml:space="preserve">Yuma-Guerrero P, Pitzer K, </w:t>
      </w:r>
      <w:r w:rsidRPr="00CE3CFF">
        <w:rPr>
          <w:b/>
        </w:rPr>
        <w:t>Castro Y</w:t>
      </w:r>
      <w:r w:rsidRPr="00CE3CFF">
        <w:t xml:space="preserve">, Addo R, Whitt A, Springer D (2019). Perceptions of police in neighborhoods receiving community-oriented policing services. </w:t>
      </w:r>
      <w:r w:rsidRPr="00CE3CFF">
        <w:rPr>
          <w:i/>
        </w:rPr>
        <w:t>Professional Development: The International Journal of Social Work Continuing Education, 22</w:t>
      </w:r>
      <w:r w:rsidRPr="00CE3CFF">
        <w:t>(1),</w:t>
      </w:r>
      <w:r w:rsidRPr="00CE3CFF">
        <w:rPr>
          <w:spacing w:val="-29"/>
        </w:rPr>
        <w:t xml:space="preserve"> </w:t>
      </w:r>
      <w:r w:rsidRPr="00CE3CFF">
        <w:t>28-39</w:t>
      </w:r>
    </w:p>
    <w:p w14:paraId="42A755B0" w14:textId="464C1B5D" w:rsidR="00E728E6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r w:rsidRPr="00CE3CFF">
        <w:rPr>
          <w:lang w:val="es-MX"/>
        </w:rPr>
        <w:t>Field CA, *Oviedo Ramirez S, Juarez P,</w:t>
      </w:r>
      <w:r w:rsidRPr="00CE3CFF">
        <w:rPr>
          <w:bCs/>
          <w:lang w:val="es-MX"/>
        </w:rPr>
        <w:t xml:space="preserve"> </w:t>
      </w:r>
      <w:r w:rsidR="00795D17" w:rsidRPr="00CE3CFF">
        <w:rPr>
          <w:vertAlign w:val="superscript"/>
          <w:lang w:val="es-MX"/>
        </w:rPr>
        <w:t>†</w:t>
      </w:r>
      <w:r w:rsidRPr="00CE3CFF">
        <w:rPr>
          <w:b/>
          <w:lang w:val="es-MX"/>
        </w:rPr>
        <w:t xml:space="preserve">Castro Y </w:t>
      </w:r>
      <w:r w:rsidRPr="00CE3CFF">
        <w:rPr>
          <w:lang w:val="es-MX"/>
        </w:rPr>
        <w:t xml:space="preserve">(2019). </w:t>
      </w:r>
      <w:r w:rsidRPr="00CE3CFF">
        <w:t xml:space="preserve">Process for developing a culturally informed brief motivational intervention. </w:t>
      </w:r>
      <w:r w:rsidRPr="00CE3CFF">
        <w:rPr>
          <w:i/>
        </w:rPr>
        <w:t xml:space="preserve">Addictive Behaviors, 95, </w:t>
      </w:r>
      <w:r w:rsidRPr="00CE3CFF">
        <w:t xml:space="preserve">129-137. </w:t>
      </w:r>
      <w:r w:rsidR="00DA0F32" w:rsidRPr="00CE3CFF">
        <w:t>DOI</w:t>
      </w:r>
      <w:r w:rsidRPr="00CE3CFF">
        <w:t>: 10.1016/j.addbeh.2019.03.002</w:t>
      </w:r>
    </w:p>
    <w:p w14:paraId="66C5FE42" w14:textId="41C7FEFB" w:rsidR="00BC7099" w:rsidRPr="00CE3CFF" w:rsidRDefault="00C82E79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</w:pPr>
      <w:r w:rsidRPr="00CE3CFF">
        <w:rPr>
          <w:lang w:val="es-MX"/>
        </w:rPr>
        <w:t xml:space="preserve">Hernandez M, </w:t>
      </w:r>
      <w:proofErr w:type="spellStart"/>
      <w:r w:rsidRPr="00CE3CFF">
        <w:rPr>
          <w:lang w:val="es-MX"/>
        </w:rPr>
        <w:t>von</w:t>
      </w:r>
      <w:proofErr w:type="spellEnd"/>
      <w:r w:rsidRPr="00CE3CFF">
        <w:rPr>
          <w:lang w:val="es-MX"/>
        </w:rPr>
        <w:t xml:space="preserve"> Sternberg KL,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Velasquez MM (2019). </w:t>
      </w:r>
      <w:r w:rsidRPr="00CE3CFF">
        <w:t xml:space="preserve">The role of alcohol problems and acculturation on frequency of cannabis use among Latinas and non-Latinas at risk of a substance exposed pregnancy. </w:t>
      </w:r>
      <w:r w:rsidRPr="00CE3CFF">
        <w:rPr>
          <w:i/>
        </w:rPr>
        <w:t>Substance Use and Misuse</w:t>
      </w:r>
      <w:r w:rsidR="00DA0F32" w:rsidRPr="00CE3CFF">
        <w:rPr>
          <w:i/>
        </w:rPr>
        <w:t>,</w:t>
      </w:r>
      <w:r w:rsidRPr="00CE3CFF">
        <w:rPr>
          <w:i/>
        </w:rPr>
        <w:t xml:space="preserve"> </w:t>
      </w:r>
      <w:r w:rsidR="000661D0" w:rsidRPr="00CE3CFF">
        <w:rPr>
          <w:i/>
        </w:rPr>
        <w:t>54</w:t>
      </w:r>
      <w:r w:rsidR="000661D0" w:rsidRPr="00CE3CFF">
        <w:t>(12), 1980–1990.</w:t>
      </w:r>
      <w:r w:rsidRPr="00CE3CFF">
        <w:t xml:space="preserve"> </w:t>
      </w:r>
      <w:r w:rsidR="00DA0F32" w:rsidRPr="00CE3CFF">
        <w:t>DOI</w:t>
      </w:r>
      <w:r w:rsidRPr="00CE3CFF">
        <w:t>:</w:t>
      </w:r>
      <w:r w:rsidRPr="00CE3CFF">
        <w:rPr>
          <w:spacing w:val="-1"/>
        </w:rPr>
        <w:t xml:space="preserve"> </w:t>
      </w:r>
      <w:r w:rsidRPr="00CE3CFF">
        <w:t>10.1080/10826084.2019.1625399</w:t>
      </w:r>
      <w:r w:rsidR="00627CB4" w:rsidRPr="00CE3CFF">
        <w:t>.</w:t>
      </w:r>
    </w:p>
    <w:p w14:paraId="368CED44" w14:textId="7D3A4FCC" w:rsidR="0098300D" w:rsidRPr="00CE3CFF" w:rsidRDefault="0098300D" w:rsidP="005148B1">
      <w:pPr>
        <w:pStyle w:val="ListParagraph"/>
        <w:numPr>
          <w:ilvl w:val="0"/>
          <w:numId w:val="19"/>
        </w:numPr>
        <w:spacing w:before="0" w:after="60"/>
        <w:ind w:left="360"/>
        <w:rPr>
          <w:i/>
        </w:rPr>
      </w:pPr>
      <w:proofErr w:type="spellStart"/>
      <w:r w:rsidRPr="00CE3CFF">
        <w:t>Piñedo</w:t>
      </w:r>
      <w:proofErr w:type="spellEnd"/>
      <w:r w:rsidRPr="00CE3CFF">
        <w:t xml:space="preserve"> M, Zemore S, Beltrán Girón J, Gilbert PA, </w:t>
      </w:r>
      <w:r w:rsidRPr="00CE3CFF">
        <w:rPr>
          <w:b/>
        </w:rPr>
        <w:t>Castro Y</w:t>
      </w:r>
      <w:r w:rsidRPr="00CE3CFF">
        <w:t xml:space="preserve"> (2020). Women’s barriers to specialty substance abuse treatment: A qualitative exploration of racial/ethnic differences. </w:t>
      </w:r>
      <w:r w:rsidRPr="00CE3CFF">
        <w:rPr>
          <w:i/>
        </w:rPr>
        <w:t>Journal of Immigrant and Minority</w:t>
      </w:r>
      <w:r w:rsidRPr="00CE3CFF">
        <w:rPr>
          <w:i/>
          <w:spacing w:val="-7"/>
        </w:rPr>
        <w:t xml:space="preserve"> </w:t>
      </w:r>
      <w:r w:rsidRPr="00CE3CFF">
        <w:rPr>
          <w:i/>
        </w:rPr>
        <w:t>Health</w:t>
      </w:r>
      <w:r w:rsidR="000C6218" w:rsidRPr="00CE3CFF">
        <w:rPr>
          <w:i/>
        </w:rPr>
        <w:t xml:space="preserve">, 22, </w:t>
      </w:r>
      <w:r w:rsidR="000C6218" w:rsidRPr="00CE3CFF">
        <w:rPr>
          <w:iCs/>
        </w:rPr>
        <w:t>653-660</w:t>
      </w:r>
      <w:r w:rsidRPr="00CE3CFF">
        <w:rPr>
          <w:i/>
        </w:rPr>
        <w:t xml:space="preserve">. </w:t>
      </w:r>
      <w:r w:rsidR="00DA0F32" w:rsidRPr="00CE3CFF">
        <w:rPr>
          <w:iCs/>
        </w:rPr>
        <w:t>DOI</w:t>
      </w:r>
      <w:r w:rsidRPr="00CE3CFF">
        <w:rPr>
          <w:iCs/>
        </w:rPr>
        <w:t>: 10.1007/s10903-019-00933-2</w:t>
      </w:r>
    </w:p>
    <w:p w14:paraId="1A024145" w14:textId="64DD22D7" w:rsidR="00627CB4" w:rsidRPr="00CE3CFF" w:rsidRDefault="00627CB4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  <w:rPr>
          <w:i/>
        </w:rPr>
      </w:pPr>
      <w:bookmarkStart w:id="33" w:name="_Hlk58844709"/>
      <w:r w:rsidRPr="00CE3CFF">
        <w:rPr>
          <w:b/>
        </w:rPr>
        <w:t>Castro Y</w:t>
      </w:r>
      <w:r w:rsidRPr="00CE3CFF">
        <w:t>, *Najera SN, Robles E</w:t>
      </w:r>
      <w:r w:rsidR="00DE16F7" w:rsidRPr="00CE3CFF">
        <w:t>H</w:t>
      </w:r>
      <w:r w:rsidRPr="00CE3CFF">
        <w:t>, *Reddy SM, *Holcomb BN, Field CA (</w:t>
      </w:r>
      <w:r w:rsidR="00B311EE" w:rsidRPr="00CE3CFF">
        <w:t>202</w:t>
      </w:r>
      <w:r w:rsidR="00DA0F32" w:rsidRPr="00CE3CFF">
        <w:t>1</w:t>
      </w:r>
      <w:r w:rsidRPr="00CE3CFF">
        <w:t>)</w:t>
      </w:r>
      <w:r w:rsidR="008D74F5" w:rsidRPr="00CE3CFF">
        <w:t xml:space="preserve">. </w:t>
      </w:r>
      <w:r w:rsidRPr="00CE3CFF">
        <w:t>Mechanisms of changes in drinking following an alcohol-related injury: A qualitative examination of the sentinel event</w:t>
      </w:r>
      <w:r w:rsidRPr="00CE3CFF">
        <w:rPr>
          <w:spacing w:val="1"/>
        </w:rPr>
        <w:t xml:space="preserve"> </w:t>
      </w:r>
      <w:r w:rsidRPr="00CE3CFF">
        <w:t>effect.</w:t>
      </w:r>
      <w:r w:rsidR="00CC1ABA" w:rsidRPr="00CE3CFF">
        <w:t xml:space="preserve"> </w:t>
      </w:r>
      <w:r w:rsidR="00CC1ABA" w:rsidRPr="00CE3CFF">
        <w:rPr>
          <w:i/>
          <w:iCs/>
        </w:rPr>
        <w:t>Substance Abuse</w:t>
      </w:r>
      <w:r w:rsidR="00B311EE" w:rsidRPr="00CE3CFF">
        <w:rPr>
          <w:i/>
        </w:rPr>
        <w:t xml:space="preserve">, </w:t>
      </w:r>
      <w:r w:rsidR="00DA0F32" w:rsidRPr="00CE3CFF">
        <w:rPr>
          <w:i/>
        </w:rPr>
        <w:t>42</w:t>
      </w:r>
      <w:r w:rsidR="00DA0F32" w:rsidRPr="00CE3CFF">
        <w:t xml:space="preserve">(4), 699-705. </w:t>
      </w:r>
      <w:r w:rsidR="00B311EE" w:rsidRPr="00CE3CFF">
        <w:t>DOI: 10.1080/08897077.2020.1846150</w:t>
      </w:r>
      <w:r w:rsidR="008D74F5" w:rsidRPr="00CE3CFF">
        <w:t>.</w:t>
      </w:r>
    </w:p>
    <w:bookmarkEnd w:id="33"/>
    <w:p w14:paraId="55F1BC1B" w14:textId="6F33775C" w:rsidR="00312AFE" w:rsidRPr="00CE3CFF" w:rsidRDefault="00CC1ABA" w:rsidP="00E20148">
      <w:pPr>
        <w:pStyle w:val="ListParagraph"/>
        <w:numPr>
          <w:ilvl w:val="0"/>
          <w:numId w:val="19"/>
        </w:numPr>
        <w:tabs>
          <w:tab w:val="left" w:pos="360"/>
        </w:tabs>
        <w:spacing w:before="0" w:after="60"/>
        <w:ind w:left="360"/>
        <w:rPr>
          <w:i/>
        </w:rPr>
      </w:pPr>
      <w:r w:rsidRPr="00CE3CFF">
        <w:rPr>
          <w:iCs/>
        </w:rPr>
        <w:t xml:space="preserve">Field CA, *Richards DK, </w:t>
      </w:r>
      <w:r w:rsidRPr="00CE3CFF">
        <w:rPr>
          <w:b/>
          <w:bCs/>
          <w:iCs/>
        </w:rPr>
        <w:t>Castro Y</w:t>
      </w:r>
      <w:r w:rsidRPr="00CE3CFF">
        <w:rPr>
          <w:iCs/>
        </w:rPr>
        <w:t>, *Cabriales JA, Wagler A, von Sternberg, K (</w:t>
      </w:r>
      <w:r w:rsidR="0076287B" w:rsidRPr="00CE3CFF">
        <w:rPr>
          <w:iCs/>
        </w:rPr>
        <w:t xml:space="preserve">October </w:t>
      </w:r>
      <w:r w:rsidR="00CF0A20" w:rsidRPr="00CE3CFF">
        <w:rPr>
          <w:iCs/>
        </w:rPr>
        <w:t>2020</w:t>
      </w:r>
      <w:r w:rsidRPr="00CE3CFF">
        <w:rPr>
          <w:iCs/>
        </w:rPr>
        <w:t xml:space="preserve">). </w:t>
      </w:r>
      <w:r w:rsidR="0004183F" w:rsidRPr="00CE3CFF">
        <w:rPr>
          <w:iCs/>
        </w:rPr>
        <w:t>The effects of a brief motivational intervention for alcohol use through Stages of Change among non-treatment seeking injured patients.</w:t>
      </w:r>
      <w:r w:rsidR="0004183F" w:rsidRPr="00CE3CFF">
        <w:t xml:space="preserve"> </w:t>
      </w:r>
      <w:r w:rsidR="0004183F" w:rsidRPr="00CE3CFF">
        <w:rPr>
          <w:i/>
        </w:rPr>
        <w:t>Alcoholism: Clinical &amp; Experimental Research</w:t>
      </w:r>
      <w:r w:rsidR="00CF0A20" w:rsidRPr="00CE3CFF">
        <w:rPr>
          <w:i/>
        </w:rPr>
        <w:t>, 44</w:t>
      </w:r>
      <w:r w:rsidR="00CF0A20" w:rsidRPr="00CE3CFF">
        <w:rPr>
          <w:iCs/>
        </w:rPr>
        <w:t>(11), 2361-2372. DOI: 10.1111/acer.14466</w:t>
      </w:r>
    </w:p>
    <w:p w14:paraId="3776475F" w14:textId="05A897E9" w:rsidR="005148B1" w:rsidRPr="00CE3CFF" w:rsidRDefault="00312AFE" w:rsidP="005148B1">
      <w:pPr>
        <w:pStyle w:val="ListParagraph"/>
        <w:numPr>
          <w:ilvl w:val="0"/>
          <w:numId w:val="19"/>
        </w:numPr>
        <w:tabs>
          <w:tab w:val="left" w:pos="481"/>
        </w:tabs>
        <w:spacing w:before="0" w:after="60"/>
        <w:ind w:left="360"/>
        <w:rPr>
          <w:i/>
        </w:rPr>
      </w:pPr>
      <w:r w:rsidRPr="00CE3CFF">
        <w:rPr>
          <w:lang w:val="es-MX"/>
        </w:rPr>
        <w:t xml:space="preserve">*Heydarian NM, </w:t>
      </w:r>
      <w:r w:rsidRPr="00CE3CFF">
        <w:rPr>
          <w:b/>
          <w:lang w:val="es-MX"/>
        </w:rPr>
        <w:t>Castro Y,</w:t>
      </w:r>
      <w:r w:rsidRPr="00CE3CFF">
        <w:rPr>
          <w:lang w:val="es-MX"/>
        </w:rPr>
        <w:t xml:space="preserve"> Morera O (</w:t>
      </w:r>
      <w:proofErr w:type="spellStart"/>
      <w:r w:rsidR="0076287B" w:rsidRPr="00CE3CFF">
        <w:rPr>
          <w:lang w:val="es-MX"/>
        </w:rPr>
        <w:t>July</w:t>
      </w:r>
      <w:proofErr w:type="spellEnd"/>
      <w:r w:rsidR="0076287B" w:rsidRPr="00CE3CFF">
        <w:rPr>
          <w:lang w:val="es-MX"/>
        </w:rPr>
        <w:t xml:space="preserve"> 2021</w:t>
      </w:r>
      <w:r w:rsidRPr="00CE3CFF">
        <w:rPr>
          <w:lang w:val="es-MX"/>
        </w:rPr>
        <w:t xml:space="preserve">). </w:t>
      </w:r>
      <w:r w:rsidRPr="00CE3CFF">
        <w:t xml:space="preserve">A brief report of the prevalence of chronic and acute health conditions among blind American adults. </w:t>
      </w:r>
      <w:r w:rsidRPr="00CE3CFF">
        <w:rPr>
          <w:i/>
          <w:iCs/>
        </w:rPr>
        <w:t>Disability and Health Journal</w:t>
      </w:r>
      <w:r w:rsidR="0076287B" w:rsidRPr="00CE3CFF">
        <w:rPr>
          <w:i/>
          <w:iCs/>
        </w:rPr>
        <w:t>, 14</w:t>
      </w:r>
      <w:r w:rsidR="0076287B" w:rsidRPr="00CE3CFF">
        <w:t>(3)</w:t>
      </w:r>
      <w:r w:rsidR="00DA0F32" w:rsidRPr="00CE3CFF">
        <w:t>, 101072.</w:t>
      </w:r>
      <w:r w:rsidR="0076287B" w:rsidRPr="00CE3CFF">
        <w:t xml:space="preserve"> DOI: 10.1016/j.dhjo.2021.101072</w:t>
      </w:r>
    </w:p>
    <w:p w14:paraId="0680FBFE" w14:textId="0C0EAE6D" w:rsidR="00911975" w:rsidRPr="00CE3CFF" w:rsidRDefault="00984856" w:rsidP="00911975">
      <w:pPr>
        <w:pStyle w:val="ListParagraph"/>
        <w:numPr>
          <w:ilvl w:val="0"/>
          <w:numId w:val="19"/>
        </w:numPr>
        <w:spacing w:before="0" w:after="60"/>
        <w:ind w:left="360"/>
      </w:pPr>
      <w:r w:rsidRPr="00CE3CFF">
        <w:rPr>
          <w:lang w:val="es-MX"/>
        </w:rPr>
        <w:t xml:space="preserve">Hernandez M, </w:t>
      </w:r>
      <w:proofErr w:type="spellStart"/>
      <w:r w:rsidRPr="00CE3CFF">
        <w:rPr>
          <w:lang w:val="es-MX"/>
        </w:rPr>
        <w:t>von</w:t>
      </w:r>
      <w:proofErr w:type="spellEnd"/>
      <w:r w:rsidRPr="00CE3CFF">
        <w:rPr>
          <w:lang w:val="es-MX"/>
        </w:rPr>
        <w:t xml:space="preserve"> Sternberg K, </w:t>
      </w:r>
      <w:r w:rsidRPr="00CE3CFF">
        <w:rPr>
          <w:b/>
          <w:bCs/>
          <w:lang w:val="es-MX"/>
        </w:rPr>
        <w:t>Castro Y</w:t>
      </w:r>
      <w:r w:rsidR="00960172">
        <w:rPr>
          <w:b/>
          <w:bCs/>
          <w:lang w:val="es-MX"/>
        </w:rPr>
        <w:t>,</w:t>
      </w:r>
      <w:r w:rsidRPr="00CE3CFF">
        <w:rPr>
          <w:lang w:val="es-MX"/>
        </w:rPr>
        <w:t xml:space="preserve"> Velasquez MM</w:t>
      </w:r>
      <w:r w:rsidR="000053F1" w:rsidRPr="00CE3CFF">
        <w:rPr>
          <w:lang w:val="es-MX"/>
        </w:rPr>
        <w:t xml:space="preserve"> (</w:t>
      </w:r>
      <w:r w:rsidR="0076287B" w:rsidRPr="00CE3CFF">
        <w:rPr>
          <w:lang w:val="es-MX"/>
        </w:rPr>
        <w:t>August</w:t>
      </w:r>
      <w:r w:rsidR="00DA0F32" w:rsidRPr="00CE3CFF">
        <w:rPr>
          <w:lang w:val="es-MX"/>
        </w:rPr>
        <w:t xml:space="preserve"> </w:t>
      </w:r>
      <w:r w:rsidR="000053F1" w:rsidRPr="00CE3CFF">
        <w:rPr>
          <w:lang w:val="es-MX"/>
        </w:rPr>
        <w:t xml:space="preserve">2021). </w:t>
      </w:r>
      <w:r w:rsidRPr="00CE3CFF">
        <w:t>Reasons and obstacles for changing risky drinking behavior among Latinas at risk of an alcohol-exposed pregnancy.</w:t>
      </w:r>
      <w:r w:rsidR="00CA3DF1" w:rsidRPr="00CE3CFF">
        <w:t xml:space="preserve"> </w:t>
      </w:r>
      <w:r w:rsidR="00DF4644" w:rsidRPr="00CE3CFF">
        <w:rPr>
          <w:i/>
          <w:iCs/>
        </w:rPr>
        <w:t xml:space="preserve">Journal of Ethnicity in Substance </w:t>
      </w:r>
      <w:r w:rsidR="006450DF" w:rsidRPr="00CE3CFF">
        <w:rPr>
          <w:i/>
          <w:iCs/>
        </w:rPr>
        <w:t>Abuse</w:t>
      </w:r>
      <w:r w:rsidR="0076287B" w:rsidRPr="00CE3CFF">
        <w:t xml:space="preserve">, </w:t>
      </w:r>
      <w:r w:rsidR="0076287B" w:rsidRPr="00CE3CFF">
        <w:rPr>
          <w:i/>
          <w:iCs/>
        </w:rPr>
        <w:t>2</w:t>
      </w:r>
      <w:r w:rsidR="0076287B" w:rsidRPr="00CE3CFF">
        <w:t>, 1-15</w:t>
      </w:r>
      <w:r w:rsidR="00490471" w:rsidRPr="00CE3CFF">
        <w:t>.</w:t>
      </w:r>
      <w:r w:rsidR="00933F52" w:rsidRPr="00CE3CFF">
        <w:t xml:space="preserve"> D</w:t>
      </w:r>
      <w:r w:rsidR="0076287B" w:rsidRPr="00CE3CFF">
        <w:t>OI</w:t>
      </w:r>
      <w:r w:rsidR="00933F52" w:rsidRPr="00CE3CFF">
        <w:t xml:space="preserve">: </w:t>
      </w:r>
      <w:r w:rsidR="00D81455" w:rsidRPr="00CE3CFF">
        <w:t>10.1080/153326</w:t>
      </w:r>
      <w:r w:rsidR="00450A4A" w:rsidRPr="00CE3CFF">
        <w:t>40.2021.1952127</w:t>
      </w:r>
    </w:p>
    <w:p w14:paraId="4B8407CD" w14:textId="5297FF0E" w:rsidR="006B5029" w:rsidRPr="00CE3CFF" w:rsidRDefault="006B5029" w:rsidP="006B5029">
      <w:pPr>
        <w:pStyle w:val="ListParagraph"/>
        <w:numPr>
          <w:ilvl w:val="0"/>
          <w:numId w:val="19"/>
        </w:numPr>
        <w:tabs>
          <w:tab w:val="left" w:pos="360"/>
        </w:tabs>
        <w:spacing w:after="60"/>
        <w:ind w:left="360"/>
        <w:rPr>
          <w:i/>
          <w:iCs/>
        </w:rPr>
      </w:pPr>
      <w:r w:rsidRPr="00CE3CFF">
        <w:t xml:space="preserve">ǂ*Londoño T, *Moore JR, *Guerra ZC, *Heydarian NM, </w:t>
      </w:r>
      <w:r w:rsidRPr="00CE3CFF">
        <w:rPr>
          <w:vertAlign w:val="superscript"/>
        </w:rPr>
        <w:t>†</w:t>
      </w:r>
      <w:r w:rsidRPr="00CE3CFF">
        <w:rPr>
          <w:b/>
        </w:rPr>
        <w:t>Castro Y</w:t>
      </w:r>
      <w:r w:rsidRPr="00CE3CFF">
        <w:t xml:space="preserve"> (</w:t>
      </w:r>
      <w:r w:rsidR="00BF0C8D" w:rsidRPr="00CE3CFF">
        <w:t>January</w:t>
      </w:r>
      <w:r w:rsidRPr="00CE3CFF">
        <w:t xml:space="preserve"> 202</w:t>
      </w:r>
      <w:r w:rsidR="00BF0C8D" w:rsidRPr="00CE3CFF">
        <w:t>2</w:t>
      </w:r>
      <w:r w:rsidRPr="00CE3CFF">
        <w:t xml:space="preserve">).  The contribution of positive affect and loneliness on motivation to quit smoking and smoking self-efficacy among Spanish-speaking Mexican American smokers. </w:t>
      </w:r>
      <w:r w:rsidRPr="00CE3CFF">
        <w:rPr>
          <w:i/>
          <w:iCs/>
        </w:rPr>
        <w:t xml:space="preserve">American Journal of Drug and Alcohol </w:t>
      </w:r>
      <w:r w:rsidR="006C5BB8" w:rsidRPr="00CE3CFF">
        <w:rPr>
          <w:i/>
          <w:iCs/>
        </w:rPr>
        <w:t>Abuse</w:t>
      </w:r>
      <w:r w:rsidR="00BF0C8D" w:rsidRPr="00CE3CFF">
        <w:rPr>
          <w:i/>
          <w:iCs/>
        </w:rPr>
        <w:t>, 48</w:t>
      </w:r>
      <w:r w:rsidR="00BF0C8D" w:rsidRPr="00CE3CFF">
        <w:rPr>
          <w:iCs/>
        </w:rPr>
        <w:t>(1),</w:t>
      </w:r>
      <w:r w:rsidR="00BF0C8D" w:rsidRPr="00CE3CFF">
        <w:rPr>
          <w:i/>
          <w:iCs/>
        </w:rPr>
        <w:t xml:space="preserve"> </w:t>
      </w:r>
      <w:r w:rsidR="00BF0C8D" w:rsidRPr="00CE3CFF">
        <w:rPr>
          <w:iCs/>
        </w:rPr>
        <w:t xml:space="preserve">110-119. </w:t>
      </w:r>
      <w:r w:rsidRPr="00CE3CFF">
        <w:t>DOI: 10.1080/00952990.2021.1998513</w:t>
      </w:r>
    </w:p>
    <w:p w14:paraId="17E1EBA3" w14:textId="78E5399D" w:rsidR="00911975" w:rsidRPr="00CE3CFF" w:rsidRDefault="00911975" w:rsidP="00911975">
      <w:pPr>
        <w:pStyle w:val="ListParagraph"/>
        <w:numPr>
          <w:ilvl w:val="0"/>
          <w:numId w:val="19"/>
        </w:numPr>
        <w:tabs>
          <w:tab w:val="left" w:pos="360"/>
        </w:tabs>
        <w:spacing w:after="60"/>
        <w:ind w:left="360"/>
        <w:rPr>
          <w:i/>
          <w:iCs/>
        </w:rPr>
      </w:pPr>
      <w:proofErr w:type="spellStart"/>
      <w:r w:rsidRPr="00CE3CFF">
        <w:rPr>
          <w:bCs/>
          <w:lang w:val="es-MX"/>
        </w:rPr>
        <w:t>ǂ</w:t>
      </w:r>
      <w:r w:rsidRPr="00CE3CFF">
        <w:rPr>
          <w:b/>
          <w:lang w:val="es-MX"/>
        </w:rPr>
        <w:t>Castro</w:t>
      </w:r>
      <w:proofErr w:type="spellEnd"/>
      <w:r w:rsidRPr="00CE3CFF">
        <w:rPr>
          <w:b/>
          <w:lang w:val="es-MX"/>
        </w:rPr>
        <w:t xml:space="preserve"> Y</w:t>
      </w:r>
      <w:r w:rsidRPr="00CE3CFF">
        <w:rPr>
          <w:lang w:val="es-MX"/>
        </w:rPr>
        <w:t xml:space="preserve">, *Leija A, *Guerra ZC, *Londoño T, *Heydarian </w:t>
      </w:r>
      <w:r w:rsidRPr="00CE3CFF">
        <w:rPr>
          <w:spacing w:val="-2"/>
          <w:lang w:val="es-MX"/>
        </w:rPr>
        <w:t xml:space="preserve">NM, </w:t>
      </w:r>
      <w:r w:rsidRPr="00CE3CFF">
        <w:rPr>
          <w:lang w:val="es-MX"/>
        </w:rPr>
        <w:t>Correa-Fernandez V</w:t>
      </w:r>
      <w:r w:rsidR="00F92C4C" w:rsidRPr="00CE3CFF">
        <w:rPr>
          <w:lang w:val="es-MX"/>
        </w:rPr>
        <w:t xml:space="preserve"> (</w:t>
      </w:r>
      <w:proofErr w:type="spellStart"/>
      <w:r w:rsidR="00F92C4C" w:rsidRPr="00CE3CFF">
        <w:rPr>
          <w:lang w:val="es-MX"/>
        </w:rPr>
        <w:t>January</w:t>
      </w:r>
      <w:proofErr w:type="spellEnd"/>
      <w:r w:rsidR="00DA0F32" w:rsidRPr="00CE3CFF">
        <w:rPr>
          <w:lang w:val="es-MX"/>
        </w:rPr>
        <w:t xml:space="preserve"> </w:t>
      </w:r>
      <w:r w:rsidR="00F92C4C" w:rsidRPr="00CE3CFF">
        <w:rPr>
          <w:lang w:val="es-MX"/>
        </w:rPr>
        <w:t>2022)</w:t>
      </w:r>
      <w:r w:rsidRPr="00CE3CFF">
        <w:rPr>
          <w:lang w:val="es-MX"/>
        </w:rPr>
        <w:t xml:space="preserve">.  </w:t>
      </w:r>
      <w:r w:rsidRPr="00CE3CFF">
        <w:t>Improving Spanish translations of tobacco dependence measures using cognitive interviewing.</w:t>
      </w:r>
      <w:r w:rsidR="0037088C" w:rsidRPr="00CE3CFF">
        <w:t xml:space="preserve"> </w:t>
      </w:r>
      <w:r w:rsidRPr="00CE3CFF">
        <w:rPr>
          <w:i/>
          <w:iCs/>
        </w:rPr>
        <w:t xml:space="preserve">American Journal of Drug and Alcohol </w:t>
      </w:r>
      <w:r w:rsidR="006C5BB8" w:rsidRPr="00CE3CFF">
        <w:rPr>
          <w:i/>
          <w:iCs/>
        </w:rPr>
        <w:t>Abuse</w:t>
      </w:r>
      <w:bookmarkStart w:id="34" w:name="_Hlk104980987"/>
      <w:r w:rsidR="008342E7" w:rsidRPr="00CE3CFF">
        <w:rPr>
          <w:i/>
          <w:iCs/>
        </w:rPr>
        <w:t>, 48</w:t>
      </w:r>
      <w:r w:rsidR="008342E7" w:rsidRPr="00CE3CFF">
        <w:rPr>
          <w:iCs/>
        </w:rPr>
        <w:t>(</w:t>
      </w:r>
      <w:r w:rsidR="00BF0C8D" w:rsidRPr="00CE3CFF">
        <w:rPr>
          <w:iCs/>
        </w:rPr>
        <w:t>1</w:t>
      </w:r>
      <w:r w:rsidR="008342E7" w:rsidRPr="00CE3CFF">
        <w:rPr>
          <w:iCs/>
        </w:rPr>
        <w:t xml:space="preserve">), 8-16. DOI: </w:t>
      </w:r>
      <w:r w:rsidR="00F92C4C" w:rsidRPr="00CE3CFF">
        <w:t>10.1080/00952990.2021.1998514</w:t>
      </w:r>
    </w:p>
    <w:p w14:paraId="57D9D951" w14:textId="0DB96CD9" w:rsidR="00DA0F32" w:rsidRPr="00CE3CFF" w:rsidRDefault="00DA0F32" w:rsidP="00DA0F32">
      <w:pPr>
        <w:pStyle w:val="ListParagraph"/>
        <w:numPr>
          <w:ilvl w:val="0"/>
          <w:numId w:val="19"/>
        </w:numPr>
        <w:spacing w:after="60"/>
        <w:ind w:left="450" w:hanging="450"/>
        <w:rPr>
          <w:i/>
          <w:iCs/>
        </w:rPr>
      </w:pPr>
      <w:r w:rsidRPr="00CE3CFF">
        <w:t xml:space="preserve">*Moore JR, *Guerra Z, *Heydarian NM, *Londoño T, </w:t>
      </w:r>
      <w:r w:rsidRPr="00CE3CFF">
        <w:rPr>
          <w:vertAlign w:val="superscript"/>
        </w:rPr>
        <w:t>†</w:t>
      </w:r>
      <w:r w:rsidRPr="00CE3CFF">
        <w:rPr>
          <w:b/>
          <w:bCs/>
        </w:rPr>
        <w:t>Castro Y</w:t>
      </w:r>
      <w:r w:rsidRPr="00CE3CFF">
        <w:t xml:space="preserve"> (February 2022). Associations of positive and negative affect on health risk behaviors among Latinos. </w:t>
      </w:r>
      <w:bookmarkStart w:id="35" w:name="_Hlk104981059"/>
      <w:r w:rsidRPr="00CE3CFF">
        <w:rPr>
          <w:i/>
          <w:iCs/>
        </w:rPr>
        <w:t>Health Psychology, 41</w:t>
      </w:r>
      <w:r w:rsidRPr="00CE3CFF">
        <w:rPr>
          <w:iCs/>
        </w:rPr>
        <w:t>(2),</w:t>
      </w:r>
      <w:r w:rsidRPr="00CE3CFF">
        <w:rPr>
          <w:i/>
          <w:iCs/>
        </w:rPr>
        <w:t xml:space="preserve"> </w:t>
      </w:r>
      <w:r w:rsidRPr="00CE3CFF">
        <w:rPr>
          <w:iCs/>
        </w:rPr>
        <w:t xml:space="preserve">145–154. </w:t>
      </w:r>
      <w:bookmarkStart w:id="36" w:name="_Hlk104981616"/>
      <w:bookmarkEnd w:id="35"/>
      <w:r w:rsidRPr="00CE3CFF">
        <w:rPr>
          <w:iCs/>
        </w:rPr>
        <w:t>DOI: 10.1037/hea0001165</w:t>
      </w:r>
      <w:bookmarkEnd w:id="36"/>
    </w:p>
    <w:p w14:paraId="1390A996" w14:textId="2C07DE2C" w:rsidR="00DA0F32" w:rsidRPr="00CE3CFF" w:rsidRDefault="00DA0F32" w:rsidP="00DA0F32">
      <w:pPr>
        <w:pStyle w:val="ListParagraph"/>
        <w:numPr>
          <w:ilvl w:val="0"/>
          <w:numId w:val="19"/>
        </w:numPr>
        <w:tabs>
          <w:tab w:val="left" w:pos="360"/>
        </w:tabs>
        <w:spacing w:after="60"/>
        <w:ind w:left="360"/>
        <w:rPr>
          <w:i/>
          <w:iCs/>
        </w:rPr>
      </w:pPr>
      <w:r w:rsidRPr="00CE3CFF">
        <w:t xml:space="preserve">*Moore JR, </w:t>
      </w:r>
      <w:r w:rsidRPr="00CE3CFF">
        <w:rPr>
          <w:b/>
          <w:bCs/>
        </w:rPr>
        <w:t>Castro Y</w:t>
      </w:r>
      <w:r w:rsidRPr="00CE3CFF">
        <w:t xml:space="preserve">, Cubbin C, von Sternberg K (March 2022). Associations of at-risk drinking, current smoking, and their co-occurrence with primary care service utilization. </w:t>
      </w:r>
      <w:r w:rsidRPr="00CE3CFF">
        <w:rPr>
          <w:i/>
          <w:iCs/>
        </w:rPr>
        <w:t xml:space="preserve">American Journal of </w:t>
      </w:r>
      <w:r w:rsidRPr="00CE3CFF">
        <w:rPr>
          <w:i/>
          <w:iCs/>
        </w:rPr>
        <w:lastRenderedPageBreak/>
        <w:t xml:space="preserve">Health Promotion, </w:t>
      </w:r>
      <w:r w:rsidRPr="00CE3CFF">
        <w:rPr>
          <w:i/>
        </w:rPr>
        <w:t>36</w:t>
      </w:r>
      <w:r w:rsidRPr="00CE3CFF">
        <w:t>(3), 429-439. DOI: 10.1177/08901171211056130</w:t>
      </w:r>
    </w:p>
    <w:bookmarkEnd w:id="34"/>
    <w:p w14:paraId="2F50B5F0" w14:textId="0BA51AC5" w:rsidR="00F22CEA" w:rsidRPr="00CE3CFF" w:rsidRDefault="00AE191B" w:rsidP="00F22CEA">
      <w:pPr>
        <w:pStyle w:val="ListParagraph"/>
        <w:numPr>
          <w:ilvl w:val="0"/>
          <w:numId w:val="19"/>
        </w:numPr>
        <w:tabs>
          <w:tab w:val="left" w:pos="360"/>
        </w:tabs>
        <w:spacing w:after="60"/>
        <w:ind w:left="360"/>
        <w:rPr>
          <w:i/>
          <w:iCs/>
        </w:rPr>
      </w:pPr>
      <w:r w:rsidRPr="00CE3CFF">
        <w:t>*</w:t>
      </w:r>
      <w:r w:rsidR="00A209B1" w:rsidRPr="00CE3CFF">
        <w:t xml:space="preserve">Heydarian NM, </w:t>
      </w:r>
      <w:r w:rsidR="00A209B1" w:rsidRPr="00CE3CFF">
        <w:rPr>
          <w:b/>
          <w:bCs/>
        </w:rPr>
        <w:t>Castro Y</w:t>
      </w:r>
      <w:r w:rsidR="00A209B1" w:rsidRPr="00CE3CFF">
        <w:t>, Morera OF</w:t>
      </w:r>
      <w:r w:rsidR="00F22CEA" w:rsidRPr="00CE3CFF">
        <w:t xml:space="preserve"> </w:t>
      </w:r>
      <w:r w:rsidR="00B7502F" w:rsidRPr="00CE3CFF">
        <w:t>(</w:t>
      </w:r>
      <w:r w:rsidR="005A4A56" w:rsidRPr="00CE3CFF">
        <w:t>May</w:t>
      </w:r>
      <w:r w:rsidR="00F22CEA" w:rsidRPr="00CE3CFF">
        <w:t xml:space="preserve"> </w:t>
      </w:r>
      <w:r w:rsidR="00B7502F" w:rsidRPr="00CE3CFF">
        <w:t>2022)</w:t>
      </w:r>
      <w:r w:rsidR="00A209B1" w:rsidRPr="00CE3CFF">
        <w:rPr>
          <w:i/>
          <w:iCs/>
        </w:rPr>
        <w:t xml:space="preserve">. </w:t>
      </w:r>
      <w:r w:rsidR="00B7502F" w:rsidRPr="00CE3CFF">
        <w:t>A brief report examining</w:t>
      </w:r>
      <w:r w:rsidR="00A209B1" w:rsidRPr="00CE3CFF">
        <w:t xml:space="preserve"> the Stereotype Content Model </w:t>
      </w:r>
      <w:r w:rsidR="00F22CEA" w:rsidRPr="00CE3CFF">
        <w:t>with</w:t>
      </w:r>
      <w:r w:rsidR="00A209B1" w:rsidRPr="00CE3CFF">
        <w:t xml:space="preserve"> Blind A</w:t>
      </w:r>
      <w:r w:rsidR="00B7502F" w:rsidRPr="00CE3CFF">
        <w:t>mericans</w:t>
      </w:r>
      <w:r w:rsidR="00A209B1" w:rsidRPr="00CE3CFF">
        <w:rPr>
          <w:i/>
          <w:iCs/>
        </w:rPr>
        <w:t>. Rehabilitation Psychology</w:t>
      </w:r>
      <w:r w:rsidR="00BF0C8D" w:rsidRPr="00CE3CFF">
        <w:rPr>
          <w:i/>
          <w:iCs/>
        </w:rPr>
        <w:t>, 67</w:t>
      </w:r>
      <w:r w:rsidR="00BF0C8D" w:rsidRPr="00CE3CFF">
        <w:rPr>
          <w:iCs/>
        </w:rPr>
        <w:t>(2), 231-234.</w:t>
      </w:r>
      <w:r w:rsidR="00A209B1" w:rsidRPr="00CE3CFF">
        <w:rPr>
          <w:i/>
          <w:iCs/>
        </w:rPr>
        <w:t xml:space="preserve"> </w:t>
      </w:r>
      <w:r w:rsidR="00BF0C8D" w:rsidRPr="00CE3CFF">
        <w:rPr>
          <w:iCs/>
        </w:rPr>
        <w:t>DOI</w:t>
      </w:r>
      <w:r w:rsidR="00F22CEA" w:rsidRPr="00CE3CFF">
        <w:t>: 10.1037/rep0000435.</w:t>
      </w:r>
    </w:p>
    <w:p w14:paraId="10A0C459" w14:textId="1541DA91" w:rsidR="00F22CEA" w:rsidRPr="00CE3CFF" w:rsidRDefault="00F22CEA" w:rsidP="00663419">
      <w:pPr>
        <w:pStyle w:val="ListParagraph"/>
        <w:numPr>
          <w:ilvl w:val="0"/>
          <w:numId w:val="19"/>
        </w:numPr>
        <w:tabs>
          <w:tab w:val="left" w:pos="540"/>
        </w:tabs>
        <w:spacing w:before="0" w:after="60"/>
        <w:ind w:left="360"/>
        <w:rPr>
          <w:i/>
          <w:iCs/>
        </w:rPr>
      </w:pPr>
      <w:r w:rsidRPr="00CE3CFF">
        <w:rPr>
          <w:lang w:val="es-MX"/>
        </w:rPr>
        <w:t>*Guerra ZC, *Moore JR, *Londoño T,</w:t>
      </w:r>
      <w:r w:rsidR="005A4A56" w:rsidRPr="00CE3CFF">
        <w:rPr>
          <w:lang w:val="es-MX"/>
        </w:rPr>
        <w:t xml:space="preserve"> </w:t>
      </w:r>
      <w:r w:rsidRPr="00CE3CFF">
        <w:rPr>
          <w:vertAlign w:val="superscript"/>
          <w:lang w:val="es-MX"/>
        </w:rPr>
        <w:t>†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 (</w:t>
      </w:r>
      <w:r w:rsidR="00B71C9D" w:rsidRPr="00CE3CFF">
        <w:rPr>
          <w:lang w:val="es-MX"/>
        </w:rPr>
        <w:t>June</w:t>
      </w:r>
      <w:r w:rsidRPr="00CE3CFF">
        <w:rPr>
          <w:lang w:val="es-MX"/>
        </w:rPr>
        <w:t xml:space="preserve"> 2022). </w:t>
      </w:r>
      <w:r w:rsidRPr="00CE3CFF">
        <w:t xml:space="preserve">Associations of </w:t>
      </w:r>
      <w:r w:rsidR="00663419" w:rsidRPr="00CE3CFF">
        <w:t>a</w:t>
      </w:r>
      <w:r w:rsidRPr="00CE3CFF">
        <w:t xml:space="preserve">cculturation and </w:t>
      </w:r>
      <w:r w:rsidR="00663419" w:rsidRPr="00CE3CFF">
        <w:t>g</w:t>
      </w:r>
      <w:r w:rsidRPr="00CE3CFF">
        <w:t xml:space="preserve">ender with </w:t>
      </w:r>
      <w:r w:rsidR="00663419" w:rsidRPr="00CE3CFF">
        <w:t>o</w:t>
      </w:r>
      <w:r w:rsidRPr="00CE3CFF">
        <w:t xml:space="preserve">besity and </w:t>
      </w:r>
      <w:r w:rsidR="00663419" w:rsidRPr="00CE3CFF">
        <w:t>p</w:t>
      </w:r>
      <w:r w:rsidRPr="00CE3CFF">
        <w:t xml:space="preserve">hysical </w:t>
      </w:r>
      <w:r w:rsidR="00663419" w:rsidRPr="00CE3CFF">
        <w:t>a</w:t>
      </w:r>
      <w:r w:rsidRPr="00CE3CFF">
        <w:t xml:space="preserve">ctivity </w:t>
      </w:r>
      <w:r w:rsidR="00663419" w:rsidRPr="00CE3CFF">
        <w:t>a</w:t>
      </w:r>
      <w:r w:rsidRPr="00CE3CFF">
        <w:t>mong Latino</w:t>
      </w:r>
      <w:r w:rsidR="00663419" w:rsidRPr="00CE3CFF">
        <w:t xml:space="preserve"> Adults</w:t>
      </w:r>
      <w:r w:rsidRPr="00CE3CFF">
        <w:t xml:space="preserve">. </w:t>
      </w:r>
      <w:r w:rsidRPr="00CE3CFF">
        <w:rPr>
          <w:i/>
        </w:rPr>
        <w:t>American Journal of Health Behavior</w:t>
      </w:r>
      <w:r w:rsidR="00B71C9D" w:rsidRPr="00CE3CFF">
        <w:rPr>
          <w:i/>
        </w:rPr>
        <w:t>, 46</w:t>
      </w:r>
      <w:r w:rsidR="00B71C9D" w:rsidRPr="00CE3CFF">
        <w:t>(3), 324-336. DOI: 10.5993/AJHB.46.3.11.</w:t>
      </w:r>
    </w:p>
    <w:p w14:paraId="72729EC9" w14:textId="63FBC2E4" w:rsidR="00F03F9B" w:rsidRPr="00CE3CFF" w:rsidRDefault="009C5AF2" w:rsidP="00663419">
      <w:pPr>
        <w:pStyle w:val="ListParagraph"/>
        <w:numPr>
          <w:ilvl w:val="0"/>
          <w:numId w:val="19"/>
        </w:numPr>
        <w:tabs>
          <w:tab w:val="left" w:pos="540"/>
        </w:tabs>
        <w:spacing w:before="0" w:after="60"/>
        <w:ind w:left="360"/>
        <w:rPr>
          <w:i/>
          <w:iCs/>
        </w:rPr>
      </w:pPr>
      <w:proofErr w:type="spellStart"/>
      <w:r w:rsidRPr="00CE3CFF">
        <w:t>ǂ</w:t>
      </w:r>
      <w:r w:rsidR="00033B6F" w:rsidRPr="00CE3CFF">
        <w:rPr>
          <w:iCs/>
        </w:rPr>
        <w:t>Piper</w:t>
      </w:r>
      <w:proofErr w:type="spellEnd"/>
      <w:r w:rsidR="00033B6F" w:rsidRPr="00CE3CFF">
        <w:rPr>
          <w:iCs/>
        </w:rPr>
        <w:t xml:space="preserve"> M, Maddox R, </w:t>
      </w:r>
      <w:r w:rsidR="00033B6F" w:rsidRPr="00CE3CFF">
        <w:rPr>
          <w:b/>
          <w:iCs/>
        </w:rPr>
        <w:t>Castro Y</w:t>
      </w:r>
      <w:r w:rsidR="00033B6F" w:rsidRPr="00CE3CFF">
        <w:rPr>
          <w:iCs/>
        </w:rPr>
        <w:t xml:space="preserve">, </w:t>
      </w:r>
      <w:r w:rsidRPr="00CE3CFF">
        <w:rPr>
          <w:iCs/>
        </w:rPr>
        <w:t>*</w:t>
      </w:r>
      <w:r w:rsidR="00033B6F" w:rsidRPr="00CE3CFF">
        <w:rPr>
          <w:iCs/>
        </w:rPr>
        <w:t>Hinds J, Henderson P, Clark H, Guy M,</w:t>
      </w:r>
      <w:r w:rsidR="005A4A56" w:rsidRPr="00CE3CFF">
        <w:rPr>
          <w:iCs/>
        </w:rPr>
        <w:t xml:space="preserve"> </w:t>
      </w:r>
      <w:r w:rsidR="00033B6F" w:rsidRPr="00CE3CFF">
        <w:rPr>
          <w:iCs/>
        </w:rPr>
        <w:t>Choi K (</w:t>
      </w:r>
      <w:r w:rsidR="00960172">
        <w:rPr>
          <w:iCs/>
        </w:rPr>
        <w:t>June</w:t>
      </w:r>
      <w:r w:rsidR="00033B6F" w:rsidRPr="00CE3CFF">
        <w:rPr>
          <w:iCs/>
        </w:rPr>
        <w:t xml:space="preserve"> 2022). Lessons learned on addressing racism: Recommendations from the Society for Research on Nicotine and Tobacco’s Racial Equity Task Force. </w:t>
      </w:r>
      <w:r w:rsidRPr="00CE3CFF">
        <w:rPr>
          <w:i/>
          <w:iCs/>
        </w:rPr>
        <w:t>Addiction</w:t>
      </w:r>
      <w:r w:rsidRPr="00CE3CFF">
        <w:rPr>
          <w:iCs/>
        </w:rPr>
        <w:t>. Manuscript accepted for publication.</w:t>
      </w:r>
    </w:p>
    <w:p w14:paraId="0565A20C" w14:textId="77FA9A3B" w:rsidR="00663419" w:rsidRPr="00CE3CFF" w:rsidRDefault="00F03F9B" w:rsidP="00663419">
      <w:pPr>
        <w:pStyle w:val="ListParagraph"/>
        <w:numPr>
          <w:ilvl w:val="0"/>
          <w:numId w:val="19"/>
        </w:numPr>
        <w:tabs>
          <w:tab w:val="left" w:pos="540"/>
        </w:tabs>
        <w:spacing w:after="60"/>
        <w:ind w:left="360"/>
      </w:pPr>
      <w:r w:rsidRPr="00CE3CFF">
        <w:rPr>
          <w:lang w:val="es-MX"/>
        </w:rPr>
        <w:t>*Vazquez CE, Cubbin C,</w:t>
      </w:r>
      <w:r w:rsidR="005A4A56" w:rsidRPr="00CE3CFF">
        <w:rPr>
          <w:lang w:val="es-MX"/>
        </w:rPr>
        <w:t xml:space="preserve"> </w:t>
      </w:r>
      <w:r w:rsidRPr="00CE3CFF">
        <w:rPr>
          <w:b/>
          <w:bCs/>
          <w:lang w:val="es-MX"/>
        </w:rPr>
        <w:t>Castro Y</w:t>
      </w:r>
      <w:r w:rsidRPr="00CE3CFF">
        <w:rPr>
          <w:lang w:val="es-MX"/>
        </w:rPr>
        <w:t xml:space="preserve">. (June 2022). </w:t>
      </w:r>
      <w:r w:rsidR="00663419" w:rsidRPr="00CE3CFF">
        <w:t xml:space="preserve">Social inequalities in multiple chronic disease risk factors among a population-based sample of Latinas in California. </w:t>
      </w:r>
      <w:r w:rsidR="00663419" w:rsidRPr="00CE3CFF">
        <w:rPr>
          <w:i/>
          <w:iCs/>
        </w:rPr>
        <w:t xml:space="preserve">Social Work in Public Health, </w:t>
      </w:r>
      <w:r w:rsidR="00663419" w:rsidRPr="00CE3CFF">
        <w:t>DOI: 10.1080/19371918.2022.2091075</w:t>
      </w:r>
    </w:p>
    <w:p w14:paraId="3DE0027F" w14:textId="4CC27F4F" w:rsidR="00536DA1" w:rsidRPr="00536DA1" w:rsidRDefault="003B62F4" w:rsidP="00101609">
      <w:pPr>
        <w:pStyle w:val="ListParagraph"/>
        <w:numPr>
          <w:ilvl w:val="0"/>
          <w:numId w:val="19"/>
        </w:numPr>
        <w:spacing w:before="0" w:after="60"/>
        <w:ind w:left="360"/>
      </w:pPr>
      <w:r w:rsidRPr="00CE3CFF">
        <w:t xml:space="preserve">von Sternberg K, Parrish D, </w:t>
      </w:r>
      <w:r w:rsidRPr="00536DA1">
        <w:rPr>
          <w:b/>
        </w:rPr>
        <w:t>Castro Y</w:t>
      </w:r>
      <w:r w:rsidRPr="00CE3CFF">
        <w:t>, Velasquez MM</w:t>
      </w:r>
      <w:r w:rsidR="00536DA1">
        <w:t xml:space="preserve"> (2023)</w:t>
      </w:r>
      <w:r w:rsidRPr="00CE3CFF">
        <w:t xml:space="preserve">. Processes of change mediate CHOICES intervention effects: A replication analysis. </w:t>
      </w:r>
      <w:r w:rsidR="00536DA1" w:rsidRPr="00536DA1">
        <w:rPr>
          <w:i/>
        </w:rPr>
        <w:t>Journal of Consulting and Clinical Psychology, 91</w:t>
      </w:r>
      <w:r w:rsidR="00536DA1" w:rsidRPr="00536DA1">
        <w:rPr>
          <w:iCs/>
        </w:rPr>
        <w:t xml:space="preserve">(5), 301–312. </w:t>
      </w:r>
      <w:r w:rsidR="00536DA1">
        <w:rPr>
          <w:iCs/>
        </w:rPr>
        <w:t xml:space="preserve">DOI: </w:t>
      </w:r>
      <w:r w:rsidR="00536DA1" w:rsidRPr="00536DA1">
        <w:rPr>
          <w:iCs/>
        </w:rPr>
        <w:t>10.1037/ccp0000793</w:t>
      </w:r>
    </w:p>
    <w:p w14:paraId="207D4837" w14:textId="4F4CD33B" w:rsidR="00536DA1" w:rsidRPr="00536DA1" w:rsidRDefault="00CE3CFF" w:rsidP="007A09DE">
      <w:pPr>
        <w:pStyle w:val="ListParagraph"/>
        <w:numPr>
          <w:ilvl w:val="0"/>
          <w:numId w:val="19"/>
        </w:numPr>
        <w:spacing w:before="0" w:after="60"/>
        <w:ind w:left="360"/>
      </w:pPr>
      <w:r w:rsidRPr="00536DA1">
        <w:rPr>
          <w:lang w:val="es-MX"/>
        </w:rPr>
        <w:t xml:space="preserve">Pinedo M, </w:t>
      </w:r>
      <w:r w:rsidRPr="00536DA1">
        <w:rPr>
          <w:b/>
          <w:lang w:val="es-MX"/>
        </w:rPr>
        <w:t>Castro Y</w:t>
      </w:r>
      <w:r w:rsidRPr="00536DA1">
        <w:rPr>
          <w:lang w:val="es-MX"/>
        </w:rPr>
        <w:t xml:space="preserve">, Gilbert PA, Zemore SE, Caetano </w:t>
      </w:r>
      <w:r w:rsidR="00536DA1" w:rsidRPr="00536DA1">
        <w:rPr>
          <w:lang w:val="es-MX"/>
        </w:rPr>
        <w:t>R (2023)</w:t>
      </w:r>
      <w:r w:rsidRPr="00536DA1">
        <w:rPr>
          <w:lang w:val="es-MX"/>
        </w:rPr>
        <w:t xml:space="preserve">. </w:t>
      </w:r>
      <w:r w:rsidR="00536DA1" w:rsidRPr="00536DA1">
        <w:t xml:space="preserve">Improving assessment of alcohol treatment barriers among Latino and White adults with an alcohol use disorder: Development of the </w:t>
      </w:r>
      <w:r w:rsidR="00536DA1">
        <w:t>B</w:t>
      </w:r>
      <w:r w:rsidR="00536DA1" w:rsidRPr="00536DA1">
        <w:t xml:space="preserve">arriers to </w:t>
      </w:r>
      <w:r w:rsidR="00536DA1">
        <w:t>S</w:t>
      </w:r>
      <w:r w:rsidR="00536DA1" w:rsidRPr="00536DA1">
        <w:t xml:space="preserve">pecialty </w:t>
      </w:r>
      <w:r w:rsidR="00536DA1">
        <w:t>A</w:t>
      </w:r>
      <w:r w:rsidR="00536DA1" w:rsidRPr="00536DA1">
        <w:t xml:space="preserve">lcohol </w:t>
      </w:r>
      <w:r w:rsidR="00536DA1">
        <w:t>T</w:t>
      </w:r>
      <w:r w:rsidR="00536DA1" w:rsidRPr="00536DA1">
        <w:t>reatment scale</w:t>
      </w:r>
      <w:r>
        <w:t xml:space="preserve">. </w:t>
      </w:r>
      <w:r w:rsidR="00536DA1">
        <w:rPr>
          <w:i/>
          <w:iCs/>
        </w:rPr>
        <w:t xml:space="preserve">Drug and Alcohol Dependence, </w:t>
      </w:r>
      <w:r w:rsidR="00536DA1" w:rsidRPr="00536DA1">
        <w:t xml:space="preserve">248, 109895. </w:t>
      </w:r>
      <w:r w:rsidR="00536DA1">
        <w:t xml:space="preserve">DOI: </w:t>
      </w:r>
      <w:r w:rsidR="00536DA1" w:rsidRPr="00536DA1">
        <w:t>10.1016/j.drugalcdep.2023.109895</w:t>
      </w:r>
      <w:r w:rsidR="00536DA1" w:rsidRPr="00536DA1">
        <w:rPr>
          <w:i/>
          <w:iCs/>
        </w:rPr>
        <w:t xml:space="preserve"> </w:t>
      </w:r>
    </w:p>
    <w:p w14:paraId="3E369F56" w14:textId="325FCE62" w:rsidR="00536DA1" w:rsidRPr="00CE3CFF" w:rsidRDefault="00536DA1" w:rsidP="007A09DE">
      <w:pPr>
        <w:pStyle w:val="ListParagraph"/>
        <w:numPr>
          <w:ilvl w:val="0"/>
          <w:numId w:val="19"/>
        </w:numPr>
        <w:spacing w:before="0" w:after="60"/>
        <w:ind w:left="360"/>
      </w:pPr>
      <w:r w:rsidRPr="00536DA1">
        <w:t xml:space="preserve">Wholeben MA, </w:t>
      </w:r>
      <w:r w:rsidRPr="00536DA1">
        <w:rPr>
          <w:b/>
          <w:bCs/>
        </w:rPr>
        <w:t>Castro Y</w:t>
      </w:r>
      <w:r w:rsidRPr="00536DA1">
        <w:t>, Salazar G, Field CA</w:t>
      </w:r>
      <w:r>
        <w:t xml:space="preserve"> (in press).</w:t>
      </w:r>
      <w:r w:rsidRPr="00536DA1">
        <w:t xml:space="preserve"> </w:t>
      </w:r>
      <w:r>
        <w:t>Impact of trauma-informed care t</w:t>
      </w:r>
      <w:r w:rsidRPr="00536DA1">
        <w:t xml:space="preserve">raining </w:t>
      </w:r>
      <w:r>
        <w:t xml:space="preserve">on </w:t>
      </w:r>
      <w:r w:rsidRPr="00536DA1">
        <w:t xml:space="preserve">attitudes among </w:t>
      </w:r>
      <w:r>
        <w:t xml:space="preserve">emergency department personnel, staff advocates, and nursing students.  </w:t>
      </w:r>
      <w:r w:rsidRPr="00536DA1">
        <w:rPr>
          <w:i/>
          <w:iCs/>
        </w:rPr>
        <w:t>Journal of Trauma Nursing.</w:t>
      </w:r>
    </w:p>
    <w:p w14:paraId="225EFB5A" w14:textId="77777777" w:rsidR="00727C1A" w:rsidRPr="00CE3CFF" w:rsidRDefault="00727C1A" w:rsidP="00A563CB">
      <w:pPr>
        <w:pStyle w:val="BodyText"/>
        <w:spacing w:after="60"/>
        <w:ind w:left="360"/>
      </w:pPr>
    </w:p>
    <w:p w14:paraId="6A8BF5F3" w14:textId="77777777" w:rsidR="00E728E6" w:rsidRPr="00CE3CFF" w:rsidRDefault="00C82E79" w:rsidP="00A563CB">
      <w:pPr>
        <w:pStyle w:val="Heading1"/>
        <w:spacing w:after="60"/>
        <w:ind w:left="360" w:hanging="360"/>
      </w:pPr>
      <w:r w:rsidRPr="00CE3CFF">
        <w:t>Book Chapters</w:t>
      </w:r>
    </w:p>
    <w:p w14:paraId="16675049" w14:textId="0E1D75E4" w:rsidR="00E728E6" w:rsidRPr="00CE3CFF" w:rsidRDefault="00C82E79" w:rsidP="00A563CB">
      <w:pPr>
        <w:pStyle w:val="ListParagraph"/>
        <w:numPr>
          <w:ilvl w:val="0"/>
          <w:numId w:val="17"/>
        </w:numPr>
        <w:tabs>
          <w:tab w:val="left" w:pos="480"/>
        </w:tabs>
        <w:spacing w:before="0" w:after="60"/>
        <w:ind w:left="360"/>
      </w:pP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</w:t>
      </w:r>
      <w:proofErr w:type="spellStart"/>
      <w:r w:rsidRPr="00CE3CFF">
        <w:rPr>
          <w:lang w:val="es-MX"/>
        </w:rPr>
        <w:t>Buckner</w:t>
      </w:r>
      <w:proofErr w:type="spellEnd"/>
      <w:r w:rsidRPr="00CE3CFF">
        <w:rPr>
          <w:lang w:val="es-MX"/>
        </w:rPr>
        <w:t xml:space="preserve"> JD, &amp; Holm-</w:t>
      </w:r>
      <w:proofErr w:type="spellStart"/>
      <w:r w:rsidRPr="00CE3CFF">
        <w:rPr>
          <w:lang w:val="es-MX"/>
        </w:rPr>
        <w:t>Denoma</w:t>
      </w:r>
      <w:proofErr w:type="spellEnd"/>
      <w:r w:rsidRPr="00CE3CFF">
        <w:rPr>
          <w:lang w:val="es-MX"/>
        </w:rPr>
        <w:t xml:space="preserve"> JM (2007). </w:t>
      </w:r>
      <w:r w:rsidRPr="00CE3CFF">
        <w:t>Introduction to empirically informed mental health services for diverse populations. In, JD Buckner, Y Castro, JM Holm-Denoma, &amp; TE Joiner Jr. (Eds</w:t>
      </w:r>
      <w:r w:rsidRPr="00CE3CFF">
        <w:rPr>
          <w:i/>
        </w:rPr>
        <w:t>.), Mental Health Care for People of Diverse Backgrounds</w:t>
      </w:r>
      <w:r w:rsidRPr="00CE3CFF">
        <w:t>. Radcliffe. Abington,</w:t>
      </w:r>
      <w:r w:rsidRPr="00CE3CFF">
        <w:rPr>
          <w:spacing w:val="3"/>
        </w:rPr>
        <w:t xml:space="preserve"> </w:t>
      </w:r>
      <w:r w:rsidRPr="00CE3CFF">
        <w:t>UK.</w:t>
      </w:r>
    </w:p>
    <w:p w14:paraId="147FAE4E" w14:textId="16CCEDC4" w:rsidR="00E728E6" w:rsidRPr="00CE3CFF" w:rsidRDefault="00C82E79" w:rsidP="00A563CB">
      <w:pPr>
        <w:pStyle w:val="ListParagraph"/>
        <w:numPr>
          <w:ilvl w:val="0"/>
          <w:numId w:val="17"/>
        </w:numPr>
        <w:tabs>
          <w:tab w:val="left" w:pos="481"/>
        </w:tabs>
        <w:spacing w:before="0" w:after="60"/>
        <w:ind w:left="360"/>
      </w:pPr>
      <w:r w:rsidRPr="00CE3CFF">
        <w:t xml:space="preserve">Gordon KH, &amp; </w:t>
      </w:r>
      <w:r w:rsidRPr="00CE3CFF">
        <w:rPr>
          <w:b/>
        </w:rPr>
        <w:t xml:space="preserve">Castro Y </w:t>
      </w:r>
      <w:r w:rsidRPr="00CE3CFF">
        <w:t xml:space="preserve">(2007). The assessment, diagnosis, and treatment of psychiatric disorders in lesbian, gay, and bisexual clients. In, JD Buckner, Y Castro, JM Holm-Denoma, &amp; TE Joiner, Jr. (Eds.), </w:t>
      </w:r>
      <w:r w:rsidRPr="00CE3CFF">
        <w:rPr>
          <w:i/>
        </w:rPr>
        <w:t>Mental Health Care for People of Diverse Backgrounds</w:t>
      </w:r>
      <w:r w:rsidRPr="00CE3CFF">
        <w:t>. Radcliffe. Abington,</w:t>
      </w:r>
      <w:r w:rsidRPr="00CE3CFF">
        <w:rPr>
          <w:spacing w:val="3"/>
        </w:rPr>
        <w:t xml:space="preserve"> </w:t>
      </w:r>
      <w:r w:rsidRPr="00CE3CFF">
        <w:t>UK.</w:t>
      </w:r>
    </w:p>
    <w:p w14:paraId="014E9924" w14:textId="2438EFB0" w:rsidR="00E728E6" w:rsidRPr="00CE3CFF" w:rsidRDefault="00C82E79" w:rsidP="00A563CB">
      <w:pPr>
        <w:pStyle w:val="ListParagraph"/>
        <w:numPr>
          <w:ilvl w:val="0"/>
          <w:numId w:val="17"/>
        </w:numPr>
        <w:tabs>
          <w:tab w:val="left" w:pos="481"/>
        </w:tabs>
        <w:spacing w:before="0" w:after="60"/>
        <w:ind w:left="360"/>
      </w:pPr>
      <w:r w:rsidRPr="00CE3CFF">
        <w:t xml:space="preserve">Hunter LR, Buckner JD, Holm-Denoma JM, &amp; </w:t>
      </w:r>
      <w:r w:rsidRPr="00CE3CFF">
        <w:rPr>
          <w:b/>
        </w:rPr>
        <w:t xml:space="preserve">Castro Y </w:t>
      </w:r>
      <w:r w:rsidRPr="00CE3CFF">
        <w:t xml:space="preserve">(2007). The delivery of mental health services for clients of diverse backgrounds: Summary and future directions. In, JD Buckner, Y Castro, JM Holm-Denoma, &amp; TE Joiner, Jr. (Eds.), </w:t>
      </w:r>
      <w:r w:rsidRPr="00CE3CFF">
        <w:rPr>
          <w:i/>
        </w:rPr>
        <w:t>Mental Health Care for People of Diverse Backgrounds</w:t>
      </w:r>
      <w:r w:rsidRPr="00CE3CFF">
        <w:t>. Radcliffe. Abington,</w:t>
      </w:r>
      <w:r w:rsidRPr="00CE3CFF">
        <w:rPr>
          <w:spacing w:val="-9"/>
        </w:rPr>
        <w:t xml:space="preserve"> </w:t>
      </w:r>
      <w:r w:rsidRPr="00CE3CFF">
        <w:t>UK.</w:t>
      </w:r>
    </w:p>
    <w:p w14:paraId="3F55B366" w14:textId="77777777" w:rsidR="00E728E6" w:rsidRPr="00CE3CFF" w:rsidRDefault="00C82E79" w:rsidP="00A563CB">
      <w:pPr>
        <w:pStyle w:val="ListParagraph"/>
        <w:numPr>
          <w:ilvl w:val="0"/>
          <w:numId w:val="17"/>
        </w:numPr>
        <w:tabs>
          <w:tab w:val="left" w:pos="481"/>
        </w:tabs>
        <w:spacing w:before="0" w:after="60"/>
        <w:ind w:left="360"/>
      </w:pPr>
      <w:r w:rsidRPr="00CE3CFF">
        <w:rPr>
          <w:b/>
        </w:rPr>
        <w:t>Castro Y</w:t>
      </w:r>
      <w:r w:rsidRPr="00CE3CFF">
        <w:t xml:space="preserve">, &amp; Gordon KH (2011). A review of recent research on multiple roles and women’s mental health. In, P Lundberg-Love, K Nadal, &amp; M </w:t>
      </w:r>
      <w:proofErr w:type="spellStart"/>
      <w:r w:rsidRPr="00CE3CFF">
        <w:t>Paludi</w:t>
      </w:r>
      <w:proofErr w:type="spellEnd"/>
      <w:r w:rsidRPr="00CE3CFF">
        <w:t xml:space="preserve"> (Eds.), </w:t>
      </w:r>
      <w:r w:rsidRPr="00CE3CFF">
        <w:rPr>
          <w:i/>
        </w:rPr>
        <w:t>Women and Mental Disorders, Vol. 1: Understanding Women’s Unique Life Experiences</w:t>
      </w:r>
      <w:r w:rsidRPr="00CE3CFF">
        <w:t>. Praeger. Westport,</w:t>
      </w:r>
      <w:r w:rsidRPr="00CE3CFF">
        <w:rPr>
          <w:spacing w:val="-36"/>
        </w:rPr>
        <w:t xml:space="preserve"> </w:t>
      </w:r>
      <w:r w:rsidRPr="00CE3CFF">
        <w:t>CT.</w:t>
      </w:r>
    </w:p>
    <w:p w14:paraId="793E5B40" w14:textId="2D982007" w:rsidR="0037088C" w:rsidRPr="00CE3CFF" w:rsidRDefault="00C82E79" w:rsidP="00A209B1">
      <w:pPr>
        <w:pStyle w:val="ListParagraph"/>
        <w:numPr>
          <w:ilvl w:val="0"/>
          <w:numId w:val="17"/>
        </w:numPr>
        <w:tabs>
          <w:tab w:val="left" w:pos="482"/>
        </w:tabs>
        <w:spacing w:before="0" w:after="60"/>
        <w:ind w:left="360"/>
        <w:rPr>
          <w:i/>
        </w:rPr>
      </w:pPr>
      <w:r w:rsidRPr="00CE3CFF">
        <w:t xml:space="preserve">Correa-Fernández V, &amp; </w:t>
      </w:r>
      <w:r w:rsidRPr="00CE3CFF">
        <w:rPr>
          <w:b/>
        </w:rPr>
        <w:t xml:space="preserve">Castro Y </w:t>
      </w:r>
      <w:r w:rsidRPr="00CE3CFF">
        <w:t xml:space="preserve">(2016) Chapter 16: Using integrated care for smoking cessation among Hispanic populations. In, LT </w:t>
      </w:r>
      <w:proofErr w:type="spellStart"/>
      <w:r w:rsidRPr="00CE3CFF">
        <w:t>Benuto</w:t>
      </w:r>
      <w:proofErr w:type="spellEnd"/>
      <w:r w:rsidRPr="00CE3CFF">
        <w:t xml:space="preserve"> &amp; W O’Donohue (Eds),</w:t>
      </w:r>
      <w:r w:rsidRPr="00CE3CFF">
        <w:rPr>
          <w:spacing w:val="-33"/>
        </w:rPr>
        <w:t xml:space="preserve"> </w:t>
      </w:r>
      <w:r w:rsidRPr="00CE3CFF">
        <w:rPr>
          <w:i/>
        </w:rPr>
        <w:t>Enhancing</w:t>
      </w:r>
      <w:r w:rsidR="003054B0" w:rsidRPr="00CE3CFF">
        <w:rPr>
          <w:i/>
        </w:rPr>
        <w:t xml:space="preserve"> </w:t>
      </w:r>
      <w:r w:rsidRPr="00CE3CFF">
        <w:rPr>
          <w:i/>
        </w:rPr>
        <w:t xml:space="preserve">Behavioral Health in Hispanic Populations: Eliminating </w:t>
      </w:r>
      <w:r w:rsidR="003054B0" w:rsidRPr="00CE3CFF">
        <w:rPr>
          <w:i/>
        </w:rPr>
        <w:t xml:space="preserve">Disparities Through Integrated </w:t>
      </w:r>
      <w:r w:rsidRPr="00CE3CFF">
        <w:rPr>
          <w:i/>
        </w:rPr>
        <w:t>Behavioral and Primary Care</w:t>
      </w:r>
      <w:r w:rsidRPr="00CE3CFF">
        <w:t>. Springer International, Switzerland.</w:t>
      </w:r>
    </w:p>
    <w:p w14:paraId="68805D7B" w14:textId="77777777" w:rsidR="0037088C" w:rsidRPr="00CE3CFF" w:rsidRDefault="0037088C" w:rsidP="00A563CB">
      <w:pPr>
        <w:pStyle w:val="BodyText"/>
        <w:spacing w:after="60"/>
        <w:ind w:left="360"/>
        <w:rPr>
          <w:u w:val="single"/>
        </w:rPr>
      </w:pPr>
    </w:p>
    <w:p w14:paraId="3972CB67" w14:textId="77777777" w:rsidR="00E728E6" w:rsidRPr="00CE3CFF" w:rsidRDefault="00C82E79" w:rsidP="00A563CB">
      <w:pPr>
        <w:pStyle w:val="Heading1"/>
        <w:spacing w:after="60"/>
        <w:ind w:left="360" w:hanging="360"/>
      </w:pPr>
      <w:r w:rsidRPr="00CE3CFF">
        <w:t>Books (edited)</w:t>
      </w:r>
    </w:p>
    <w:p w14:paraId="03F209AF" w14:textId="77777777" w:rsidR="00E728E6" w:rsidRPr="00CE3CFF" w:rsidRDefault="00C82E79" w:rsidP="00A563CB">
      <w:pPr>
        <w:pStyle w:val="BodyText"/>
        <w:spacing w:after="60"/>
        <w:ind w:left="360"/>
      </w:pPr>
      <w:r w:rsidRPr="00CE3CFF">
        <w:t xml:space="preserve">1. Buckner JD, </w:t>
      </w:r>
      <w:r w:rsidRPr="00CE3CFF">
        <w:rPr>
          <w:b/>
        </w:rPr>
        <w:t>Castro Y</w:t>
      </w:r>
      <w:r w:rsidRPr="00CE3CFF">
        <w:t>, Holm-Denoma JM, &amp; Joiner TE Jr (Eds.) (2007). Mental Health Care for People of Diverse Backgrounds. Radcliffe Publishing. Abington, UK.</w:t>
      </w:r>
    </w:p>
    <w:p w14:paraId="776A3B30" w14:textId="432BDB59" w:rsidR="00E728E6" w:rsidRDefault="00E728E6" w:rsidP="00A563CB">
      <w:pPr>
        <w:pStyle w:val="BodyText"/>
        <w:spacing w:after="60"/>
        <w:ind w:left="360"/>
      </w:pPr>
    </w:p>
    <w:p w14:paraId="1132D31E" w14:textId="77777777" w:rsidR="007A09DE" w:rsidRDefault="007A09DE" w:rsidP="00A563CB">
      <w:pPr>
        <w:pStyle w:val="BodyText"/>
        <w:spacing w:after="60"/>
        <w:ind w:left="360"/>
        <w:rPr>
          <w:b/>
          <w:bCs/>
          <w:u w:val="single"/>
        </w:rPr>
      </w:pPr>
    </w:p>
    <w:p w14:paraId="70588D5A" w14:textId="77777777" w:rsidR="007A09DE" w:rsidRDefault="007A09DE" w:rsidP="00A563CB">
      <w:pPr>
        <w:pStyle w:val="BodyText"/>
        <w:spacing w:after="60"/>
        <w:ind w:left="360"/>
        <w:rPr>
          <w:b/>
          <w:bCs/>
          <w:u w:val="single"/>
        </w:rPr>
      </w:pPr>
    </w:p>
    <w:p w14:paraId="274F72E9" w14:textId="77777777" w:rsidR="007A09DE" w:rsidRDefault="007A09DE" w:rsidP="00A563CB">
      <w:pPr>
        <w:pStyle w:val="BodyText"/>
        <w:spacing w:after="60"/>
        <w:ind w:left="360"/>
        <w:rPr>
          <w:b/>
          <w:bCs/>
          <w:u w:val="single"/>
        </w:rPr>
      </w:pPr>
    </w:p>
    <w:p w14:paraId="6F1649BD" w14:textId="10339E60" w:rsidR="0095122E" w:rsidRDefault="0095122E" w:rsidP="00A563CB">
      <w:pPr>
        <w:pStyle w:val="BodyText"/>
        <w:spacing w:after="60"/>
        <w:ind w:left="360"/>
        <w:rPr>
          <w:b/>
          <w:bCs/>
          <w:u w:val="single"/>
        </w:rPr>
      </w:pPr>
      <w:r w:rsidRPr="0095122E">
        <w:rPr>
          <w:b/>
          <w:bCs/>
          <w:u w:val="single"/>
        </w:rPr>
        <w:lastRenderedPageBreak/>
        <w:t>Research Reports</w:t>
      </w:r>
    </w:p>
    <w:p w14:paraId="03535BCE" w14:textId="77777777" w:rsidR="0095122E" w:rsidRDefault="0095122E" w:rsidP="00A563CB">
      <w:pPr>
        <w:pStyle w:val="BodyText"/>
        <w:spacing w:after="60"/>
        <w:ind w:left="360"/>
        <w:rPr>
          <w:b/>
          <w:bCs/>
          <w:u w:val="single"/>
        </w:rPr>
      </w:pPr>
    </w:p>
    <w:p w14:paraId="7C31D7A2" w14:textId="4D2F4E1E" w:rsidR="0095122E" w:rsidRDefault="0095122E" w:rsidP="0095122E">
      <w:pPr>
        <w:pStyle w:val="BodyText"/>
        <w:numPr>
          <w:ilvl w:val="1"/>
          <w:numId w:val="34"/>
        </w:numPr>
        <w:spacing w:after="60"/>
        <w:ind w:left="360"/>
      </w:pPr>
      <w:r>
        <w:rPr>
          <w:b/>
          <w:bCs/>
        </w:rPr>
        <w:t xml:space="preserve">Castro Y </w:t>
      </w:r>
      <w:r w:rsidRPr="0095122E">
        <w:t>(May 2023).</w:t>
      </w:r>
      <w:r>
        <w:t xml:space="preserve"> </w:t>
      </w:r>
      <w:r w:rsidRPr="008B737E">
        <w:rPr>
          <w:i/>
          <w:iCs/>
        </w:rPr>
        <w:t>Qualitative Research to Address Tobacco Cessation in the Latinx Community: A Report of Findings and Recommendations.</w:t>
      </w:r>
      <w:r>
        <w:t xml:space="preserve"> Submitted to the City of Austin/Austin Public Health.</w:t>
      </w:r>
    </w:p>
    <w:p w14:paraId="0481BDE4" w14:textId="77777777" w:rsidR="0095122E" w:rsidRPr="0095122E" w:rsidRDefault="0095122E" w:rsidP="0095122E">
      <w:pPr>
        <w:pStyle w:val="BodyText"/>
        <w:spacing w:after="60"/>
        <w:ind w:left="839" w:firstLine="0"/>
        <w:rPr>
          <w:b/>
          <w:bCs/>
          <w:u w:val="single"/>
        </w:rPr>
      </w:pPr>
    </w:p>
    <w:p w14:paraId="048AC026" w14:textId="71152CC8" w:rsidR="00943D95" w:rsidRPr="00CE3CFF" w:rsidRDefault="00943D95" w:rsidP="00943D95">
      <w:pPr>
        <w:pStyle w:val="BodyText"/>
        <w:spacing w:after="60"/>
        <w:ind w:left="360"/>
        <w:jc w:val="center"/>
        <w:rPr>
          <w:b/>
          <w:u w:val="single"/>
        </w:rPr>
      </w:pPr>
      <w:r w:rsidRPr="00CE3CFF">
        <w:rPr>
          <w:b/>
          <w:u w:val="single"/>
        </w:rPr>
        <w:t>Presentations</w:t>
      </w:r>
    </w:p>
    <w:p w14:paraId="17038CB6" w14:textId="4F5B3BC9" w:rsidR="00943D95" w:rsidRPr="00CE3CFF" w:rsidRDefault="00943D95" w:rsidP="00943D95">
      <w:pPr>
        <w:pStyle w:val="BodyText"/>
        <w:ind w:left="360"/>
      </w:pPr>
      <w:r w:rsidRPr="00CE3CFF">
        <w:t xml:space="preserve">*Denotes trainee presenter. </w:t>
      </w:r>
    </w:p>
    <w:p w14:paraId="7E39D3B7" w14:textId="77777777" w:rsidR="00943D95" w:rsidRPr="00CE3CFF" w:rsidRDefault="00943D95" w:rsidP="00943D95">
      <w:pPr>
        <w:pStyle w:val="BodyText"/>
        <w:ind w:left="360"/>
      </w:pPr>
      <w:r w:rsidRPr="00CE3CFF">
        <w:rPr>
          <w:vertAlign w:val="superscript"/>
        </w:rPr>
        <w:t>†</w:t>
      </w:r>
      <w:r w:rsidRPr="00CE3CFF">
        <w:t xml:space="preserve">Denotes senior author position. </w:t>
      </w:r>
    </w:p>
    <w:p w14:paraId="0B7C1D21" w14:textId="34AE03CD" w:rsidR="00943D95" w:rsidRPr="00CE3CFF" w:rsidRDefault="00943D95" w:rsidP="00943D95">
      <w:pPr>
        <w:pStyle w:val="BodyText"/>
        <w:ind w:left="360"/>
      </w:pPr>
      <w:proofErr w:type="spellStart"/>
      <w:r w:rsidRPr="00CE3CFF">
        <w:t>ǂDenotes</w:t>
      </w:r>
      <w:proofErr w:type="spellEnd"/>
      <w:r w:rsidRPr="00CE3CFF">
        <w:t xml:space="preserve"> international audience.</w:t>
      </w:r>
    </w:p>
    <w:p w14:paraId="5463E2E0" w14:textId="77777777" w:rsidR="00943D95" w:rsidRPr="00CE3CFF" w:rsidRDefault="00943D95" w:rsidP="00943D95">
      <w:pPr>
        <w:pStyle w:val="BodyText"/>
        <w:spacing w:after="60"/>
        <w:ind w:left="360"/>
        <w:jc w:val="center"/>
        <w:rPr>
          <w:b/>
          <w:u w:val="single"/>
        </w:rPr>
      </w:pPr>
    </w:p>
    <w:p w14:paraId="4ED2CE47" w14:textId="0B84B52C" w:rsidR="00446932" w:rsidRPr="00CE3CFF" w:rsidRDefault="00C82E79" w:rsidP="00446932">
      <w:pPr>
        <w:pStyle w:val="Heading1"/>
        <w:spacing w:after="60"/>
        <w:ind w:left="360" w:hanging="360"/>
        <w:rPr>
          <w:b w:val="0"/>
          <w:bCs w:val="0"/>
          <w:u w:val="none"/>
        </w:rPr>
      </w:pPr>
      <w:r w:rsidRPr="00CE3CFF">
        <w:t>Invited Talks</w:t>
      </w:r>
      <w:r w:rsidR="00446932" w:rsidRPr="00CE3CFF">
        <w:rPr>
          <w:b w:val="0"/>
          <w:bCs w:val="0"/>
          <w:u w:val="none"/>
        </w:rPr>
        <w:t xml:space="preserve"> </w:t>
      </w:r>
    </w:p>
    <w:p w14:paraId="256AE8BE" w14:textId="77777777" w:rsidR="00E728E6" w:rsidRPr="00CE3CFF" w:rsidRDefault="00C82E79" w:rsidP="00A563CB">
      <w:pPr>
        <w:pStyle w:val="ListParagraph"/>
        <w:numPr>
          <w:ilvl w:val="0"/>
          <w:numId w:val="16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February 2010: </w:t>
      </w:r>
      <w:r w:rsidRPr="00CE3CFF">
        <w:rPr>
          <w:i/>
        </w:rPr>
        <w:t xml:space="preserve">Developing a Culturally Relevant Model of Smoking Cessation among Latinos. </w:t>
      </w:r>
      <w:r w:rsidRPr="00CE3CFF">
        <w:t>Texas A &amp; M University, College Station,</w:t>
      </w:r>
      <w:r w:rsidRPr="00CE3CFF">
        <w:rPr>
          <w:spacing w:val="-6"/>
        </w:rPr>
        <w:t xml:space="preserve"> </w:t>
      </w:r>
      <w:r w:rsidRPr="00CE3CFF">
        <w:t>TX</w:t>
      </w:r>
    </w:p>
    <w:p w14:paraId="116F9698" w14:textId="77777777" w:rsidR="00E728E6" w:rsidRPr="00CE3CFF" w:rsidRDefault="00C82E79" w:rsidP="00A563CB">
      <w:pPr>
        <w:pStyle w:val="ListParagraph"/>
        <w:numPr>
          <w:ilvl w:val="0"/>
          <w:numId w:val="16"/>
        </w:numPr>
        <w:tabs>
          <w:tab w:val="left" w:pos="481"/>
        </w:tabs>
        <w:spacing w:before="0" w:after="60"/>
        <w:ind w:left="360"/>
      </w:pPr>
      <w:r w:rsidRPr="00CE3CFF">
        <w:rPr>
          <w:b/>
        </w:rPr>
        <w:t xml:space="preserve">April 2010: </w:t>
      </w:r>
      <w:r w:rsidRPr="00CE3CFF">
        <w:rPr>
          <w:i/>
        </w:rPr>
        <w:t>Smoking Cessation among Latinos: Evidence of an Influence of Acculturation</w:t>
      </w:r>
      <w:r w:rsidRPr="00CE3CFF">
        <w:t>. North Dakota State University, Fargo,</w:t>
      </w:r>
      <w:r w:rsidRPr="00CE3CFF">
        <w:rPr>
          <w:spacing w:val="-3"/>
        </w:rPr>
        <w:t xml:space="preserve"> </w:t>
      </w:r>
      <w:r w:rsidRPr="00CE3CFF">
        <w:t>ND</w:t>
      </w:r>
    </w:p>
    <w:p w14:paraId="00F10955" w14:textId="77777777" w:rsidR="00E728E6" w:rsidRPr="00CE3CFF" w:rsidRDefault="00C82E79" w:rsidP="00A563CB">
      <w:pPr>
        <w:pStyle w:val="ListParagraph"/>
        <w:numPr>
          <w:ilvl w:val="0"/>
          <w:numId w:val="16"/>
        </w:numPr>
        <w:tabs>
          <w:tab w:val="left" w:pos="481"/>
        </w:tabs>
        <w:spacing w:before="0" w:after="60"/>
        <w:ind w:left="360"/>
      </w:pPr>
      <w:r w:rsidRPr="00CE3CFF">
        <w:rPr>
          <w:b/>
        </w:rPr>
        <w:t xml:space="preserve">March 2011: </w:t>
      </w:r>
      <w:r w:rsidRPr="00CE3CFF">
        <w:rPr>
          <w:i/>
        </w:rPr>
        <w:t xml:space="preserve">Recent Findings in Smoking Cessation among Latinos. </w:t>
      </w:r>
      <w:r w:rsidRPr="00CE3CFF">
        <w:t>The University of Texas School of Public Health, Houston,</w:t>
      </w:r>
      <w:r w:rsidRPr="00CE3CFF">
        <w:rPr>
          <w:spacing w:val="-2"/>
        </w:rPr>
        <w:t xml:space="preserve"> </w:t>
      </w:r>
      <w:r w:rsidRPr="00CE3CFF">
        <w:t>TX</w:t>
      </w:r>
    </w:p>
    <w:p w14:paraId="39FFB9A0" w14:textId="77777777" w:rsidR="00E728E6" w:rsidRPr="00CE3CFF" w:rsidRDefault="00C82E79" w:rsidP="00A563CB">
      <w:pPr>
        <w:pStyle w:val="ListParagraph"/>
        <w:numPr>
          <w:ilvl w:val="0"/>
          <w:numId w:val="16"/>
        </w:numPr>
        <w:tabs>
          <w:tab w:val="left" w:pos="481"/>
        </w:tabs>
        <w:spacing w:before="0" w:after="60"/>
        <w:ind w:left="360"/>
      </w:pPr>
      <w:r w:rsidRPr="00CE3CFF">
        <w:rPr>
          <w:b/>
        </w:rPr>
        <w:t xml:space="preserve">November 2011: </w:t>
      </w:r>
      <w:r w:rsidRPr="00CE3CFF">
        <w:rPr>
          <w:i/>
        </w:rPr>
        <w:t>Recent Findings in Smoking Cessation among Latinos</w:t>
      </w:r>
      <w:r w:rsidRPr="00CE3CFF">
        <w:t>. The University of Hawaii Cancer Center, Honolulu,</w:t>
      </w:r>
      <w:r w:rsidRPr="00CE3CFF">
        <w:rPr>
          <w:spacing w:val="5"/>
        </w:rPr>
        <w:t xml:space="preserve"> </w:t>
      </w:r>
      <w:r w:rsidRPr="00CE3CFF">
        <w:t>HI</w:t>
      </w:r>
    </w:p>
    <w:p w14:paraId="22810E5D" w14:textId="77777777" w:rsidR="00E728E6" w:rsidRPr="00CE3CFF" w:rsidRDefault="00C82E79" w:rsidP="00A563CB">
      <w:pPr>
        <w:pStyle w:val="ListParagraph"/>
        <w:numPr>
          <w:ilvl w:val="0"/>
          <w:numId w:val="16"/>
        </w:numPr>
        <w:tabs>
          <w:tab w:val="left" w:pos="481"/>
        </w:tabs>
        <w:spacing w:before="0" w:after="60"/>
        <w:ind w:left="360"/>
      </w:pPr>
      <w:r w:rsidRPr="00CE3CFF">
        <w:rPr>
          <w:b/>
        </w:rPr>
        <w:t xml:space="preserve">November 2011: </w:t>
      </w:r>
      <w:r w:rsidRPr="00CE3CFF">
        <w:rPr>
          <w:i/>
        </w:rPr>
        <w:t>Recent Findings in Smoking Cessation among Latinos</w:t>
      </w:r>
      <w:r w:rsidRPr="00CE3CFF">
        <w:t>. The University</w:t>
      </w:r>
      <w:r w:rsidRPr="00CE3CFF">
        <w:rPr>
          <w:spacing w:val="-41"/>
        </w:rPr>
        <w:t xml:space="preserve"> </w:t>
      </w:r>
      <w:r w:rsidRPr="00CE3CFF">
        <w:t>of North Texas, Denton,</w:t>
      </w:r>
      <w:r w:rsidRPr="00CE3CFF">
        <w:rPr>
          <w:spacing w:val="-5"/>
        </w:rPr>
        <w:t xml:space="preserve"> </w:t>
      </w:r>
      <w:r w:rsidRPr="00CE3CFF">
        <w:t>TX</w:t>
      </w:r>
    </w:p>
    <w:p w14:paraId="4C10BF8E" w14:textId="77777777" w:rsidR="00E728E6" w:rsidRPr="00CE3CFF" w:rsidRDefault="00C82E79" w:rsidP="00A563CB">
      <w:pPr>
        <w:pStyle w:val="ListParagraph"/>
        <w:numPr>
          <w:ilvl w:val="0"/>
          <w:numId w:val="16"/>
        </w:numPr>
        <w:tabs>
          <w:tab w:val="left" w:pos="481"/>
        </w:tabs>
        <w:spacing w:before="0" w:after="60"/>
        <w:ind w:left="360"/>
      </w:pPr>
      <w:r w:rsidRPr="00CE3CFF">
        <w:rPr>
          <w:b/>
        </w:rPr>
        <w:t xml:space="preserve">December 2011: </w:t>
      </w:r>
      <w:r w:rsidRPr="00CE3CFF">
        <w:rPr>
          <w:i/>
        </w:rPr>
        <w:t xml:space="preserve">Addressing Multiple Cancer Risk Behaviors among Latinos: Lessons Learned from Research in Smoking Cessation. </w:t>
      </w:r>
      <w:r w:rsidRPr="00CE3CFF">
        <w:t>The University of Texas School of Public Health, San Antonio Regional Campus, San Antonio,</w:t>
      </w:r>
      <w:r w:rsidRPr="00CE3CFF">
        <w:rPr>
          <w:spacing w:val="-4"/>
        </w:rPr>
        <w:t xml:space="preserve"> </w:t>
      </w:r>
      <w:r w:rsidRPr="00CE3CFF">
        <w:t>TX</w:t>
      </w:r>
    </w:p>
    <w:p w14:paraId="39918626" w14:textId="77777777" w:rsidR="00E728E6" w:rsidRPr="00CE3CFF" w:rsidRDefault="00C82E79" w:rsidP="00A563CB">
      <w:pPr>
        <w:pStyle w:val="ListParagraph"/>
        <w:numPr>
          <w:ilvl w:val="0"/>
          <w:numId w:val="16"/>
        </w:numPr>
        <w:tabs>
          <w:tab w:val="left" w:pos="481"/>
        </w:tabs>
        <w:spacing w:before="0" w:after="60"/>
        <w:ind w:left="360"/>
      </w:pPr>
      <w:r w:rsidRPr="00CE3CFF">
        <w:rPr>
          <w:b/>
        </w:rPr>
        <w:t xml:space="preserve">February 2012: </w:t>
      </w:r>
      <w:r w:rsidRPr="00CE3CFF">
        <w:rPr>
          <w:i/>
        </w:rPr>
        <w:t>Recent Findings in Smoking Cessation among Latinos</w:t>
      </w:r>
      <w:r w:rsidRPr="00CE3CFF">
        <w:t>. UT Austin School of Social Work, Austin,</w:t>
      </w:r>
      <w:r w:rsidRPr="00CE3CFF">
        <w:rPr>
          <w:spacing w:val="-8"/>
        </w:rPr>
        <w:t xml:space="preserve"> </w:t>
      </w:r>
      <w:r w:rsidRPr="00CE3CFF">
        <w:t>TX</w:t>
      </w:r>
    </w:p>
    <w:p w14:paraId="1ED4384C" w14:textId="77777777" w:rsidR="00E728E6" w:rsidRPr="00CE3CFF" w:rsidRDefault="00C82E79" w:rsidP="00A563CB">
      <w:pPr>
        <w:pStyle w:val="ListParagraph"/>
        <w:numPr>
          <w:ilvl w:val="0"/>
          <w:numId w:val="16"/>
        </w:numPr>
        <w:tabs>
          <w:tab w:val="left" w:pos="481"/>
        </w:tabs>
        <w:spacing w:before="0" w:after="60"/>
        <w:ind w:left="360"/>
      </w:pPr>
      <w:r w:rsidRPr="00CE3CFF">
        <w:rPr>
          <w:b/>
        </w:rPr>
        <w:t xml:space="preserve">February 2013: </w:t>
      </w:r>
      <w:r w:rsidRPr="00CE3CFF">
        <w:rPr>
          <w:i/>
        </w:rPr>
        <w:t xml:space="preserve">Psychosocial Mechanisms of Smoking Abstinence among Smokers of Low Socioeconomic Status. </w:t>
      </w:r>
      <w:r w:rsidRPr="00CE3CFF">
        <w:t>The UT Austin College of Nursing, Austin,</w:t>
      </w:r>
      <w:r w:rsidRPr="00CE3CFF">
        <w:rPr>
          <w:spacing w:val="-7"/>
        </w:rPr>
        <w:t xml:space="preserve"> </w:t>
      </w:r>
      <w:r w:rsidRPr="00CE3CFF">
        <w:t>TX</w:t>
      </w:r>
    </w:p>
    <w:p w14:paraId="4E8082F1" w14:textId="77777777" w:rsidR="00E728E6" w:rsidRPr="00CE3CFF" w:rsidRDefault="00C82E79" w:rsidP="00A563CB">
      <w:pPr>
        <w:pStyle w:val="ListParagraph"/>
        <w:numPr>
          <w:ilvl w:val="0"/>
          <w:numId w:val="16"/>
        </w:numPr>
        <w:tabs>
          <w:tab w:val="left" w:pos="481"/>
        </w:tabs>
        <w:spacing w:before="0" w:after="60"/>
        <w:ind w:left="360"/>
      </w:pPr>
      <w:r w:rsidRPr="00CE3CFF">
        <w:rPr>
          <w:b/>
        </w:rPr>
        <w:t xml:space="preserve">March 2013: </w:t>
      </w:r>
      <w:r w:rsidRPr="00CE3CFF">
        <w:rPr>
          <w:i/>
        </w:rPr>
        <w:t>Psychosocial Mechanisms of Smoking Abstinence among Smokers of</w:t>
      </w:r>
      <w:r w:rsidRPr="00CE3CFF">
        <w:rPr>
          <w:i/>
          <w:spacing w:val="-32"/>
        </w:rPr>
        <w:t xml:space="preserve"> </w:t>
      </w:r>
      <w:r w:rsidRPr="00CE3CFF">
        <w:rPr>
          <w:i/>
        </w:rPr>
        <w:t xml:space="preserve">Low Socioeconomic Status. </w:t>
      </w:r>
      <w:r w:rsidRPr="00CE3CFF">
        <w:t>The UT Austin School of Social Work, Austin,</w:t>
      </w:r>
      <w:r w:rsidRPr="00CE3CFF">
        <w:rPr>
          <w:spacing w:val="-14"/>
        </w:rPr>
        <w:t xml:space="preserve"> </w:t>
      </w:r>
      <w:r w:rsidRPr="00CE3CFF">
        <w:t>TX</w:t>
      </w:r>
    </w:p>
    <w:p w14:paraId="332C2E65" w14:textId="77777777" w:rsidR="00E728E6" w:rsidRPr="00CE3CFF" w:rsidRDefault="00C82E79" w:rsidP="00A563CB">
      <w:pPr>
        <w:pStyle w:val="ListParagraph"/>
        <w:numPr>
          <w:ilvl w:val="0"/>
          <w:numId w:val="16"/>
        </w:numPr>
        <w:tabs>
          <w:tab w:val="left" w:pos="482"/>
        </w:tabs>
        <w:spacing w:before="0" w:after="60"/>
        <w:ind w:left="360"/>
      </w:pPr>
      <w:r w:rsidRPr="00CE3CFF">
        <w:rPr>
          <w:b/>
        </w:rPr>
        <w:t xml:space="preserve">May 2013: </w:t>
      </w:r>
      <w:r w:rsidRPr="00CE3CFF">
        <w:rPr>
          <w:i/>
        </w:rPr>
        <w:t xml:space="preserve">Psychosocial Mechanisms of Smoking Abstinence among Smokers of Low Socioeconomic Status. </w:t>
      </w:r>
      <w:r w:rsidRPr="00CE3CFF">
        <w:t>The 8th Annual Texas Conference on Health Disparities: The Intersection of Smoking, HIV/AIDS and Cancer, Fort Worth,</w:t>
      </w:r>
      <w:r w:rsidRPr="00CE3CFF">
        <w:rPr>
          <w:spacing w:val="-10"/>
        </w:rPr>
        <w:t xml:space="preserve"> </w:t>
      </w:r>
      <w:r w:rsidRPr="00CE3CFF">
        <w:t>TX</w:t>
      </w:r>
    </w:p>
    <w:p w14:paraId="40FCA02C" w14:textId="77777777" w:rsidR="00E728E6" w:rsidRPr="00CE3CFF" w:rsidRDefault="00C82E79" w:rsidP="00A563CB">
      <w:pPr>
        <w:pStyle w:val="ListParagraph"/>
        <w:numPr>
          <w:ilvl w:val="0"/>
          <w:numId w:val="16"/>
        </w:numPr>
        <w:tabs>
          <w:tab w:val="left" w:pos="482"/>
        </w:tabs>
        <w:spacing w:before="0" w:after="60"/>
        <w:ind w:left="360"/>
      </w:pPr>
      <w:r w:rsidRPr="00CE3CFF">
        <w:rPr>
          <w:b/>
        </w:rPr>
        <w:t xml:space="preserve">November 2014: </w:t>
      </w:r>
      <w:r w:rsidRPr="00CE3CFF">
        <w:rPr>
          <w:i/>
        </w:rPr>
        <w:t xml:space="preserve">Determinants of Smoking Cessation among Diverse Groups. </w:t>
      </w:r>
      <w:r w:rsidRPr="00CE3CFF">
        <w:t>University of Miami Miller School of Medicine, Miami,</w:t>
      </w:r>
      <w:r w:rsidRPr="00CE3CFF">
        <w:rPr>
          <w:spacing w:val="5"/>
        </w:rPr>
        <w:t xml:space="preserve"> </w:t>
      </w:r>
      <w:r w:rsidRPr="00CE3CFF">
        <w:t>FL</w:t>
      </w:r>
    </w:p>
    <w:p w14:paraId="36999CC4" w14:textId="59D88957" w:rsidR="00E728E6" w:rsidRPr="00CE3CFF" w:rsidRDefault="00C82E79" w:rsidP="00A563CB">
      <w:pPr>
        <w:pStyle w:val="ListParagraph"/>
        <w:numPr>
          <w:ilvl w:val="0"/>
          <w:numId w:val="16"/>
        </w:numPr>
        <w:tabs>
          <w:tab w:val="left" w:pos="482"/>
        </w:tabs>
        <w:spacing w:before="0" w:after="60"/>
        <w:ind w:left="360"/>
      </w:pPr>
      <w:r w:rsidRPr="00CE3CFF">
        <w:rPr>
          <w:b/>
        </w:rPr>
        <w:t xml:space="preserve">March 2015: </w:t>
      </w:r>
      <w:r w:rsidRPr="00CE3CFF">
        <w:rPr>
          <w:i/>
        </w:rPr>
        <w:t xml:space="preserve">Determinants of Smoking Cessation among Diverse Groups. </w:t>
      </w:r>
      <w:r w:rsidRPr="00CE3CFF">
        <w:t>Department</w:t>
      </w:r>
      <w:r w:rsidR="00943D95" w:rsidRPr="00CE3CFF">
        <w:rPr>
          <w:spacing w:val="-39"/>
        </w:rPr>
        <w:t xml:space="preserve"> </w:t>
      </w:r>
      <w:r w:rsidRPr="00CE3CFF">
        <w:t>of Psychology, North Dakota State University, Fargo,</w:t>
      </w:r>
      <w:r w:rsidRPr="00CE3CFF">
        <w:rPr>
          <w:spacing w:val="-1"/>
        </w:rPr>
        <w:t xml:space="preserve"> </w:t>
      </w:r>
      <w:r w:rsidRPr="00CE3CFF">
        <w:t>ND</w:t>
      </w:r>
    </w:p>
    <w:p w14:paraId="3E1FCA71" w14:textId="77777777" w:rsidR="00E728E6" w:rsidRPr="00CE3CFF" w:rsidRDefault="00C82E79" w:rsidP="00A563CB">
      <w:pPr>
        <w:pStyle w:val="ListParagraph"/>
        <w:numPr>
          <w:ilvl w:val="0"/>
          <w:numId w:val="16"/>
        </w:numPr>
        <w:tabs>
          <w:tab w:val="left" w:pos="483"/>
        </w:tabs>
        <w:spacing w:before="0" w:after="60"/>
        <w:ind w:left="360"/>
      </w:pPr>
      <w:r w:rsidRPr="00CE3CFF">
        <w:rPr>
          <w:b/>
        </w:rPr>
        <w:t xml:space="preserve">April 2016: </w:t>
      </w:r>
      <w:r w:rsidRPr="00CE3CFF">
        <w:rPr>
          <w:i/>
        </w:rPr>
        <w:t xml:space="preserve">Revisiting the Relationship between Acculturation and Smoking among Latinos. </w:t>
      </w:r>
      <w:r w:rsidRPr="00CE3CFF">
        <w:t>Department of Psychological, Health, and Learning Sciences, University of Houston, Houston,</w:t>
      </w:r>
      <w:r w:rsidRPr="00CE3CFF">
        <w:rPr>
          <w:spacing w:val="-3"/>
        </w:rPr>
        <w:t xml:space="preserve"> </w:t>
      </w:r>
      <w:r w:rsidRPr="00CE3CFF">
        <w:t>TX</w:t>
      </w:r>
    </w:p>
    <w:p w14:paraId="64A63694" w14:textId="77777777" w:rsidR="00E728E6" w:rsidRPr="00CE3CFF" w:rsidRDefault="00C82E79" w:rsidP="00A563CB">
      <w:pPr>
        <w:pStyle w:val="ListParagraph"/>
        <w:numPr>
          <w:ilvl w:val="0"/>
          <w:numId w:val="16"/>
        </w:numPr>
        <w:tabs>
          <w:tab w:val="left" w:pos="483"/>
        </w:tabs>
        <w:spacing w:before="0" w:after="60"/>
        <w:ind w:left="360"/>
      </w:pPr>
      <w:r w:rsidRPr="00CE3CFF">
        <w:rPr>
          <w:b/>
        </w:rPr>
        <w:t xml:space="preserve">April 2017: </w:t>
      </w:r>
      <w:r w:rsidRPr="00CE3CFF">
        <w:rPr>
          <w:i/>
        </w:rPr>
        <w:t xml:space="preserve">Professional Development Panel: Issues Related to Getting Your First Academic Job. </w:t>
      </w:r>
      <w:r w:rsidRPr="00CE3CFF">
        <w:t>UT Austin Department of Psychology &amp; Institute for Mental Health Research, Austin,</w:t>
      </w:r>
      <w:r w:rsidRPr="00CE3CFF">
        <w:rPr>
          <w:spacing w:val="-2"/>
        </w:rPr>
        <w:t xml:space="preserve"> </w:t>
      </w:r>
      <w:r w:rsidRPr="00CE3CFF">
        <w:t>TX</w:t>
      </w:r>
    </w:p>
    <w:p w14:paraId="5788AA53" w14:textId="47C076DE" w:rsidR="00E728E6" w:rsidRPr="00CE3CFF" w:rsidRDefault="00C82E79" w:rsidP="00A563CB">
      <w:pPr>
        <w:pStyle w:val="ListParagraph"/>
        <w:numPr>
          <w:ilvl w:val="0"/>
          <w:numId w:val="16"/>
        </w:numPr>
        <w:tabs>
          <w:tab w:val="left" w:pos="483"/>
        </w:tabs>
        <w:spacing w:before="0" w:after="60"/>
        <w:ind w:left="360"/>
      </w:pPr>
      <w:r w:rsidRPr="00CE3CFF">
        <w:rPr>
          <w:b/>
        </w:rPr>
        <w:t xml:space="preserve">June 2017: </w:t>
      </w:r>
      <w:r w:rsidRPr="00CE3CFF">
        <w:rPr>
          <w:i/>
        </w:rPr>
        <w:t xml:space="preserve">Get Your PhD and Launch Your Career. </w:t>
      </w:r>
      <w:r w:rsidRPr="00CE3CFF">
        <w:t>Sponsored by the Early</w:t>
      </w:r>
      <w:r w:rsidRPr="00CE3CFF">
        <w:rPr>
          <w:spacing w:val="-34"/>
        </w:rPr>
        <w:t xml:space="preserve"> </w:t>
      </w:r>
      <w:r w:rsidRPr="00CE3CFF">
        <w:t>Career Leadership Committee of the NHSN.</w:t>
      </w:r>
      <w:r w:rsidRPr="00CE3CFF">
        <w:rPr>
          <w:spacing w:val="-4"/>
        </w:rPr>
        <w:t xml:space="preserve"> </w:t>
      </w:r>
      <w:r w:rsidR="00525D0D" w:rsidRPr="00CE3CFF">
        <w:t>Virtual.</w:t>
      </w:r>
    </w:p>
    <w:p w14:paraId="30FB14D6" w14:textId="5D6F240A" w:rsidR="006C72B5" w:rsidRPr="00CE3CFF" w:rsidRDefault="00943D95" w:rsidP="00A563CB">
      <w:pPr>
        <w:pStyle w:val="ListParagraph"/>
        <w:numPr>
          <w:ilvl w:val="0"/>
          <w:numId w:val="16"/>
        </w:numPr>
        <w:tabs>
          <w:tab w:val="left" w:pos="483"/>
        </w:tabs>
        <w:spacing w:before="0" w:after="60"/>
        <w:ind w:left="360"/>
      </w:pPr>
      <w:proofErr w:type="spellStart"/>
      <w:r w:rsidRPr="00CE3CFF">
        <w:t>ǂ</w:t>
      </w:r>
      <w:r w:rsidR="00C82E79" w:rsidRPr="00CE3CFF">
        <w:rPr>
          <w:b/>
        </w:rPr>
        <w:t>October</w:t>
      </w:r>
      <w:proofErr w:type="spellEnd"/>
      <w:r w:rsidR="00C82E79" w:rsidRPr="00CE3CFF">
        <w:rPr>
          <w:b/>
        </w:rPr>
        <w:t xml:space="preserve"> 2019: </w:t>
      </w:r>
      <w:r w:rsidR="00C82E79" w:rsidRPr="00CE3CFF">
        <w:rPr>
          <w:i/>
        </w:rPr>
        <w:t>“</w:t>
      </w:r>
      <w:proofErr w:type="spellStart"/>
      <w:r w:rsidR="00C82E79" w:rsidRPr="00CE3CFF">
        <w:rPr>
          <w:i/>
        </w:rPr>
        <w:t>Eso</w:t>
      </w:r>
      <w:proofErr w:type="spellEnd"/>
      <w:r w:rsidR="00C82E79" w:rsidRPr="00CE3CFF">
        <w:rPr>
          <w:i/>
        </w:rPr>
        <w:t xml:space="preserve"> no es </w:t>
      </w:r>
      <w:proofErr w:type="spellStart"/>
      <w:r w:rsidR="00C82E79" w:rsidRPr="00CE3CFF">
        <w:rPr>
          <w:i/>
        </w:rPr>
        <w:t>realístico</w:t>
      </w:r>
      <w:proofErr w:type="spellEnd"/>
      <w:r w:rsidR="00C82E79" w:rsidRPr="00CE3CFF">
        <w:rPr>
          <w:i/>
        </w:rPr>
        <w:t xml:space="preserve">”: Standard Back-Translation Procedures Are Not Enough. </w:t>
      </w:r>
      <w:r w:rsidR="000661D0" w:rsidRPr="00CE3CFF">
        <w:t>19</w:t>
      </w:r>
      <w:r w:rsidR="000661D0" w:rsidRPr="00CE3CFF">
        <w:rPr>
          <w:vertAlign w:val="superscript"/>
        </w:rPr>
        <w:t>th</w:t>
      </w:r>
      <w:r w:rsidR="000661D0" w:rsidRPr="00CE3CFF">
        <w:t xml:space="preserve"> </w:t>
      </w:r>
      <w:r w:rsidRPr="00CE3CFF">
        <w:t>International</w:t>
      </w:r>
      <w:r w:rsidR="00C82E79" w:rsidRPr="00CE3CFF">
        <w:t xml:space="preserve"> Conference of the NHSN, New Orleans,</w:t>
      </w:r>
      <w:r w:rsidR="00C82E79" w:rsidRPr="00CE3CFF">
        <w:rPr>
          <w:spacing w:val="-21"/>
        </w:rPr>
        <w:t xml:space="preserve"> </w:t>
      </w:r>
      <w:r w:rsidR="00C82E79" w:rsidRPr="00CE3CFF">
        <w:t>LA.</w:t>
      </w:r>
    </w:p>
    <w:p w14:paraId="2B5B11B0" w14:textId="77777777" w:rsidR="00121855" w:rsidRPr="00CE3CFF" w:rsidRDefault="003F48CC" w:rsidP="00A563CB">
      <w:pPr>
        <w:pStyle w:val="ListParagraph"/>
        <w:numPr>
          <w:ilvl w:val="0"/>
          <w:numId w:val="16"/>
        </w:numPr>
        <w:tabs>
          <w:tab w:val="left" w:pos="483"/>
        </w:tabs>
        <w:spacing w:before="0" w:after="60"/>
        <w:ind w:left="360"/>
      </w:pPr>
      <w:r w:rsidRPr="00CE3CFF">
        <w:rPr>
          <w:b/>
        </w:rPr>
        <w:t xml:space="preserve">April 2020: </w:t>
      </w:r>
      <w:r w:rsidRPr="00CE3CFF">
        <w:rPr>
          <w:i/>
        </w:rPr>
        <w:t>“</w:t>
      </w:r>
      <w:proofErr w:type="spellStart"/>
      <w:r w:rsidRPr="00CE3CFF">
        <w:rPr>
          <w:i/>
        </w:rPr>
        <w:t>Eso</w:t>
      </w:r>
      <w:proofErr w:type="spellEnd"/>
      <w:r w:rsidRPr="00CE3CFF">
        <w:rPr>
          <w:i/>
        </w:rPr>
        <w:t xml:space="preserve"> no es </w:t>
      </w:r>
      <w:proofErr w:type="spellStart"/>
      <w:r w:rsidRPr="00CE3CFF">
        <w:rPr>
          <w:i/>
        </w:rPr>
        <w:t>realístico</w:t>
      </w:r>
      <w:proofErr w:type="spellEnd"/>
      <w:r w:rsidRPr="00CE3CFF">
        <w:rPr>
          <w:i/>
        </w:rPr>
        <w:t xml:space="preserve">”: Standard Back-Translation Procedures Are Not Enough. </w:t>
      </w:r>
      <w:r w:rsidR="00121855" w:rsidRPr="00CE3CFF">
        <w:t>University of Arizona College of Nursing, Phoenix AZ</w:t>
      </w:r>
    </w:p>
    <w:p w14:paraId="5FC24C66" w14:textId="6319A8AB" w:rsidR="003F48CC" w:rsidRPr="00CE3CFF" w:rsidRDefault="00121855" w:rsidP="00A563CB">
      <w:pPr>
        <w:pStyle w:val="ListParagraph"/>
        <w:numPr>
          <w:ilvl w:val="0"/>
          <w:numId w:val="16"/>
        </w:numPr>
        <w:tabs>
          <w:tab w:val="left" w:pos="483"/>
        </w:tabs>
        <w:spacing w:before="0" w:after="60"/>
        <w:ind w:left="360"/>
        <w:rPr>
          <w:i/>
        </w:rPr>
      </w:pPr>
      <w:r w:rsidRPr="00CE3CFF">
        <w:rPr>
          <w:b/>
        </w:rPr>
        <w:lastRenderedPageBreak/>
        <w:t>April 2020</w:t>
      </w:r>
      <w:r w:rsidR="006C72B5" w:rsidRPr="00CE3CFF">
        <w:t>:</w:t>
      </w:r>
      <w:r w:rsidRPr="00CE3CFF">
        <w:t xml:space="preserve"> </w:t>
      </w:r>
      <w:r w:rsidRPr="00CE3CFF">
        <w:rPr>
          <w:i/>
        </w:rPr>
        <w:t>Diversity and Inclusion in Addictions Research: An Ongoing Discussion About Challenges and Solutions.</w:t>
      </w:r>
      <w:r w:rsidRPr="00CE3CFF">
        <w:t xml:space="preserve"> </w:t>
      </w:r>
      <w:r w:rsidR="00B27F07" w:rsidRPr="00CE3CFF">
        <w:t xml:space="preserve">Panel presentation, </w:t>
      </w:r>
      <w:r w:rsidR="005D4274" w:rsidRPr="00CE3CFF">
        <w:t>Collaborative Perspectives on Addiction Conference, San Diego CA.</w:t>
      </w:r>
      <w:r w:rsidR="0013643C" w:rsidRPr="00CE3CFF">
        <w:t xml:space="preserve"> (cancelled due to COVID-19 concerns)</w:t>
      </w:r>
    </w:p>
    <w:p w14:paraId="3BF9DF7D" w14:textId="6A688EB2" w:rsidR="00E5271D" w:rsidRPr="00CE3CFF" w:rsidRDefault="006C72B5" w:rsidP="00A563CB">
      <w:pPr>
        <w:pStyle w:val="ListParagraph"/>
        <w:numPr>
          <w:ilvl w:val="0"/>
          <w:numId w:val="16"/>
        </w:numPr>
        <w:tabs>
          <w:tab w:val="left" w:pos="483"/>
        </w:tabs>
        <w:spacing w:before="0" w:after="60"/>
        <w:ind w:left="360"/>
        <w:rPr>
          <w:i/>
        </w:rPr>
      </w:pPr>
      <w:r w:rsidRPr="00CE3CFF">
        <w:rPr>
          <w:b/>
        </w:rPr>
        <w:t>April 2020:</w:t>
      </w:r>
      <w:r w:rsidRPr="00CE3CFF">
        <w:t xml:space="preserve"> </w:t>
      </w:r>
      <w:r w:rsidRPr="00CE3CFF">
        <w:rPr>
          <w:i/>
        </w:rPr>
        <w:t>Research Integrity and Difficult to Reach Populations.</w:t>
      </w:r>
      <w:r w:rsidRPr="00CE3CFF">
        <w:t xml:space="preserve"> Panel Presentation, Steve Hicks School of Social Work, The University of Texas at Austin, Austin, TX.</w:t>
      </w:r>
    </w:p>
    <w:p w14:paraId="1C6D5FFD" w14:textId="57A47E25" w:rsidR="00301503" w:rsidRPr="00CE3CFF" w:rsidRDefault="00943D95" w:rsidP="00A563CB">
      <w:pPr>
        <w:pStyle w:val="ListParagraph"/>
        <w:numPr>
          <w:ilvl w:val="0"/>
          <w:numId w:val="16"/>
        </w:numPr>
        <w:tabs>
          <w:tab w:val="left" w:pos="483"/>
        </w:tabs>
        <w:spacing w:before="0" w:after="60"/>
        <w:ind w:left="360"/>
        <w:rPr>
          <w:i/>
        </w:rPr>
      </w:pPr>
      <w:proofErr w:type="spellStart"/>
      <w:r w:rsidRPr="00CE3CFF">
        <w:t>ǂ</w:t>
      </w:r>
      <w:r w:rsidR="00301503" w:rsidRPr="00CE3CFF">
        <w:rPr>
          <w:b/>
        </w:rPr>
        <w:t>March</w:t>
      </w:r>
      <w:proofErr w:type="spellEnd"/>
      <w:r w:rsidR="00301503" w:rsidRPr="00CE3CFF">
        <w:rPr>
          <w:b/>
        </w:rPr>
        <w:t xml:space="preserve"> 2022</w:t>
      </w:r>
      <w:r w:rsidR="004D7B8B" w:rsidRPr="00CE3CFF">
        <w:rPr>
          <w:b/>
        </w:rPr>
        <w:t>:</w:t>
      </w:r>
      <w:r w:rsidR="004D7B8B" w:rsidRPr="00CE3CFF">
        <w:rPr>
          <w:i/>
        </w:rPr>
        <w:t xml:space="preserve"> Science is </w:t>
      </w:r>
      <w:proofErr w:type="spellStart"/>
      <w:r w:rsidR="004D7B8B" w:rsidRPr="00CE3CFF">
        <w:rPr>
          <w:i/>
        </w:rPr>
        <w:t>Uncomparable</w:t>
      </w:r>
      <w:proofErr w:type="spellEnd"/>
      <w:r w:rsidR="004D7B8B" w:rsidRPr="00CE3CFF">
        <w:rPr>
          <w:i/>
        </w:rPr>
        <w:t>, but not Incomparable, with Advocacy.</w:t>
      </w:r>
      <w:r w:rsidR="004D7B8B" w:rsidRPr="00CE3CFF">
        <w:rPr>
          <w:iCs/>
        </w:rPr>
        <w:t xml:space="preserve"> Panel Presentation, 2022 Meeting of the Society for Research on Nicotine and Tobacco, </w:t>
      </w:r>
      <w:r w:rsidR="005A6795" w:rsidRPr="00CE3CFF">
        <w:rPr>
          <w:iCs/>
        </w:rPr>
        <w:t>Baltimore, MD</w:t>
      </w:r>
      <w:r w:rsidR="004D7B8B" w:rsidRPr="00CE3CFF">
        <w:rPr>
          <w:iCs/>
        </w:rPr>
        <w:t>.</w:t>
      </w:r>
    </w:p>
    <w:p w14:paraId="66610A21" w14:textId="4837360E" w:rsidR="005A6795" w:rsidRPr="00CE3CFF" w:rsidRDefault="005A6795" w:rsidP="00A563CB">
      <w:pPr>
        <w:pStyle w:val="ListParagraph"/>
        <w:numPr>
          <w:ilvl w:val="0"/>
          <w:numId w:val="16"/>
        </w:numPr>
        <w:tabs>
          <w:tab w:val="left" w:pos="483"/>
        </w:tabs>
        <w:spacing w:before="0" w:after="60"/>
        <w:ind w:left="360"/>
        <w:rPr>
          <w:i/>
        </w:rPr>
      </w:pPr>
      <w:proofErr w:type="gramStart"/>
      <w:r w:rsidRPr="00CE3CFF">
        <w:rPr>
          <w:b/>
        </w:rPr>
        <w:t>April,</w:t>
      </w:r>
      <w:proofErr w:type="gramEnd"/>
      <w:r w:rsidRPr="00CE3CFF">
        <w:rPr>
          <w:b/>
        </w:rPr>
        <w:t xml:space="preserve"> 2022:</w:t>
      </w:r>
      <w:r w:rsidRPr="00CE3CFF">
        <w:rPr>
          <w:i/>
        </w:rPr>
        <w:t xml:space="preserve"> </w:t>
      </w:r>
      <w:r w:rsidRPr="00CE3CFF">
        <w:rPr>
          <w:i/>
          <w:iCs/>
        </w:rPr>
        <w:t>Determinants of Smoking and Cessation among Latino Adults</w:t>
      </w:r>
      <w:r w:rsidRPr="00CE3CFF">
        <w:rPr>
          <w:iCs/>
        </w:rPr>
        <w:t>. Livestrong Cancer Institute’s Cancer Prevention Symposium, Austin, TX.</w:t>
      </w:r>
    </w:p>
    <w:p w14:paraId="1219EB72" w14:textId="09218670" w:rsidR="00CE25EB" w:rsidRPr="00CE3CFF" w:rsidRDefault="004D7B8B" w:rsidP="00CE25EB">
      <w:pPr>
        <w:pStyle w:val="ListParagraph"/>
        <w:numPr>
          <w:ilvl w:val="0"/>
          <w:numId w:val="16"/>
        </w:numPr>
        <w:tabs>
          <w:tab w:val="left" w:pos="483"/>
        </w:tabs>
        <w:spacing w:before="0" w:after="60"/>
        <w:ind w:left="360"/>
        <w:rPr>
          <w:i/>
        </w:rPr>
      </w:pPr>
      <w:r w:rsidRPr="00CE3CFF">
        <w:rPr>
          <w:b/>
        </w:rPr>
        <w:t>June 2022:</w:t>
      </w:r>
      <w:r w:rsidRPr="00CE3CFF">
        <w:rPr>
          <w:iCs/>
        </w:rPr>
        <w:t xml:space="preserve"> </w:t>
      </w:r>
      <w:r w:rsidRPr="00CE3CFF">
        <w:rPr>
          <w:i/>
        </w:rPr>
        <w:t>Navigating Mentoring Relationships.</w:t>
      </w:r>
      <w:r w:rsidRPr="00CE3CFF">
        <w:rPr>
          <w:iCs/>
        </w:rPr>
        <w:t xml:space="preserve"> Workshop, Latino Research Institute Qualitative Methods Summer Institute, Austin, TX.</w:t>
      </w:r>
      <w:r w:rsidR="008448F1" w:rsidRPr="00CE3CFF">
        <w:rPr>
          <w:iCs/>
        </w:rPr>
        <w:t xml:space="preserve"> Cancelled due to illness.</w:t>
      </w:r>
    </w:p>
    <w:p w14:paraId="269B95EA" w14:textId="6EB1FDAC" w:rsidR="00446932" w:rsidRPr="00CE3CFF" w:rsidRDefault="00943D95" w:rsidP="004D7B8B">
      <w:pPr>
        <w:pStyle w:val="ListParagraph"/>
        <w:numPr>
          <w:ilvl w:val="0"/>
          <w:numId w:val="16"/>
        </w:numPr>
        <w:tabs>
          <w:tab w:val="left" w:pos="483"/>
        </w:tabs>
        <w:spacing w:before="0" w:after="60"/>
        <w:ind w:left="360"/>
        <w:rPr>
          <w:i/>
        </w:rPr>
      </w:pPr>
      <w:proofErr w:type="spellStart"/>
      <w:r w:rsidRPr="00CE3CFF">
        <w:t>ǂ</w:t>
      </w:r>
      <w:r w:rsidR="00446932" w:rsidRPr="00CE3CFF">
        <w:rPr>
          <w:b/>
        </w:rPr>
        <w:t>September</w:t>
      </w:r>
      <w:proofErr w:type="spellEnd"/>
      <w:r w:rsidR="00446932" w:rsidRPr="00CE3CFF">
        <w:rPr>
          <w:b/>
        </w:rPr>
        <w:t xml:space="preserve"> 2022</w:t>
      </w:r>
      <w:r w:rsidR="00446932" w:rsidRPr="00CE3CFF">
        <w:rPr>
          <w:b/>
          <w:i/>
          <w:iCs/>
        </w:rPr>
        <w:t>:</w:t>
      </w:r>
      <w:r w:rsidR="00446932" w:rsidRPr="00CE3CFF">
        <w:rPr>
          <w:i/>
          <w:iCs/>
        </w:rPr>
        <w:t xml:space="preserve"> Understanding and Studying Health Disparities: The Example of Commercial Tobacco.</w:t>
      </w:r>
      <w:r w:rsidR="00446932" w:rsidRPr="00CE3CFF">
        <w:t xml:space="preserve"> Annual Invited Diversity Speaker Series, Department of Psychological Clinical Science, University of Toronto. Virtual.</w:t>
      </w:r>
    </w:p>
    <w:p w14:paraId="0A6BB46A" w14:textId="66F57032" w:rsidR="00CB7763" w:rsidRPr="00CE3CFF" w:rsidRDefault="00CB7763" w:rsidP="004D7B8B">
      <w:pPr>
        <w:pStyle w:val="ListParagraph"/>
        <w:numPr>
          <w:ilvl w:val="0"/>
          <w:numId w:val="16"/>
        </w:numPr>
        <w:tabs>
          <w:tab w:val="left" w:pos="483"/>
        </w:tabs>
        <w:spacing w:before="0" w:after="60"/>
        <w:ind w:left="360"/>
        <w:rPr>
          <w:i/>
        </w:rPr>
      </w:pPr>
      <w:r w:rsidRPr="00CE3CFF">
        <w:rPr>
          <w:b/>
        </w:rPr>
        <w:t>November 2022:</w:t>
      </w:r>
      <w:r w:rsidRPr="00CE3CFF">
        <w:rPr>
          <w:b/>
          <w:i/>
        </w:rPr>
        <w:t xml:space="preserve"> </w:t>
      </w:r>
      <w:r w:rsidRPr="00CE3CFF">
        <w:rPr>
          <w:i/>
        </w:rPr>
        <w:t>Determinants of Smoking and Cessation among Latino Adults.</w:t>
      </w:r>
      <w:r w:rsidR="00D86BB8" w:rsidRPr="00CE3CFF">
        <w:t xml:space="preserve"> USC </w:t>
      </w:r>
      <w:r w:rsidR="00943D95" w:rsidRPr="00CE3CFF">
        <w:t>Institute for Addiction Science Distinguished Speaker Series,</w:t>
      </w:r>
      <w:r w:rsidRPr="00CE3CFF">
        <w:t xml:space="preserve"> University of Southern California Keck School of Medicine</w:t>
      </w:r>
      <w:r w:rsidR="00943D95" w:rsidRPr="00CE3CFF">
        <w:t xml:space="preserve"> and Norris Cancer Center</w:t>
      </w:r>
      <w:r w:rsidRPr="00CE3CFF">
        <w:t>, Los Angeles, CA.</w:t>
      </w:r>
    </w:p>
    <w:p w14:paraId="6D519CEB" w14:textId="77777777" w:rsidR="0037088C" w:rsidRPr="00CE3CFF" w:rsidRDefault="0037088C" w:rsidP="00A563CB">
      <w:pPr>
        <w:pStyle w:val="ListParagraph"/>
        <w:tabs>
          <w:tab w:val="left" w:pos="483"/>
        </w:tabs>
        <w:spacing w:before="0" w:after="60"/>
        <w:ind w:left="360"/>
      </w:pPr>
    </w:p>
    <w:p w14:paraId="165B6E1E" w14:textId="289A259A" w:rsidR="00E728E6" w:rsidRPr="00CE3CFF" w:rsidRDefault="005A6795" w:rsidP="00A563CB">
      <w:pPr>
        <w:pStyle w:val="Heading1"/>
        <w:spacing w:after="60"/>
        <w:ind w:left="360" w:hanging="360"/>
      </w:pPr>
      <w:r w:rsidRPr="00CE3CFF">
        <w:t>Oral</w:t>
      </w:r>
      <w:r w:rsidR="00C82E79" w:rsidRPr="00CE3CFF">
        <w:t xml:space="preserve"> Presentations</w:t>
      </w:r>
    </w:p>
    <w:p w14:paraId="4C9C2647" w14:textId="4A6F6F9F" w:rsidR="00E728E6" w:rsidRPr="00CE3CFF" w:rsidRDefault="00943D95" w:rsidP="00A563CB">
      <w:pPr>
        <w:pStyle w:val="ListParagraph"/>
        <w:numPr>
          <w:ilvl w:val="0"/>
          <w:numId w:val="15"/>
        </w:numPr>
        <w:tabs>
          <w:tab w:val="left" w:pos="480"/>
        </w:tabs>
        <w:spacing w:before="0" w:after="60"/>
        <w:ind w:left="360"/>
      </w:pPr>
      <w:proofErr w:type="spellStart"/>
      <w:r w:rsidRPr="00CE3CFF">
        <w:rPr>
          <w:lang w:val="es-MX"/>
        </w:rPr>
        <w:t>ǂ</w:t>
      </w:r>
      <w:r w:rsidR="00C82E79" w:rsidRPr="00CE3CFF">
        <w:rPr>
          <w:lang w:val="es-MX"/>
        </w:rPr>
        <w:t>Reitzel</w:t>
      </w:r>
      <w:proofErr w:type="spellEnd"/>
      <w:r w:rsidR="00C82E79" w:rsidRPr="00CE3CFF">
        <w:rPr>
          <w:lang w:val="es-MX"/>
        </w:rPr>
        <w:t xml:space="preserve"> LR, Kendzor DE, </w:t>
      </w:r>
      <w:r w:rsidR="00C82E79" w:rsidRPr="00CE3CFF">
        <w:rPr>
          <w:b/>
          <w:lang w:val="es-MX"/>
        </w:rPr>
        <w:t>Castro Y</w:t>
      </w:r>
      <w:r w:rsidR="00C82E79" w:rsidRPr="00CE3CFF">
        <w:rPr>
          <w:lang w:val="es-MX"/>
        </w:rPr>
        <w:t xml:space="preserve">, Cao Y, Mazas CA, </w:t>
      </w:r>
      <w:proofErr w:type="spellStart"/>
      <w:r w:rsidR="00C82E79" w:rsidRPr="00CE3CFF">
        <w:rPr>
          <w:lang w:val="es-MX"/>
        </w:rPr>
        <w:t>Cofta-Woerpel</w:t>
      </w:r>
      <w:proofErr w:type="spellEnd"/>
      <w:r w:rsidR="00C82E79" w:rsidRPr="00CE3CFF">
        <w:rPr>
          <w:lang w:val="es-MX"/>
        </w:rPr>
        <w:t xml:space="preserve"> L, Li Y, </w:t>
      </w:r>
      <w:proofErr w:type="spellStart"/>
      <w:r w:rsidR="00C82E79" w:rsidRPr="00CE3CFF">
        <w:rPr>
          <w:lang w:val="es-MX"/>
        </w:rPr>
        <w:t>Cinciripini</w:t>
      </w:r>
      <w:proofErr w:type="spellEnd"/>
      <w:r w:rsidR="00C82E79" w:rsidRPr="00CE3CFF">
        <w:rPr>
          <w:spacing w:val="-40"/>
          <w:lang w:val="es-MX"/>
        </w:rPr>
        <w:t xml:space="preserve"> </w:t>
      </w:r>
      <w:r w:rsidR="00C82E79" w:rsidRPr="00CE3CFF">
        <w:rPr>
          <w:lang w:val="es-MX"/>
        </w:rPr>
        <w:t xml:space="preserve">PM, Ahluwalia JS, &amp; </w:t>
      </w:r>
      <w:proofErr w:type="spellStart"/>
      <w:r w:rsidR="00C82E79" w:rsidRPr="00CE3CFF">
        <w:rPr>
          <w:lang w:val="es-MX"/>
        </w:rPr>
        <w:t>Wetter</w:t>
      </w:r>
      <w:proofErr w:type="spellEnd"/>
      <w:r w:rsidR="00C82E79" w:rsidRPr="00CE3CFF">
        <w:rPr>
          <w:lang w:val="es-MX"/>
        </w:rPr>
        <w:t xml:space="preserve"> </w:t>
      </w:r>
      <w:r w:rsidR="00C82E79" w:rsidRPr="00CE3CFF">
        <w:rPr>
          <w:spacing w:val="-3"/>
          <w:lang w:val="es-MX"/>
        </w:rPr>
        <w:t xml:space="preserve">DW </w:t>
      </w:r>
      <w:r w:rsidR="00C82E79" w:rsidRPr="00CE3CFF">
        <w:rPr>
          <w:lang w:val="es-MX"/>
        </w:rPr>
        <w:t xml:space="preserve">(2011, </w:t>
      </w:r>
      <w:proofErr w:type="spellStart"/>
      <w:r w:rsidR="00C82E79" w:rsidRPr="00CE3CFF">
        <w:rPr>
          <w:lang w:val="es-MX"/>
        </w:rPr>
        <w:t>February</w:t>
      </w:r>
      <w:proofErr w:type="spellEnd"/>
      <w:r w:rsidR="00C82E79" w:rsidRPr="00CE3CFF">
        <w:rPr>
          <w:lang w:val="es-MX"/>
        </w:rPr>
        <w:t xml:space="preserve">). </w:t>
      </w:r>
      <w:r w:rsidR="00C82E79" w:rsidRPr="00CE3CFF">
        <w:t>Social cohesion affects smoking cessation among African Americans through psychosocial mediators. Presented at the 2011 annual meeting of the SRNT. Toronto, ON,</w:t>
      </w:r>
      <w:r w:rsidR="00C82E79" w:rsidRPr="00CE3CFF">
        <w:rPr>
          <w:spacing w:val="-2"/>
        </w:rPr>
        <w:t xml:space="preserve"> </w:t>
      </w:r>
      <w:r w:rsidR="00C82E79" w:rsidRPr="00CE3CFF">
        <w:t>CA.</w:t>
      </w:r>
    </w:p>
    <w:p w14:paraId="1D75402C" w14:textId="77777777" w:rsidR="00E728E6" w:rsidRPr="00CE3CFF" w:rsidRDefault="00C82E79" w:rsidP="00A563CB">
      <w:pPr>
        <w:pStyle w:val="ListParagraph"/>
        <w:numPr>
          <w:ilvl w:val="0"/>
          <w:numId w:val="15"/>
        </w:numPr>
        <w:tabs>
          <w:tab w:val="left" w:pos="480"/>
        </w:tabs>
        <w:spacing w:before="0" w:after="60"/>
        <w:ind w:left="360"/>
      </w:pPr>
      <w:r w:rsidRPr="00CE3CFF">
        <w:t xml:space="preserve">Correa-Fernández V, Hernández M, Heppner WL, </w:t>
      </w:r>
      <w:r w:rsidRPr="00CE3CFF">
        <w:rPr>
          <w:b/>
        </w:rPr>
        <w:t xml:space="preserve">Castro Y, </w:t>
      </w:r>
      <w:r w:rsidRPr="00CE3CFF">
        <w:t xml:space="preserve">&amp; Wetter </w:t>
      </w:r>
      <w:r w:rsidRPr="00CE3CFF">
        <w:rPr>
          <w:spacing w:val="-3"/>
        </w:rPr>
        <w:t xml:space="preserve">DW </w:t>
      </w:r>
      <w:r w:rsidRPr="00CE3CFF">
        <w:t>(2011, November). Mediators of the association of depression with smoking cessation in an ethnically diverse sample. Presented at the 58th Annual Convention of the Puerto Rican Psychological Association. Rio Grande,</w:t>
      </w:r>
      <w:r w:rsidRPr="00CE3CFF">
        <w:rPr>
          <w:spacing w:val="1"/>
        </w:rPr>
        <w:t xml:space="preserve"> </w:t>
      </w:r>
      <w:r w:rsidRPr="00CE3CFF">
        <w:t>PR.</w:t>
      </w:r>
    </w:p>
    <w:p w14:paraId="362B8B50" w14:textId="6FA1909B" w:rsidR="00E728E6" w:rsidRPr="00CE3CFF" w:rsidRDefault="00943D95" w:rsidP="00A563CB">
      <w:pPr>
        <w:pStyle w:val="ListParagraph"/>
        <w:numPr>
          <w:ilvl w:val="0"/>
          <w:numId w:val="15"/>
        </w:numPr>
        <w:tabs>
          <w:tab w:val="left" w:pos="480"/>
        </w:tabs>
        <w:spacing w:before="0" w:after="60"/>
        <w:ind w:left="360"/>
      </w:pPr>
      <w:proofErr w:type="spellStart"/>
      <w:r w:rsidRPr="00CE3CFF">
        <w:t>ǂ</w:t>
      </w:r>
      <w:r w:rsidR="00C82E79" w:rsidRPr="00CE3CFF">
        <w:t>Heppner</w:t>
      </w:r>
      <w:proofErr w:type="spellEnd"/>
      <w:r w:rsidR="00C82E79" w:rsidRPr="00CE3CFF">
        <w:t xml:space="preserve"> WL, Correa-Fernández V, </w:t>
      </w:r>
      <w:r w:rsidR="00C82E79" w:rsidRPr="00CE3CFF">
        <w:rPr>
          <w:b/>
        </w:rPr>
        <w:t>Castro Y</w:t>
      </w:r>
      <w:r w:rsidR="00C82E79" w:rsidRPr="00CE3CFF">
        <w:t xml:space="preserve">, Li Y, Reitzel LR, Vidrine JI, Mazas CA, </w:t>
      </w:r>
      <w:proofErr w:type="spellStart"/>
      <w:r w:rsidR="00C82E79" w:rsidRPr="00CE3CFF">
        <w:t>Cofta</w:t>
      </w:r>
      <w:proofErr w:type="spellEnd"/>
      <w:r w:rsidR="00C82E79" w:rsidRPr="00CE3CFF">
        <w:t xml:space="preserve">- Woerpel L, </w:t>
      </w:r>
      <w:proofErr w:type="spellStart"/>
      <w:r w:rsidR="00C82E79" w:rsidRPr="00CE3CFF">
        <w:t>Cinciripini</w:t>
      </w:r>
      <w:proofErr w:type="spellEnd"/>
      <w:r w:rsidR="00C82E79" w:rsidRPr="00CE3CFF">
        <w:t xml:space="preserve"> PM, &amp; Wetter </w:t>
      </w:r>
      <w:r w:rsidR="00C82E79" w:rsidRPr="00CE3CFF">
        <w:rPr>
          <w:spacing w:val="-3"/>
        </w:rPr>
        <w:t xml:space="preserve">DW </w:t>
      </w:r>
      <w:r w:rsidR="00C82E79" w:rsidRPr="00CE3CFF">
        <w:t>(2012, March). Dispositional mindfulness, smoking abstinence, and recovery from a smoking lapse. Presented at the 2012 annual meeting of the SRNT. Houston,</w:t>
      </w:r>
      <w:r w:rsidR="00C82E79" w:rsidRPr="00CE3CFF">
        <w:rPr>
          <w:spacing w:val="-2"/>
        </w:rPr>
        <w:t xml:space="preserve"> </w:t>
      </w:r>
      <w:r w:rsidR="00C82E79" w:rsidRPr="00CE3CFF">
        <w:t>TX.</w:t>
      </w:r>
    </w:p>
    <w:p w14:paraId="3F8C3FCC" w14:textId="35BEED60" w:rsidR="00E728E6" w:rsidRPr="00CE3CFF" w:rsidRDefault="00943D95" w:rsidP="00A563CB">
      <w:pPr>
        <w:pStyle w:val="ListParagraph"/>
        <w:numPr>
          <w:ilvl w:val="0"/>
          <w:numId w:val="15"/>
        </w:numPr>
        <w:tabs>
          <w:tab w:val="left" w:pos="481"/>
        </w:tabs>
        <w:spacing w:before="0" w:after="60"/>
        <w:ind w:left="360"/>
      </w:pPr>
      <w:proofErr w:type="spellStart"/>
      <w:r w:rsidRPr="00CE3CFF">
        <w:t>ǂ</w:t>
      </w:r>
      <w:r w:rsidR="00C82E79" w:rsidRPr="00CE3CFF">
        <w:t>Correa</w:t>
      </w:r>
      <w:proofErr w:type="spellEnd"/>
      <w:r w:rsidR="00C82E79" w:rsidRPr="00CE3CFF">
        <w:t xml:space="preserve">-Fernández V, Ji L, </w:t>
      </w:r>
      <w:r w:rsidR="00C82E79" w:rsidRPr="00CE3CFF">
        <w:rPr>
          <w:b/>
        </w:rPr>
        <w:t>Castro Y</w:t>
      </w:r>
      <w:r w:rsidR="00C82E79" w:rsidRPr="00CE3CFF">
        <w:t xml:space="preserve">, Heppner WL, Vidrine JI, </w:t>
      </w:r>
      <w:proofErr w:type="spellStart"/>
      <w:r w:rsidR="00C82E79" w:rsidRPr="00CE3CFF">
        <w:t>Cofta</w:t>
      </w:r>
      <w:proofErr w:type="spellEnd"/>
      <w:r w:rsidR="00C82E79" w:rsidRPr="00CE3CFF">
        <w:t xml:space="preserve">-Woerpel L, Mullen PD, Velasquez </w:t>
      </w:r>
      <w:r w:rsidR="00C82E79" w:rsidRPr="00CE3CFF">
        <w:rPr>
          <w:spacing w:val="-2"/>
        </w:rPr>
        <w:t xml:space="preserve">MM, </w:t>
      </w:r>
      <w:proofErr w:type="spellStart"/>
      <w:r w:rsidR="00C82E79" w:rsidRPr="00CE3CFF">
        <w:t>Cinciripini</w:t>
      </w:r>
      <w:proofErr w:type="spellEnd"/>
      <w:r w:rsidR="00C82E79" w:rsidRPr="00CE3CFF">
        <w:t xml:space="preserve"> PM, &amp; Wetter </w:t>
      </w:r>
      <w:r w:rsidR="00C82E79" w:rsidRPr="00CE3CFF">
        <w:rPr>
          <w:spacing w:val="-3"/>
        </w:rPr>
        <w:t xml:space="preserve">DW </w:t>
      </w:r>
      <w:r w:rsidR="00C82E79" w:rsidRPr="00CE3CFF">
        <w:t>(2012, March). Mediators of the association of anxiety and depression with postpartum smoking relapse. Presented at the 2012 annual meeting of the SRNT. Houston,</w:t>
      </w:r>
      <w:r w:rsidR="00C82E79" w:rsidRPr="00CE3CFF">
        <w:rPr>
          <w:spacing w:val="-2"/>
        </w:rPr>
        <w:t xml:space="preserve"> </w:t>
      </w:r>
      <w:r w:rsidR="00C82E79" w:rsidRPr="00CE3CFF">
        <w:t>TX.</w:t>
      </w:r>
    </w:p>
    <w:p w14:paraId="027856BF" w14:textId="77777777" w:rsidR="00E728E6" w:rsidRPr="00CE3CFF" w:rsidRDefault="00C82E79" w:rsidP="00A563CB">
      <w:pPr>
        <w:pStyle w:val="ListParagraph"/>
        <w:numPr>
          <w:ilvl w:val="0"/>
          <w:numId w:val="15"/>
        </w:numPr>
        <w:tabs>
          <w:tab w:val="left" w:pos="481"/>
        </w:tabs>
        <w:spacing w:before="0" w:after="60"/>
        <w:ind w:left="360"/>
      </w:pPr>
      <w:r w:rsidRPr="00CE3CFF">
        <w:t xml:space="preserve">Fernández ME, Strong LL, Jones LA, Chang S, Mullen PD, Lopez D, Brown L, Reininger B, </w:t>
      </w:r>
      <w:r w:rsidRPr="00CE3CFF">
        <w:rPr>
          <w:b/>
        </w:rPr>
        <w:t>Castro Y</w:t>
      </w:r>
      <w:r w:rsidRPr="00CE3CFF">
        <w:t xml:space="preserve">, Barnett S, </w:t>
      </w:r>
      <w:proofErr w:type="spellStart"/>
      <w:r w:rsidRPr="00CE3CFF">
        <w:t>Civallero</w:t>
      </w:r>
      <w:proofErr w:type="spellEnd"/>
      <w:r w:rsidRPr="00CE3CFF">
        <w:t xml:space="preserve"> L, &amp; Wetter DW. (2012, August). Latinos Contra </w:t>
      </w:r>
      <w:proofErr w:type="spellStart"/>
      <w:r w:rsidRPr="00CE3CFF">
        <w:t>el</w:t>
      </w:r>
      <w:proofErr w:type="spellEnd"/>
      <w:r w:rsidRPr="00CE3CFF">
        <w:t xml:space="preserve"> Cancer: Reducing disparities through research, </w:t>
      </w:r>
      <w:proofErr w:type="gramStart"/>
      <w:r w:rsidRPr="00CE3CFF">
        <w:t>partnerships</w:t>
      </w:r>
      <w:proofErr w:type="gramEnd"/>
      <w:r w:rsidRPr="00CE3CFF">
        <w:t xml:space="preserve"> and action. Presented at the 2012 NCI Center to Reduce Cancer Health Disparities Program Meeting. Bethesda,</w:t>
      </w:r>
      <w:r w:rsidRPr="00CE3CFF">
        <w:rPr>
          <w:spacing w:val="-13"/>
        </w:rPr>
        <w:t xml:space="preserve"> </w:t>
      </w:r>
      <w:r w:rsidRPr="00CE3CFF">
        <w:t>MD.</w:t>
      </w:r>
    </w:p>
    <w:p w14:paraId="5DA4847F" w14:textId="77777777" w:rsidR="00E728E6" w:rsidRPr="00CE3CFF" w:rsidRDefault="00C82E79" w:rsidP="00A563CB">
      <w:pPr>
        <w:pStyle w:val="ListParagraph"/>
        <w:numPr>
          <w:ilvl w:val="0"/>
          <w:numId w:val="15"/>
        </w:numPr>
        <w:tabs>
          <w:tab w:val="left" w:pos="481"/>
        </w:tabs>
        <w:spacing w:before="0" w:after="60"/>
        <w:ind w:left="360"/>
      </w:pPr>
      <w:r w:rsidRPr="00CE3CFF">
        <w:rPr>
          <w:b/>
          <w:lang w:val="es-MX"/>
        </w:rPr>
        <w:t xml:space="preserve">Castro Y </w:t>
      </w:r>
      <w:r w:rsidRPr="00CE3CFF">
        <w:rPr>
          <w:lang w:val="es-MX"/>
        </w:rPr>
        <w:t xml:space="preserve">&amp; *Hernandez Robles, E. (2015, </w:t>
      </w:r>
      <w:proofErr w:type="spellStart"/>
      <w:r w:rsidRPr="00CE3CFF">
        <w:rPr>
          <w:lang w:val="es-MX"/>
        </w:rPr>
        <w:t>February</w:t>
      </w:r>
      <w:proofErr w:type="spellEnd"/>
      <w:r w:rsidRPr="00CE3CFF">
        <w:rPr>
          <w:lang w:val="es-MX"/>
        </w:rPr>
        <w:t xml:space="preserve">). </w:t>
      </w:r>
      <w:r w:rsidRPr="00CE3CFF">
        <w:t>Determinants of alcohol use among heavy drinking Latinos: A preliminary qualitative analysis. Presented at the 2015 annual meeting of the Texas Research Society on Alcohol (</w:t>
      </w:r>
      <w:proofErr w:type="spellStart"/>
      <w:r w:rsidRPr="00CE3CFF">
        <w:t>TxRSA</w:t>
      </w:r>
      <w:proofErr w:type="spellEnd"/>
      <w:r w:rsidRPr="00CE3CFF">
        <w:t>); College Station,</w:t>
      </w:r>
      <w:r w:rsidRPr="00CE3CFF">
        <w:rPr>
          <w:spacing w:val="-17"/>
        </w:rPr>
        <w:t xml:space="preserve"> </w:t>
      </w:r>
      <w:r w:rsidRPr="00CE3CFF">
        <w:t>TX.</w:t>
      </w:r>
    </w:p>
    <w:p w14:paraId="0B7BF54D" w14:textId="76976486" w:rsidR="00E728E6" w:rsidRPr="00CE3CFF" w:rsidRDefault="00943D95" w:rsidP="00A563CB">
      <w:pPr>
        <w:pStyle w:val="ListParagraph"/>
        <w:numPr>
          <w:ilvl w:val="0"/>
          <w:numId w:val="15"/>
        </w:numPr>
        <w:tabs>
          <w:tab w:val="left" w:pos="481"/>
        </w:tabs>
        <w:spacing w:before="0" w:after="60"/>
        <w:ind w:left="360"/>
      </w:pPr>
      <w:proofErr w:type="spellStart"/>
      <w:r w:rsidRPr="00CE3CFF">
        <w:t>ǂ</w:t>
      </w:r>
      <w:r w:rsidR="00C82E79" w:rsidRPr="00CE3CFF">
        <w:t>Hoover</w:t>
      </w:r>
      <w:proofErr w:type="spellEnd"/>
      <w:r w:rsidR="00C82E79" w:rsidRPr="00CE3CFF">
        <w:t xml:space="preserve"> DS, Correa-Fernández V, Strong LL, Heppner WL, Vinci C, Wetter DW, Spears CA, &amp; </w:t>
      </w:r>
      <w:r w:rsidR="00795D17" w:rsidRPr="00CE3CFF">
        <w:rPr>
          <w:vertAlign w:val="superscript"/>
        </w:rPr>
        <w:t>†</w:t>
      </w:r>
      <w:r w:rsidR="00C82E79" w:rsidRPr="00CE3CFF">
        <w:rPr>
          <w:b/>
        </w:rPr>
        <w:t xml:space="preserve">Castro Y </w:t>
      </w:r>
      <w:r w:rsidR="00C82E79" w:rsidRPr="00CE3CFF">
        <w:t>(2016, June). Associations of Spanish-language health literacy with smoking and problematic alcohol use among Latino adults. Presented at the 16th International Conference of the NHSN, Palm Springs,</w:t>
      </w:r>
      <w:r w:rsidR="00C82E79" w:rsidRPr="00CE3CFF">
        <w:rPr>
          <w:spacing w:val="-3"/>
        </w:rPr>
        <w:t xml:space="preserve"> </w:t>
      </w:r>
      <w:r w:rsidR="00C82E79" w:rsidRPr="00CE3CFF">
        <w:t>CA.</w:t>
      </w:r>
    </w:p>
    <w:p w14:paraId="2D7E4A70" w14:textId="77777777" w:rsidR="00E728E6" w:rsidRPr="00CE3CFF" w:rsidRDefault="00C82E79" w:rsidP="00A563CB">
      <w:pPr>
        <w:pStyle w:val="ListParagraph"/>
        <w:numPr>
          <w:ilvl w:val="0"/>
          <w:numId w:val="15"/>
        </w:numPr>
        <w:tabs>
          <w:tab w:val="left" w:pos="481"/>
        </w:tabs>
        <w:spacing w:before="0" w:after="60"/>
        <w:ind w:left="360"/>
      </w:pPr>
      <w:r w:rsidRPr="00CE3CFF">
        <w:t xml:space="preserve">Yuma PJ, Springer DW, </w:t>
      </w:r>
      <w:r w:rsidRPr="00CE3CFF">
        <w:rPr>
          <w:b/>
        </w:rPr>
        <w:t>Castro Y</w:t>
      </w:r>
      <w:r w:rsidRPr="00CE3CFF">
        <w:t>, &amp; Streeter C. (2017, January). Perceptions of police, safety and collective efficacy in neighborhoods receiving community-oriented policing services. Presented at the 2017 annual meeting of the SSWR, New Orleans,</w:t>
      </w:r>
      <w:r w:rsidRPr="00CE3CFF">
        <w:rPr>
          <w:spacing w:val="-18"/>
        </w:rPr>
        <w:t xml:space="preserve"> </w:t>
      </w:r>
      <w:r w:rsidRPr="00CE3CFF">
        <w:t>LA.</w:t>
      </w:r>
    </w:p>
    <w:p w14:paraId="60FA7EC1" w14:textId="5D103585" w:rsidR="00E728E6" w:rsidRPr="00CE3CFF" w:rsidRDefault="00943D95" w:rsidP="00A563CB">
      <w:pPr>
        <w:pStyle w:val="ListParagraph"/>
        <w:numPr>
          <w:ilvl w:val="0"/>
          <w:numId w:val="15"/>
        </w:numPr>
        <w:tabs>
          <w:tab w:val="left" w:pos="481"/>
        </w:tabs>
        <w:spacing w:before="0" w:after="60"/>
        <w:ind w:left="360"/>
        <w:jc w:val="both"/>
      </w:pPr>
      <w:proofErr w:type="spellStart"/>
      <w:r w:rsidRPr="00CE3CFF">
        <w:t>ǂ</w:t>
      </w:r>
      <w:r w:rsidR="00C82E79" w:rsidRPr="00CE3CFF">
        <w:t>Housten</w:t>
      </w:r>
      <w:proofErr w:type="spellEnd"/>
      <w:r w:rsidR="00C82E79" w:rsidRPr="00CE3CFF">
        <w:t xml:space="preserve">, A.J., Hoover, D.S., Correa-Fernández, V., Strong, L.L., Heppner, W.L., Vinci, C., Wetter, </w:t>
      </w:r>
      <w:r w:rsidR="00C82E79" w:rsidRPr="00CE3CFF">
        <w:lastRenderedPageBreak/>
        <w:t xml:space="preserve">D.W., Spears, C.A., &amp; </w:t>
      </w:r>
      <w:r w:rsidR="00C82E79" w:rsidRPr="00CE3CFF">
        <w:rPr>
          <w:b/>
        </w:rPr>
        <w:t>Castro, Y</w:t>
      </w:r>
      <w:r w:rsidR="00C82E79" w:rsidRPr="00CE3CFF">
        <w:t>. (2017, October). Associations of Health Literacy with Acculturation among Latino Adults. Presented at the Health Literacy Annual</w:t>
      </w:r>
      <w:r w:rsidR="00C82E79" w:rsidRPr="00CE3CFF">
        <w:rPr>
          <w:spacing w:val="-38"/>
        </w:rPr>
        <w:t xml:space="preserve"> </w:t>
      </w:r>
      <w:r w:rsidR="00C82E79" w:rsidRPr="00CE3CFF">
        <w:t>Research Conference and the International Conference on Communication in Healthcare, Baltimore, MD.</w:t>
      </w:r>
    </w:p>
    <w:p w14:paraId="04DDAAAD" w14:textId="77777777" w:rsidR="00E728E6" w:rsidRDefault="00C82E79" w:rsidP="00A563CB">
      <w:pPr>
        <w:pStyle w:val="ListParagraph"/>
        <w:numPr>
          <w:ilvl w:val="0"/>
          <w:numId w:val="15"/>
        </w:numPr>
        <w:tabs>
          <w:tab w:val="left" w:pos="481"/>
        </w:tabs>
        <w:spacing w:before="0" w:after="60"/>
        <w:ind w:left="360"/>
      </w:pPr>
      <w:r w:rsidRPr="00CE3CFF">
        <w:rPr>
          <w:lang w:val="es-MX"/>
        </w:rPr>
        <w:t xml:space="preserve">Hernandez M, </w:t>
      </w:r>
      <w:proofErr w:type="spellStart"/>
      <w:r w:rsidRPr="00CE3CFF">
        <w:rPr>
          <w:lang w:val="es-MX"/>
        </w:rPr>
        <w:t>von</w:t>
      </w:r>
      <w:proofErr w:type="spellEnd"/>
      <w:r w:rsidRPr="00CE3CFF">
        <w:rPr>
          <w:lang w:val="es-MX"/>
        </w:rPr>
        <w:t xml:space="preserve"> Sternberg KL,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&amp; Velasquez MM (2019, </w:t>
      </w:r>
      <w:proofErr w:type="spellStart"/>
      <w:r w:rsidRPr="00CE3CFF">
        <w:rPr>
          <w:lang w:val="es-MX"/>
        </w:rPr>
        <w:t>January</w:t>
      </w:r>
      <w:proofErr w:type="spellEnd"/>
      <w:r w:rsidRPr="00CE3CFF">
        <w:rPr>
          <w:lang w:val="es-MX"/>
        </w:rPr>
        <w:t xml:space="preserve">). </w:t>
      </w:r>
      <w:r w:rsidRPr="00CE3CFF">
        <w:t>Cannabis Frequency of Use Among Latinas and Non-Latinas at Risk of a Substance-Exposed Pregnancy: The Role of Acculturation and Psychological Distress. Presented at the 2019 annual meeting of the SSWR, San Francisco,</w:t>
      </w:r>
      <w:r w:rsidRPr="00CE3CFF">
        <w:rPr>
          <w:spacing w:val="-1"/>
        </w:rPr>
        <w:t xml:space="preserve"> </w:t>
      </w:r>
      <w:r w:rsidRPr="00CE3CFF">
        <w:t>CA.</w:t>
      </w:r>
    </w:p>
    <w:p w14:paraId="4AF4F987" w14:textId="0021D37F" w:rsidR="00AC2780" w:rsidRPr="00CE3CFF" w:rsidRDefault="00AC2780" w:rsidP="00A563CB">
      <w:pPr>
        <w:pStyle w:val="ListParagraph"/>
        <w:numPr>
          <w:ilvl w:val="0"/>
          <w:numId w:val="15"/>
        </w:numPr>
        <w:tabs>
          <w:tab w:val="left" w:pos="481"/>
        </w:tabs>
        <w:spacing w:before="0" w:after="60"/>
        <w:ind w:left="360"/>
      </w:pPr>
      <w:r w:rsidRPr="00AC2780">
        <w:t>Heydarian NM, Hughes AS</w:t>
      </w:r>
      <w:r>
        <w:t>,</w:t>
      </w:r>
      <w:r w:rsidRPr="00AC2780">
        <w:t xml:space="preserve"> Frankowski SD, Guerra Z</w:t>
      </w:r>
      <w:r>
        <w:t>C</w:t>
      </w:r>
      <w:r w:rsidRPr="00AC2780">
        <w:t xml:space="preserve">, &amp; </w:t>
      </w:r>
      <w:r w:rsidRPr="00AC2780">
        <w:rPr>
          <w:b/>
          <w:bCs/>
        </w:rPr>
        <w:t>Castro Y</w:t>
      </w:r>
      <w:r w:rsidRPr="00AC2780">
        <w:t xml:space="preserve"> (2023, November). Developing a Measure about Interactions with Healthcare Professionals for Blind and Low Vision Persons with Diabetes.</w:t>
      </w:r>
      <w:r>
        <w:t xml:space="preserve"> Presented at the American Public Health Association 2023 Annual Meeting</w:t>
      </w:r>
      <w:r w:rsidRPr="00AC2780">
        <w:t>, Atlanta, GA.</w:t>
      </w:r>
    </w:p>
    <w:p w14:paraId="4B5448A9" w14:textId="77777777" w:rsidR="008448F1" w:rsidRPr="00CE3CFF" w:rsidRDefault="008448F1" w:rsidP="00CB7763">
      <w:pPr>
        <w:pStyle w:val="BodyText"/>
        <w:spacing w:after="60"/>
        <w:ind w:left="0" w:firstLine="0"/>
      </w:pPr>
    </w:p>
    <w:p w14:paraId="329BAA31" w14:textId="77777777" w:rsidR="00E728E6" w:rsidRPr="00CE3CFF" w:rsidRDefault="00C82E79" w:rsidP="00A563CB">
      <w:pPr>
        <w:pStyle w:val="Heading1"/>
        <w:spacing w:after="60"/>
        <w:ind w:left="360" w:hanging="360"/>
      </w:pPr>
      <w:r w:rsidRPr="00CE3CFF">
        <w:t>Poster Presentations</w:t>
      </w:r>
    </w:p>
    <w:p w14:paraId="18DCDD8A" w14:textId="3A64CACC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rPr>
          <w:lang w:val="es-MX"/>
        </w:rPr>
        <w:t xml:space="preserve">Carbonell JL, &amp; </w:t>
      </w:r>
      <w:r w:rsidRPr="00CE3CFF">
        <w:rPr>
          <w:b/>
          <w:lang w:val="es-MX"/>
        </w:rPr>
        <w:t xml:space="preserve">Castro Y </w:t>
      </w:r>
      <w:r w:rsidRPr="00CE3CFF">
        <w:rPr>
          <w:lang w:val="es-MX"/>
        </w:rPr>
        <w:t xml:space="preserve">(2004, April). </w:t>
      </w:r>
      <w:r w:rsidRPr="00CE3CFF">
        <w:t xml:space="preserve">The effects of a leader model on women’s self- selection for leadership. Presented at the </w:t>
      </w:r>
      <w:r w:rsidR="00721B27" w:rsidRPr="00CE3CFF">
        <w:t>2</w:t>
      </w:r>
      <w:r w:rsidR="00721B27" w:rsidRPr="00CE3CFF">
        <w:rPr>
          <w:vertAlign w:val="superscript"/>
        </w:rPr>
        <w:t>nd</w:t>
      </w:r>
      <w:r w:rsidR="00721B27" w:rsidRPr="00CE3CFF">
        <w:t xml:space="preserve"> </w:t>
      </w:r>
      <w:r w:rsidRPr="00CE3CFF">
        <w:t>Annual Graduate Research Day at FSU. Tallahassee,</w:t>
      </w:r>
      <w:r w:rsidRPr="00CE3CFF">
        <w:rPr>
          <w:spacing w:val="-1"/>
        </w:rPr>
        <w:t xml:space="preserve"> </w:t>
      </w:r>
      <w:r w:rsidRPr="00CE3CFF">
        <w:t>FL.</w:t>
      </w:r>
    </w:p>
    <w:p w14:paraId="6C2BB266" w14:textId="6DBFB77C" w:rsidR="00E5271D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>Castro Y</w:t>
      </w:r>
      <w:r w:rsidRPr="00CE3CFF">
        <w:t xml:space="preserve">, &amp; Carbonell JL (2005, April). An examination of the racial differences in the MMPI-2 profiles of incarcerated women. Presented at the </w:t>
      </w:r>
      <w:r w:rsidR="00721B27" w:rsidRPr="00CE3CFF">
        <w:t>3</w:t>
      </w:r>
      <w:r w:rsidR="00721B27" w:rsidRPr="00CE3CFF">
        <w:rPr>
          <w:vertAlign w:val="superscript"/>
        </w:rPr>
        <w:t>rd</w:t>
      </w:r>
      <w:r w:rsidR="00721B27" w:rsidRPr="00CE3CFF">
        <w:t xml:space="preserve"> </w:t>
      </w:r>
      <w:r w:rsidRPr="00CE3CFF">
        <w:t>Annual Graduate Research Day at FSU. Tallahassee, FL.</w:t>
      </w:r>
    </w:p>
    <w:p w14:paraId="6367E6E4" w14:textId="330AD290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rPr>
          <w:lang w:val="es-MX"/>
        </w:rPr>
        <w:t xml:space="preserve">Gordon KH,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>, Holm-</w:t>
      </w:r>
      <w:proofErr w:type="spellStart"/>
      <w:r w:rsidRPr="00CE3CFF">
        <w:rPr>
          <w:lang w:val="es-MX"/>
        </w:rPr>
        <w:t>Denoma</w:t>
      </w:r>
      <w:proofErr w:type="spellEnd"/>
      <w:r w:rsidRPr="00CE3CFF">
        <w:rPr>
          <w:lang w:val="es-MX"/>
        </w:rPr>
        <w:t xml:space="preserve"> JM, &amp; </w:t>
      </w:r>
      <w:proofErr w:type="spellStart"/>
      <w:r w:rsidRPr="00CE3CFF">
        <w:rPr>
          <w:lang w:val="es-MX"/>
        </w:rPr>
        <w:t>Joiner</w:t>
      </w:r>
      <w:proofErr w:type="spellEnd"/>
      <w:r w:rsidRPr="00CE3CFF">
        <w:rPr>
          <w:lang w:val="es-MX"/>
        </w:rPr>
        <w:t xml:space="preserve"> TE Jr. </w:t>
      </w:r>
      <w:r w:rsidRPr="00CE3CFF">
        <w:t>(2007, April). Conformity to cultural body shape ideals and eating disorder symptoms among Hispanic, Black, and</w:t>
      </w:r>
      <w:r w:rsidRPr="00CE3CFF">
        <w:rPr>
          <w:spacing w:val="-39"/>
        </w:rPr>
        <w:t xml:space="preserve"> </w:t>
      </w:r>
      <w:r w:rsidRPr="00CE3CFF">
        <w:t>White</w:t>
      </w:r>
      <w:r w:rsidR="00721B27" w:rsidRPr="00CE3CFF">
        <w:t xml:space="preserve"> </w:t>
      </w:r>
      <w:r w:rsidRPr="00CE3CFF">
        <w:t xml:space="preserve">college women. Presented at the </w:t>
      </w:r>
      <w:r w:rsidR="00721B27" w:rsidRPr="00CE3CFF">
        <w:t>5</w:t>
      </w:r>
      <w:r w:rsidR="00721B27" w:rsidRPr="00CE3CFF">
        <w:rPr>
          <w:vertAlign w:val="superscript"/>
        </w:rPr>
        <w:t>th</w:t>
      </w:r>
      <w:r w:rsidR="00721B27" w:rsidRPr="00CE3CFF">
        <w:t xml:space="preserve"> </w:t>
      </w:r>
      <w:r w:rsidRPr="00CE3CFF">
        <w:t>Annual Graduate Research Day at FSU. Tallahassee, FL.</w:t>
      </w:r>
    </w:p>
    <w:p w14:paraId="2411B224" w14:textId="0F6D8DBE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1"/>
        </w:tabs>
        <w:spacing w:before="0" w:after="60"/>
        <w:ind w:left="360"/>
        <w:jc w:val="both"/>
      </w:pPr>
      <w:r w:rsidRPr="00CE3CFF">
        <w:t xml:space="preserve">Carbonell JL, Gallagher A, &amp; </w:t>
      </w:r>
      <w:r w:rsidRPr="00CE3CFF">
        <w:rPr>
          <w:b/>
        </w:rPr>
        <w:t xml:space="preserve">Castro Y </w:t>
      </w:r>
      <w:r w:rsidRPr="00CE3CFF">
        <w:t>(2007, April). The effect of additional instructions on the MMPI-2 profiles of court ordered clients. Presented at the MMPI-2/MMPI-A Workshops and</w:t>
      </w:r>
      <w:r w:rsidR="00721B27" w:rsidRPr="00CE3CFF">
        <w:t xml:space="preserve"> 42</w:t>
      </w:r>
      <w:r w:rsidR="00721B27" w:rsidRPr="00CE3CFF">
        <w:rPr>
          <w:vertAlign w:val="superscript"/>
        </w:rPr>
        <w:t>nd</w:t>
      </w:r>
      <w:r w:rsidR="00721B27" w:rsidRPr="00CE3CFF">
        <w:t xml:space="preserve"> </w:t>
      </w:r>
      <w:r w:rsidRPr="00CE3CFF">
        <w:t>Annual Symposia. Ft. Lauderdale,</w:t>
      </w:r>
      <w:r w:rsidRPr="00CE3CFF">
        <w:rPr>
          <w:spacing w:val="-15"/>
        </w:rPr>
        <w:t xml:space="preserve"> </w:t>
      </w:r>
      <w:r w:rsidRPr="00CE3CFF">
        <w:t>FL.</w:t>
      </w:r>
    </w:p>
    <w:p w14:paraId="55EBC57A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t xml:space="preserve">Sitnikov L, Gordon KH, </w:t>
      </w:r>
      <w:r w:rsidRPr="00CE3CFF">
        <w:rPr>
          <w:b/>
        </w:rPr>
        <w:t>Castro Y</w:t>
      </w:r>
      <w:r w:rsidRPr="00CE3CFF">
        <w:t>, &amp; Holm-Denoma JM (2008, May). Conformity to cultural body shape ideals among ethnically diverse undergraduate women. Presented at the annual meeting of the Academy for Eating Disorders. Seattle,</w:t>
      </w:r>
      <w:r w:rsidRPr="00CE3CFF">
        <w:rPr>
          <w:spacing w:val="-10"/>
        </w:rPr>
        <w:t xml:space="preserve"> </w:t>
      </w:r>
      <w:r w:rsidRPr="00CE3CFF">
        <w:t>WA.</w:t>
      </w:r>
    </w:p>
    <w:p w14:paraId="5103AE37" w14:textId="68E1E58D" w:rsidR="00E728E6" w:rsidRPr="00CE3CFF" w:rsidRDefault="00943D95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proofErr w:type="spellStart"/>
      <w:r w:rsidRPr="00CE3CFF">
        <w:t>ǂ</w:t>
      </w:r>
      <w:r w:rsidR="00C82E79" w:rsidRPr="00CE3CFF">
        <w:t>Kendzor</w:t>
      </w:r>
      <w:proofErr w:type="spellEnd"/>
      <w:r w:rsidR="00C82E79" w:rsidRPr="00CE3CFF">
        <w:t xml:space="preserve"> DE, Businelle MS, Costello TJ, </w:t>
      </w:r>
      <w:r w:rsidR="00C82E79" w:rsidRPr="00CE3CFF">
        <w:rPr>
          <w:b/>
        </w:rPr>
        <w:t>Castro Y</w:t>
      </w:r>
      <w:r w:rsidR="00C82E79" w:rsidRPr="00CE3CFF">
        <w:t xml:space="preserve">, Reitzel LR, Vidrine JI, Li Y, Mullen PD, Velasquez </w:t>
      </w:r>
      <w:r w:rsidR="00C82E79" w:rsidRPr="00CE3CFF">
        <w:rPr>
          <w:spacing w:val="-2"/>
        </w:rPr>
        <w:t xml:space="preserve">MM, </w:t>
      </w:r>
      <w:proofErr w:type="spellStart"/>
      <w:r w:rsidR="00C82E79" w:rsidRPr="00CE3CFF">
        <w:t>Cinciripini</w:t>
      </w:r>
      <w:proofErr w:type="spellEnd"/>
      <w:r w:rsidR="00C82E79" w:rsidRPr="00CE3CFF">
        <w:t xml:space="preserve"> PM, </w:t>
      </w:r>
      <w:proofErr w:type="spellStart"/>
      <w:r w:rsidR="00C82E79" w:rsidRPr="00CE3CFF">
        <w:t>Cofta</w:t>
      </w:r>
      <w:proofErr w:type="spellEnd"/>
      <w:r w:rsidR="00C82E79" w:rsidRPr="00CE3CFF">
        <w:t xml:space="preserve">-Woerpel L, &amp; Wetter </w:t>
      </w:r>
      <w:r w:rsidR="00C82E79" w:rsidRPr="00CE3CFF">
        <w:rPr>
          <w:spacing w:val="-3"/>
        </w:rPr>
        <w:t xml:space="preserve">DW </w:t>
      </w:r>
      <w:r w:rsidR="00C82E79" w:rsidRPr="00CE3CFF">
        <w:t>(2010, February). Early breastfeeding predicts continued smoking abstinence among women who quit smoking due to pregnancy. Presented at the 2010 annual meeting of the SRNT. Baltimore,</w:t>
      </w:r>
      <w:r w:rsidR="00C82E79" w:rsidRPr="00CE3CFF">
        <w:rPr>
          <w:spacing w:val="-15"/>
        </w:rPr>
        <w:t xml:space="preserve"> </w:t>
      </w:r>
      <w:r w:rsidR="00C82E79" w:rsidRPr="00CE3CFF">
        <w:rPr>
          <w:spacing w:val="-3"/>
        </w:rPr>
        <w:t>MD.</w:t>
      </w:r>
    </w:p>
    <w:p w14:paraId="153F461B" w14:textId="01C891EC" w:rsidR="00E728E6" w:rsidRPr="00CE3CFF" w:rsidRDefault="00943D95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proofErr w:type="spellStart"/>
      <w:r w:rsidRPr="00CE3CFF">
        <w:t>ǂ</w:t>
      </w:r>
      <w:r w:rsidR="00C82E79" w:rsidRPr="00CE3CFF">
        <w:t>Businelle</w:t>
      </w:r>
      <w:proofErr w:type="spellEnd"/>
      <w:r w:rsidR="00C82E79" w:rsidRPr="00CE3CFF">
        <w:t xml:space="preserve"> MS, Kendzor DE, Reitzel LR, </w:t>
      </w:r>
      <w:r w:rsidR="00C82E79" w:rsidRPr="00CE3CFF">
        <w:rPr>
          <w:b/>
        </w:rPr>
        <w:t>Castro Y</w:t>
      </w:r>
      <w:r w:rsidR="00C82E79" w:rsidRPr="00CE3CFF">
        <w:t xml:space="preserve">, Vidrine JI, Li Y, Mullen PD, Velasquez </w:t>
      </w:r>
      <w:r w:rsidR="00C82E79" w:rsidRPr="00CE3CFF">
        <w:rPr>
          <w:spacing w:val="-2"/>
        </w:rPr>
        <w:t xml:space="preserve">MM, </w:t>
      </w:r>
      <w:proofErr w:type="spellStart"/>
      <w:r w:rsidR="00C82E79" w:rsidRPr="00CE3CFF">
        <w:t>Cinciripini</w:t>
      </w:r>
      <w:proofErr w:type="spellEnd"/>
      <w:r w:rsidR="00C82E79" w:rsidRPr="00CE3CFF">
        <w:t xml:space="preserve"> PM, </w:t>
      </w:r>
      <w:proofErr w:type="spellStart"/>
      <w:r w:rsidR="00C82E79" w:rsidRPr="00CE3CFF">
        <w:t>Cofta</w:t>
      </w:r>
      <w:proofErr w:type="spellEnd"/>
      <w:r w:rsidR="00C82E79" w:rsidRPr="00CE3CFF">
        <w:t>-Woerpel L, &amp; Wetter DW (2010, February). Pathways linking socioeconomic status and postpartum smoking relapse among women who quit smoking during pregnancy. Presented at the 2010 annual meeting of the SRNT. Baltimore,</w:t>
      </w:r>
      <w:r w:rsidR="00C82E79" w:rsidRPr="00CE3CFF">
        <w:rPr>
          <w:spacing w:val="-24"/>
        </w:rPr>
        <w:t xml:space="preserve"> </w:t>
      </w:r>
      <w:r w:rsidR="00C82E79" w:rsidRPr="00CE3CFF">
        <w:rPr>
          <w:spacing w:val="-3"/>
        </w:rPr>
        <w:t>MD.</w:t>
      </w:r>
    </w:p>
    <w:p w14:paraId="37713048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t xml:space="preserve">Strong LL, Fernández ME, Bondy M, Jones JA, Chang S, Dolan-Mullen P., Lopez DS, Byrd T, Brown L, Reininger B, </w:t>
      </w:r>
      <w:r w:rsidRPr="00CE3CFF">
        <w:rPr>
          <w:b/>
        </w:rPr>
        <w:t>Castro Y</w:t>
      </w:r>
      <w:r w:rsidRPr="00CE3CFF">
        <w:t xml:space="preserve">, Barnett S, </w:t>
      </w:r>
      <w:proofErr w:type="spellStart"/>
      <w:r w:rsidRPr="00CE3CFF">
        <w:t>Civallero</w:t>
      </w:r>
      <w:proofErr w:type="spellEnd"/>
      <w:r w:rsidRPr="00CE3CFF">
        <w:t xml:space="preserve"> L, Muñoz R, Bhat R, &amp; Wetter </w:t>
      </w:r>
      <w:r w:rsidRPr="00CE3CFF">
        <w:rPr>
          <w:spacing w:val="-3"/>
        </w:rPr>
        <w:t xml:space="preserve">DW </w:t>
      </w:r>
      <w:r w:rsidRPr="00CE3CFF">
        <w:t>(2011, July). Latinos Contra El Cancer: Reducing Disparities through Research, Partnerships, and Action. Presented at the NCI Center to Reduce Cancer Health Disparities Annual Program Meeting. Bethesda,</w:t>
      </w:r>
      <w:r w:rsidRPr="00CE3CFF">
        <w:rPr>
          <w:spacing w:val="2"/>
        </w:rPr>
        <w:t xml:space="preserve"> </w:t>
      </w:r>
      <w:r w:rsidRPr="00CE3CFF">
        <w:rPr>
          <w:spacing w:val="-2"/>
        </w:rPr>
        <w:t>MD.</w:t>
      </w:r>
    </w:p>
    <w:p w14:paraId="0C561606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t xml:space="preserve">Lopez DS, Fernández ME, Bondy M, Jones LA, Chang S, Mullen P, Fisher-Hoch S, </w:t>
      </w:r>
      <w:r w:rsidRPr="00CE3CFF">
        <w:rPr>
          <w:b/>
        </w:rPr>
        <w:t>Castro Y</w:t>
      </w:r>
      <w:r w:rsidRPr="00CE3CFF">
        <w:t xml:space="preserve">, Barnett S, </w:t>
      </w:r>
      <w:proofErr w:type="spellStart"/>
      <w:r w:rsidRPr="00CE3CFF">
        <w:t>Civallero</w:t>
      </w:r>
      <w:proofErr w:type="spellEnd"/>
      <w:r w:rsidRPr="00CE3CFF">
        <w:t xml:space="preserve"> L, Muñoz R, Bhat R, Brown L, Reininger B, &amp; Wetter </w:t>
      </w:r>
      <w:r w:rsidRPr="00CE3CFF">
        <w:rPr>
          <w:spacing w:val="-3"/>
        </w:rPr>
        <w:t xml:space="preserve">DW </w:t>
      </w:r>
      <w:r w:rsidRPr="00CE3CFF">
        <w:t xml:space="preserve">(2011, July). Biobanking among Mexican Americans: Sociodemographic, psychosocial, and acculturation factors. Presented at the </w:t>
      </w:r>
      <w:r w:rsidRPr="00CE3CFF">
        <w:rPr>
          <w:spacing w:val="-2"/>
        </w:rPr>
        <w:t xml:space="preserve">NCI </w:t>
      </w:r>
      <w:r w:rsidRPr="00CE3CFF">
        <w:t>Center to Reduce Cancer Health Disparities Annual Program Meeting. Bethesda,</w:t>
      </w:r>
      <w:r w:rsidRPr="00CE3CFF">
        <w:rPr>
          <w:spacing w:val="3"/>
        </w:rPr>
        <w:t xml:space="preserve"> </w:t>
      </w:r>
      <w:r w:rsidRPr="00CE3CFF">
        <w:t>MD</w:t>
      </w:r>
    </w:p>
    <w:p w14:paraId="5D978BD1" w14:textId="43DD6EB8" w:rsidR="00E728E6" w:rsidRPr="00CE3CFF" w:rsidRDefault="00943D95" w:rsidP="00A563CB">
      <w:pPr>
        <w:pStyle w:val="ListParagraph"/>
        <w:numPr>
          <w:ilvl w:val="0"/>
          <w:numId w:val="14"/>
        </w:numPr>
        <w:tabs>
          <w:tab w:val="left" w:pos="481"/>
        </w:tabs>
        <w:spacing w:before="0" w:after="60"/>
        <w:ind w:left="360"/>
      </w:pPr>
      <w:proofErr w:type="spellStart"/>
      <w:r w:rsidRPr="00CE3CFF">
        <w:t>ǂ</w:t>
      </w:r>
      <w:r w:rsidR="00C82E79" w:rsidRPr="00CE3CFF">
        <w:rPr>
          <w:b/>
        </w:rPr>
        <w:t>Castro</w:t>
      </w:r>
      <w:proofErr w:type="spellEnd"/>
      <w:r w:rsidR="00C82E79" w:rsidRPr="00CE3CFF">
        <w:rPr>
          <w:b/>
        </w:rPr>
        <w:t xml:space="preserve"> Y</w:t>
      </w:r>
      <w:r w:rsidR="00C82E79" w:rsidRPr="00CE3CFF">
        <w:t xml:space="preserve">, Costello TJ, Correa-Fernández V, Heppner WL, Reitzel LR, </w:t>
      </w:r>
      <w:proofErr w:type="spellStart"/>
      <w:r w:rsidR="00C82E79" w:rsidRPr="00CE3CFF">
        <w:t>Cofta</w:t>
      </w:r>
      <w:proofErr w:type="spellEnd"/>
      <w:r w:rsidR="00C82E79" w:rsidRPr="00CE3CFF">
        <w:t xml:space="preserve">-Woerpel L, Mazas CA, </w:t>
      </w:r>
      <w:proofErr w:type="spellStart"/>
      <w:r w:rsidR="00C82E79" w:rsidRPr="00CE3CFF">
        <w:t>Cinciripini</w:t>
      </w:r>
      <w:proofErr w:type="spellEnd"/>
      <w:r w:rsidR="00C82E79" w:rsidRPr="00CE3CFF">
        <w:t xml:space="preserve"> PM, &amp; Wetter </w:t>
      </w:r>
      <w:r w:rsidR="00C82E79" w:rsidRPr="00CE3CFF">
        <w:rPr>
          <w:spacing w:val="-3"/>
        </w:rPr>
        <w:t xml:space="preserve">DW </w:t>
      </w:r>
      <w:r w:rsidR="00C82E79" w:rsidRPr="00CE3CFF">
        <w:t>(2011, August). Differential effects of depression on smoking cessation in a diverse sample of smokers in treatment. Presented at the</w:t>
      </w:r>
      <w:r w:rsidR="00721B27" w:rsidRPr="00CE3CFF">
        <w:t xml:space="preserve"> 11</w:t>
      </w:r>
      <w:r w:rsidR="00721B27" w:rsidRPr="00CE3CFF">
        <w:rPr>
          <w:vertAlign w:val="superscript"/>
        </w:rPr>
        <w:t>th</w:t>
      </w:r>
      <w:r w:rsidR="00721B27" w:rsidRPr="00CE3CFF">
        <w:t xml:space="preserve"> </w:t>
      </w:r>
      <w:r w:rsidR="00C82E79" w:rsidRPr="00CE3CFF">
        <w:t>International Conference of the NHSN. Coral Gables,</w:t>
      </w:r>
      <w:r w:rsidR="00C82E79" w:rsidRPr="00CE3CFF">
        <w:rPr>
          <w:spacing w:val="-4"/>
        </w:rPr>
        <w:t xml:space="preserve"> </w:t>
      </w:r>
      <w:r w:rsidR="00C82E79" w:rsidRPr="00CE3CFF">
        <w:t>FL</w:t>
      </w:r>
    </w:p>
    <w:p w14:paraId="19DBAE24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>Castro Y</w:t>
      </w:r>
      <w:r w:rsidRPr="00CE3CFF">
        <w:t xml:space="preserve">, Basen-Engquist K, Fernández ME, Strong LL, Eakin E, </w:t>
      </w:r>
      <w:proofErr w:type="spellStart"/>
      <w:r w:rsidRPr="00CE3CFF">
        <w:t>Resnicow</w:t>
      </w:r>
      <w:proofErr w:type="spellEnd"/>
      <w:r w:rsidRPr="00CE3CFF">
        <w:t xml:space="preserve"> K, &amp; Wetter, </w:t>
      </w:r>
      <w:r w:rsidRPr="00CE3CFF">
        <w:rPr>
          <w:spacing w:val="-3"/>
        </w:rPr>
        <w:t xml:space="preserve">DW </w:t>
      </w:r>
      <w:r w:rsidRPr="00CE3CFF">
        <w:t xml:space="preserve">(2012, August). A Motivation </w:t>
      </w:r>
      <w:proofErr w:type="gramStart"/>
      <w:r w:rsidRPr="00CE3CFF">
        <w:t>And</w:t>
      </w:r>
      <w:proofErr w:type="gramEnd"/>
      <w:r w:rsidRPr="00CE3CFF">
        <w:t xml:space="preserve"> Problem Solving Intervention for Multiple Cancer Risk Behaviors </w:t>
      </w:r>
      <w:r w:rsidRPr="00CE3CFF">
        <w:lastRenderedPageBreak/>
        <w:t>among Spanish-speaking Mexican Americans. Presented at the NCI Center to Reduce Cancer Health Disparities Annual Program Meeting. Bethesda,</w:t>
      </w:r>
      <w:r w:rsidRPr="00CE3CFF">
        <w:rPr>
          <w:spacing w:val="-4"/>
        </w:rPr>
        <w:t xml:space="preserve"> </w:t>
      </w:r>
      <w:r w:rsidRPr="00CE3CFF">
        <w:t>MD</w:t>
      </w:r>
    </w:p>
    <w:p w14:paraId="1BB44D0F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*Cano MA, Businelle MS, Correa- Fernández V, &amp; </w:t>
      </w:r>
      <w:proofErr w:type="spellStart"/>
      <w:r w:rsidRPr="00CE3CFF">
        <w:rPr>
          <w:lang w:val="es-MX"/>
        </w:rPr>
        <w:t>Wetter</w:t>
      </w:r>
      <w:proofErr w:type="spellEnd"/>
      <w:r w:rsidRPr="00CE3CFF">
        <w:rPr>
          <w:lang w:val="es-MX"/>
        </w:rPr>
        <w:t xml:space="preserve"> DW. </w:t>
      </w:r>
      <w:r w:rsidRPr="00CE3CFF">
        <w:t>A cross-lagged path analysis of five intrapersonal determinants of smoking cessation. (2013, June) Presented at the annual conference of the CPDD. San Diego,</w:t>
      </w:r>
      <w:r w:rsidRPr="00CE3CFF">
        <w:rPr>
          <w:spacing w:val="-10"/>
        </w:rPr>
        <w:t xml:space="preserve"> </w:t>
      </w:r>
      <w:r w:rsidRPr="00CE3CFF">
        <w:t>CA.</w:t>
      </w:r>
    </w:p>
    <w:p w14:paraId="6EFCF1D7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  <w:jc w:val="both"/>
      </w:pPr>
      <w:r w:rsidRPr="00CE3CFF">
        <w:t xml:space="preserve">Parrish D, von Sternberg K, </w:t>
      </w:r>
      <w:r w:rsidRPr="00CE3CFF">
        <w:rPr>
          <w:b/>
        </w:rPr>
        <w:t>Castro Y</w:t>
      </w:r>
      <w:r w:rsidRPr="00CE3CFF">
        <w:t>, &amp; Velasquez, MM (2014, January). Project CHOICES Preconception Intervention: A Mediation Analysis of the Processes of Change. Presented at the 2014 annual meeting of the SSWR. San Antonio,</w:t>
      </w:r>
      <w:r w:rsidRPr="00CE3CFF">
        <w:rPr>
          <w:spacing w:val="-7"/>
        </w:rPr>
        <w:t xml:space="preserve"> </w:t>
      </w:r>
      <w:r w:rsidRPr="00CE3CFF">
        <w:t>TX</w:t>
      </w:r>
    </w:p>
    <w:p w14:paraId="78D6CA8D" w14:textId="55BDCD83" w:rsidR="00E728E6" w:rsidRPr="00CE3CFF" w:rsidRDefault="00E57D61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proofErr w:type="spellStart"/>
      <w:r w:rsidRPr="00CE3CFF">
        <w:t>ǂ</w:t>
      </w:r>
      <w:r w:rsidR="00C82E79" w:rsidRPr="00CE3CFF">
        <w:t>Reitzel</w:t>
      </w:r>
      <w:proofErr w:type="spellEnd"/>
      <w:r w:rsidR="00C82E79" w:rsidRPr="00CE3CFF">
        <w:t xml:space="preserve"> LR, Kendzor DE, Nguyen N, Regan SD, </w:t>
      </w:r>
      <w:proofErr w:type="spellStart"/>
      <w:r w:rsidR="00C82E79" w:rsidRPr="00CE3CFF">
        <w:t>Okuyemi</w:t>
      </w:r>
      <w:proofErr w:type="spellEnd"/>
      <w:r w:rsidR="00C82E79" w:rsidRPr="00CE3CFF">
        <w:t xml:space="preserve"> KS, </w:t>
      </w:r>
      <w:r w:rsidR="00C82E79" w:rsidRPr="00CE3CFF">
        <w:rPr>
          <w:b/>
        </w:rPr>
        <w:t>Castro Y</w:t>
      </w:r>
      <w:r w:rsidR="00C82E79" w:rsidRPr="00CE3CFF">
        <w:t xml:space="preserve">, Wetter DW, Businelle MS (2014, February). Shelter proximity and real-time affect among homeless smokers making a quit attempt. Presented at the 2014 annual meeting of the SRNT. Seattle, </w:t>
      </w:r>
      <w:r w:rsidR="00C82E79" w:rsidRPr="00CE3CFF">
        <w:rPr>
          <w:spacing w:val="2"/>
        </w:rPr>
        <w:t>WA</w:t>
      </w:r>
    </w:p>
    <w:p w14:paraId="63257064" w14:textId="671B9129" w:rsidR="00E5271D" w:rsidRPr="00CE3CFF" w:rsidRDefault="00E57D61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rPr>
          <w:lang w:val="es-MX"/>
        </w:rPr>
        <w:t>*</w:t>
      </w:r>
      <w:r w:rsidR="00C82E79" w:rsidRPr="00CE3CFF">
        <w:rPr>
          <w:lang w:val="es-MX"/>
        </w:rPr>
        <w:t xml:space="preserve">Gonzalez K, </w:t>
      </w:r>
      <w:r w:rsidR="00C82E79" w:rsidRPr="00CE3CFF">
        <w:rPr>
          <w:b/>
          <w:lang w:val="es-MX"/>
        </w:rPr>
        <w:t>Castro Y</w:t>
      </w:r>
      <w:r w:rsidR="00C82E79" w:rsidRPr="00CE3CFF">
        <w:rPr>
          <w:lang w:val="es-MX"/>
        </w:rPr>
        <w:t xml:space="preserve">, Caetano R, &amp; Field CA (2014, April). </w:t>
      </w:r>
      <w:r w:rsidR="00C82E79" w:rsidRPr="00CE3CFF">
        <w:t>Predictive Utility of Alcohol Dependence Symptoms across Race/Ethnicity. Presented at the Promoting Healthy Communities: Interdisciplinary Perspectives research conference. Sponsored by the University of Texas Center for Health Promotion Research. Austin,</w:t>
      </w:r>
      <w:r w:rsidR="00C82E79" w:rsidRPr="00CE3CFF">
        <w:rPr>
          <w:spacing w:val="-13"/>
        </w:rPr>
        <w:t xml:space="preserve"> </w:t>
      </w:r>
      <w:r w:rsidR="00C82E79" w:rsidRPr="00CE3CFF">
        <w:t>TX</w:t>
      </w:r>
    </w:p>
    <w:p w14:paraId="2E559F32" w14:textId="5417CDC9" w:rsidR="00E728E6" w:rsidRPr="00CE3CFF" w:rsidRDefault="00E57D61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rPr>
          <w:lang w:val="es-MX"/>
        </w:rPr>
        <w:t>*</w:t>
      </w:r>
      <w:r w:rsidR="00C82E79" w:rsidRPr="00CE3CFF">
        <w:rPr>
          <w:lang w:val="es-MX"/>
        </w:rPr>
        <w:t xml:space="preserve">Cano MA, de Dios MA, Castillo LG, </w:t>
      </w:r>
      <w:r w:rsidR="00C82E79" w:rsidRPr="00CE3CFF">
        <w:rPr>
          <w:b/>
          <w:lang w:val="es-MX"/>
        </w:rPr>
        <w:t>Castro Y</w:t>
      </w:r>
      <w:r w:rsidR="00C82E79" w:rsidRPr="00CE3CFF">
        <w:rPr>
          <w:lang w:val="es-MX"/>
        </w:rPr>
        <w:t xml:space="preserve">, Vaughan EL, &amp; Cardoso JB (2014, May). </w:t>
      </w:r>
      <w:r w:rsidR="00C82E79" w:rsidRPr="00CE3CFF">
        <w:t xml:space="preserve">Alcohol </w:t>
      </w:r>
      <w:proofErr w:type="gramStart"/>
      <w:r w:rsidR="00C82E79" w:rsidRPr="00CE3CFF">
        <w:t>use</w:t>
      </w:r>
      <w:proofErr w:type="gramEnd"/>
      <w:r w:rsidR="00C82E79" w:rsidRPr="00CE3CFF">
        <w:t xml:space="preserve"> severity and depressive symptoms among late adolescent Hispanics:</w:t>
      </w:r>
      <w:r w:rsidR="00C82E79" w:rsidRPr="00CE3CFF">
        <w:rPr>
          <w:spacing w:val="-36"/>
        </w:rPr>
        <w:t xml:space="preserve"> </w:t>
      </w:r>
      <w:r w:rsidR="00C82E79" w:rsidRPr="00CE3CFF">
        <w:t>Testing</w:t>
      </w:r>
      <w:r w:rsidR="00E5271D" w:rsidRPr="00CE3CFF">
        <w:t xml:space="preserve"> t</w:t>
      </w:r>
      <w:r w:rsidR="00C82E79" w:rsidRPr="00CE3CFF">
        <w:t>he effects of acculturation and enculturation in a bicultural transaction model. Presented at the annual meeting of the American Psychiatric Association. New York, NY</w:t>
      </w:r>
    </w:p>
    <w:p w14:paraId="25C9061A" w14:textId="28E6561E" w:rsidR="00E728E6" w:rsidRPr="00CE3CFF" w:rsidRDefault="00E57D61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rPr>
          <w:lang w:val="es-MX"/>
        </w:rPr>
        <w:t>*</w:t>
      </w:r>
      <w:r w:rsidR="00C82E79" w:rsidRPr="00CE3CFF">
        <w:rPr>
          <w:lang w:val="es-MX"/>
        </w:rPr>
        <w:t xml:space="preserve">Gonzalez K, </w:t>
      </w:r>
      <w:r w:rsidR="00C82E79" w:rsidRPr="00CE3CFF">
        <w:rPr>
          <w:b/>
          <w:lang w:val="es-MX"/>
        </w:rPr>
        <w:t>Castro Y</w:t>
      </w:r>
      <w:r w:rsidR="00C82E79" w:rsidRPr="00CE3CFF">
        <w:rPr>
          <w:lang w:val="es-MX"/>
        </w:rPr>
        <w:t xml:space="preserve">, Caetano R, &amp; Field CA (2014, May). </w:t>
      </w:r>
      <w:r w:rsidR="00C82E79" w:rsidRPr="00CE3CFF">
        <w:t>Predictive Utility of Alcohol Dependence Symptoms Across Race/Ethnicity. Presented at the Vulnerability to Drug Abuse Among Hispanics: Bridging Science and Society conference. El Paso,</w:t>
      </w:r>
      <w:r w:rsidR="00C82E79" w:rsidRPr="00CE3CFF">
        <w:rPr>
          <w:spacing w:val="-13"/>
        </w:rPr>
        <w:t xml:space="preserve"> </w:t>
      </w:r>
      <w:r w:rsidR="00C82E79" w:rsidRPr="00CE3CFF">
        <w:t>TX</w:t>
      </w:r>
    </w:p>
    <w:p w14:paraId="2BFBCB1E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proofErr w:type="spellStart"/>
      <w:r w:rsidRPr="00CE3CFF">
        <w:rPr>
          <w:lang w:val="es-MX"/>
        </w:rPr>
        <w:t>Parrish</w:t>
      </w:r>
      <w:proofErr w:type="spellEnd"/>
      <w:r w:rsidRPr="00CE3CFF">
        <w:rPr>
          <w:lang w:val="es-MX"/>
        </w:rPr>
        <w:t xml:space="preserve"> D, </w:t>
      </w:r>
      <w:proofErr w:type="spellStart"/>
      <w:r w:rsidRPr="00CE3CFF">
        <w:rPr>
          <w:lang w:val="es-MX"/>
        </w:rPr>
        <w:t>von</w:t>
      </w:r>
      <w:proofErr w:type="spellEnd"/>
      <w:r w:rsidRPr="00CE3CFF">
        <w:rPr>
          <w:lang w:val="es-MX"/>
        </w:rPr>
        <w:t xml:space="preserve"> Sternberg K,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&amp; Velasquez M (2014, June). </w:t>
      </w:r>
      <w:r w:rsidRPr="00CE3CFF">
        <w:t>Project CHOICES Preconception Intervention: A Mediation Analysis of the Processes of Change. Presented at the 37th Annual Research Society on Alcohol (RSA) Scientific Meeting, Bellevue,</w:t>
      </w:r>
      <w:r w:rsidRPr="00CE3CFF">
        <w:rPr>
          <w:spacing w:val="-22"/>
        </w:rPr>
        <w:t xml:space="preserve"> </w:t>
      </w:r>
      <w:r w:rsidRPr="00CE3CFF">
        <w:rPr>
          <w:spacing w:val="3"/>
        </w:rPr>
        <w:t>WA</w:t>
      </w:r>
    </w:p>
    <w:p w14:paraId="75AC1629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rPr>
          <w:lang w:val="es-MX"/>
        </w:rPr>
        <w:t xml:space="preserve">*Gonzalez K,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Caetano R, &amp; Field CA (2014, </w:t>
      </w:r>
      <w:proofErr w:type="spellStart"/>
      <w:r w:rsidRPr="00CE3CFF">
        <w:rPr>
          <w:lang w:val="es-MX"/>
        </w:rPr>
        <w:t>October</w:t>
      </w:r>
      <w:proofErr w:type="spellEnd"/>
      <w:r w:rsidRPr="00CE3CFF">
        <w:rPr>
          <w:lang w:val="es-MX"/>
        </w:rPr>
        <w:t xml:space="preserve">). </w:t>
      </w:r>
      <w:r w:rsidRPr="00CE3CFF">
        <w:t>Predictive Utility of Alcohol Use Disorder Across Race/Ethnicity. Presented at the National Hispanic and Latino ATTC National Conference, Austin, TX</w:t>
      </w:r>
    </w:p>
    <w:p w14:paraId="65DB220C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rPr>
          <w:lang w:val="es-MX"/>
        </w:rPr>
        <w:t xml:space="preserve">*Robles EH, Salas-Wright CP,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&amp; Padilla Y (2014, </w:t>
      </w:r>
      <w:proofErr w:type="spellStart"/>
      <w:r w:rsidRPr="00CE3CFF">
        <w:rPr>
          <w:lang w:val="es-MX"/>
        </w:rPr>
        <w:t>October</w:t>
      </w:r>
      <w:proofErr w:type="spellEnd"/>
      <w:r w:rsidRPr="00CE3CFF">
        <w:rPr>
          <w:lang w:val="es-MX"/>
        </w:rPr>
        <w:t xml:space="preserve">). </w:t>
      </w:r>
      <w:r w:rsidRPr="00CE3CFF">
        <w:t xml:space="preserve">Latino substance </w:t>
      </w:r>
      <w:proofErr w:type="gramStart"/>
      <w:r w:rsidRPr="00CE3CFF">
        <w:t>use</w:t>
      </w:r>
      <w:proofErr w:type="gramEnd"/>
      <w:r w:rsidRPr="00CE3CFF">
        <w:t xml:space="preserve"> and mental health in the context of treatment: A meta-synthesis of qualitative studies. Presented at the National Hispanic and Latino ATTC National Conference, Austin,</w:t>
      </w:r>
      <w:r w:rsidRPr="00CE3CFF">
        <w:rPr>
          <w:spacing w:val="-21"/>
        </w:rPr>
        <w:t xml:space="preserve"> </w:t>
      </w:r>
      <w:r w:rsidRPr="00CE3CFF">
        <w:t>TX</w:t>
      </w:r>
    </w:p>
    <w:p w14:paraId="22B609A4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rPr>
          <w:lang w:val="es-MX"/>
        </w:rPr>
        <w:t xml:space="preserve">*Robles EH, Salas-Wright CP,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&amp; Padilla Y (2014, </w:t>
      </w:r>
      <w:proofErr w:type="spellStart"/>
      <w:r w:rsidRPr="00CE3CFF">
        <w:rPr>
          <w:lang w:val="es-MX"/>
        </w:rPr>
        <w:t>November</w:t>
      </w:r>
      <w:proofErr w:type="spellEnd"/>
      <w:r w:rsidRPr="00CE3CFF">
        <w:rPr>
          <w:lang w:val="es-MX"/>
        </w:rPr>
        <w:t xml:space="preserve">). </w:t>
      </w:r>
      <w:r w:rsidRPr="00CE3CFF">
        <w:t xml:space="preserve">Latino substance </w:t>
      </w:r>
      <w:proofErr w:type="gramStart"/>
      <w:r w:rsidRPr="00CE3CFF">
        <w:t>use</w:t>
      </w:r>
      <w:proofErr w:type="gramEnd"/>
      <w:r w:rsidRPr="00CE3CFF">
        <w:t xml:space="preserve"> and mental health in the context of treatment: A meta-synthesis of qualitative studies. Presented at the Student Forum of the 8th Annual National Conference on Health Disparities, Long Beach,</w:t>
      </w:r>
      <w:r w:rsidRPr="00CE3CFF">
        <w:rPr>
          <w:spacing w:val="-2"/>
        </w:rPr>
        <w:t xml:space="preserve"> </w:t>
      </w:r>
      <w:r w:rsidRPr="00CE3CFF">
        <w:t>CA</w:t>
      </w:r>
    </w:p>
    <w:p w14:paraId="3C9CA5E8" w14:textId="279CBE05" w:rsidR="00E728E6" w:rsidRPr="00CE3CFF" w:rsidRDefault="00E57D61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proofErr w:type="spellStart"/>
      <w:r w:rsidRPr="00CE3CFF">
        <w:rPr>
          <w:lang w:val="es-MX"/>
        </w:rPr>
        <w:t>ǂ</w:t>
      </w:r>
      <w:r w:rsidR="00C82E79" w:rsidRPr="00CE3CFF">
        <w:rPr>
          <w:b/>
          <w:lang w:val="es-MX"/>
        </w:rPr>
        <w:t>Castro</w:t>
      </w:r>
      <w:proofErr w:type="spellEnd"/>
      <w:r w:rsidR="00C82E79" w:rsidRPr="00CE3CFF">
        <w:rPr>
          <w:b/>
          <w:lang w:val="es-MX"/>
        </w:rPr>
        <w:t xml:space="preserve"> Y</w:t>
      </w:r>
      <w:r w:rsidR="00C82E79" w:rsidRPr="00CE3CFF">
        <w:rPr>
          <w:lang w:val="es-MX"/>
        </w:rPr>
        <w:t xml:space="preserve">, &amp; Cubbin C (2015, </w:t>
      </w:r>
      <w:proofErr w:type="spellStart"/>
      <w:r w:rsidR="00C82E79" w:rsidRPr="00CE3CFF">
        <w:rPr>
          <w:lang w:val="es-MX"/>
        </w:rPr>
        <w:t>February</w:t>
      </w:r>
      <w:proofErr w:type="spellEnd"/>
      <w:r w:rsidR="00C82E79" w:rsidRPr="00CE3CFF">
        <w:rPr>
          <w:lang w:val="es-MX"/>
        </w:rPr>
        <w:t xml:space="preserve">). </w:t>
      </w:r>
      <w:r w:rsidR="00C82E79" w:rsidRPr="00CE3CFF">
        <w:t>Social/environmental factors are associated with smoking cessation in a diverse sample of mothers in California. Presented at the 2015 annual meeting of the SRNT, Philadelphia,</w:t>
      </w:r>
      <w:r w:rsidR="00C82E79" w:rsidRPr="00CE3CFF">
        <w:rPr>
          <w:spacing w:val="-1"/>
        </w:rPr>
        <w:t xml:space="preserve"> </w:t>
      </w:r>
      <w:r w:rsidR="00C82E79" w:rsidRPr="00CE3CFF">
        <w:t>PA</w:t>
      </w:r>
    </w:p>
    <w:p w14:paraId="60957A24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rPr>
          <w:lang w:val="es-MX"/>
        </w:rPr>
        <w:t xml:space="preserve">Cano MA, Vaughan EL, de Dios MA,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Roncancio AM, &amp; Ojeda L (2015, June). </w:t>
      </w:r>
      <w:r w:rsidRPr="00CE3CFF">
        <w:t>Effects of cultural congruity on alcohol use severity among Hispanic emerging adults in college. Presented at the annual conference of the CPDD, Phoenix,</w:t>
      </w:r>
      <w:r w:rsidRPr="00CE3CFF">
        <w:rPr>
          <w:spacing w:val="-7"/>
        </w:rPr>
        <w:t xml:space="preserve"> </w:t>
      </w:r>
      <w:r w:rsidRPr="00CE3CFF">
        <w:t>AZ.</w:t>
      </w:r>
    </w:p>
    <w:p w14:paraId="617B8E25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t xml:space="preserve">*Citrowske Lee Z, *Kwan MY, *Douglas V, *Minnich A, Gordon KH, &amp; </w:t>
      </w:r>
      <w:r w:rsidRPr="00CE3CFF">
        <w:rPr>
          <w:b/>
        </w:rPr>
        <w:t xml:space="preserve">Castro Y </w:t>
      </w:r>
      <w:r w:rsidRPr="00CE3CFF">
        <w:t xml:space="preserve">(2016, April). The impact of discrimination on suicide risk among ethnic minority college students. Presented at the Red </w:t>
      </w:r>
      <w:r w:rsidRPr="00CE3CFF">
        <w:rPr>
          <w:spacing w:val="-2"/>
        </w:rPr>
        <w:t xml:space="preserve">River </w:t>
      </w:r>
      <w:r w:rsidRPr="00CE3CFF">
        <w:t>Psychology Conference, Fargo,</w:t>
      </w:r>
      <w:r w:rsidRPr="00CE3CFF">
        <w:rPr>
          <w:spacing w:val="-3"/>
        </w:rPr>
        <w:t xml:space="preserve"> </w:t>
      </w:r>
      <w:r w:rsidRPr="00CE3CFF">
        <w:t>ND.</w:t>
      </w:r>
    </w:p>
    <w:p w14:paraId="5C08FDD4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t xml:space="preserve">Cano MA, </w:t>
      </w:r>
      <w:r w:rsidRPr="00CE3CFF">
        <w:rPr>
          <w:b/>
        </w:rPr>
        <w:t>Castro Y</w:t>
      </w:r>
      <w:r w:rsidRPr="00CE3CFF">
        <w:t xml:space="preserve">, de Dios MA, Schwartz SJ, Lorenzo-Blanco EI, Roncancio AM, Martinez MJ, Sheehan </w:t>
      </w:r>
      <w:r w:rsidRPr="00CE3CFF">
        <w:rPr>
          <w:spacing w:val="-2"/>
        </w:rPr>
        <w:t xml:space="preserve">DM, </w:t>
      </w:r>
      <w:r w:rsidRPr="00CE3CFF">
        <w:t>Auf R, Piña-Watson B, Huynh Q, &amp; Zamboanga BL (2016, May). Associations of ethnic discrimination with symptoms of depression and anxiety among Hispanic emerging adults: A moderated mediation model. Presented at the annual meeting of the American Psychiatric Association, Atlanta, GA.</w:t>
      </w:r>
    </w:p>
    <w:p w14:paraId="5FFE866E" w14:textId="56F106B8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t xml:space="preserve">*Flores RT, Cano MA, Correa-Fernández V, Field CA, Heppner WL, Strong LL, &amp; </w:t>
      </w:r>
      <w:r w:rsidR="00795D17" w:rsidRPr="00CE3CFF">
        <w:rPr>
          <w:vertAlign w:val="superscript"/>
        </w:rPr>
        <w:t>†</w:t>
      </w:r>
      <w:r w:rsidRPr="00CE3CFF">
        <w:rPr>
          <w:b/>
        </w:rPr>
        <w:t>Castro Y</w:t>
      </w:r>
      <w:r w:rsidRPr="00CE3CFF">
        <w:t xml:space="preserve">. (2016, June). Associations of multiple acculturation domains with smoking status among Latino adults. </w:t>
      </w:r>
      <w:r w:rsidRPr="00CE3CFF">
        <w:lastRenderedPageBreak/>
        <w:t>Presented at the 16th International Conference of the NHSN, Palm Springs, CA.</w:t>
      </w:r>
    </w:p>
    <w:p w14:paraId="427810B0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1"/>
        </w:tabs>
        <w:spacing w:before="0" w:after="60"/>
        <w:ind w:left="360"/>
      </w:pPr>
      <w:r w:rsidRPr="00CE3CFF">
        <w:rPr>
          <w:lang w:val="es-MX"/>
        </w:rPr>
        <w:t xml:space="preserve">Carrión-González I,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Cruz-Feliciano M, Field CA, García-Rodríguez </w:t>
      </w:r>
      <w:proofErr w:type="spellStart"/>
      <w:r w:rsidRPr="00CE3CFF">
        <w:rPr>
          <w:lang w:val="es-MX"/>
        </w:rPr>
        <w:t>MdM</w:t>
      </w:r>
      <w:proofErr w:type="spellEnd"/>
      <w:r w:rsidRPr="00CE3CFF">
        <w:rPr>
          <w:lang w:val="es-MX"/>
        </w:rPr>
        <w:t>, Hagle H, &amp; King-</w:t>
      </w:r>
      <w:proofErr w:type="spellStart"/>
      <w:r w:rsidRPr="00CE3CFF">
        <w:rPr>
          <w:lang w:val="es-MX"/>
        </w:rPr>
        <w:t>Ireta</w:t>
      </w:r>
      <w:proofErr w:type="spellEnd"/>
      <w:r w:rsidRPr="00CE3CFF">
        <w:rPr>
          <w:lang w:val="es-MX"/>
        </w:rPr>
        <w:t xml:space="preserve"> S. (2016, </w:t>
      </w:r>
      <w:proofErr w:type="spellStart"/>
      <w:r w:rsidRPr="00CE3CFF">
        <w:rPr>
          <w:lang w:val="es-MX"/>
        </w:rPr>
        <w:t>November</w:t>
      </w:r>
      <w:proofErr w:type="spellEnd"/>
      <w:r w:rsidRPr="00CE3CFF">
        <w:rPr>
          <w:lang w:val="es-MX"/>
        </w:rPr>
        <w:t xml:space="preserve">). </w:t>
      </w:r>
      <w:r w:rsidRPr="00CE3CFF">
        <w:t>Cultural adaptations of Screening, Brief Intervention and Referral to Treatment (SBIRT) in federally qualified health centers (FQHC): A case study review of four FQHCs in Puerto Rico. Presented at the 40</w:t>
      </w:r>
      <w:proofErr w:type="spellStart"/>
      <w:r w:rsidRPr="00CE3CFF">
        <w:rPr>
          <w:position w:val="8"/>
        </w:rPr>
        <w:t>th</w:t>
      </w:r>
      <w:proofErr w:type="spellEnd"/>
      <w:r w:rsidRPr="00CE3CFF">
        <w:rPr>
          <w:position w:val="8"/>
        </w:rPr>
        <w:t xml:space="preserve"> </w:t>
      </w:r>
      <w:r w:rsidRPr="00CE3CFF">
        <w:t>Annual National Conference of the Association for Medical Education and Research in Substance Abuse, Washington,</w:t>
      </w:r>
      <w:r w:rsidRPr="00CE3CFF">
        <w:rPr>
          <w:spacing w:val="-1"/>
        </w:rPr>
        <w:t xml:space="preserve"> </w:t>
      </w:r>
      <w:r w:rsidRPr="00CE3CFF">
        <w:t>DC.</w:t>
      </w:r>
    </w:p>
    <w:p w14:paraId="13250AE7" w14:textId="7AF5F971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1"/>
        </w:tabs>
        <w:spacing w:before="0" w:after="60"/>
        <w:ind w:left="360"/>
      </w:pPr>
      <w:r w:rsidRPr="00CE3CFF">
        <w:t>Broyles</w:t>
      </w:r>
      <w:r w:rsidRPr="00CE3CFF">
        <w:rPr>
          <w:spacing w:val="-3"/>
        </w:rPr>
        <w:t xml:space="preserve"> </w:t>
      </w:r>
      <w:r w:rsidRPr="00CE3CFF">
        <w:t>A,</w:t>
      </w:r>
      <w:r w:rsidRPr="00CE3CFF">
        <w:rPr>
          <w:spacing w:val="-2"/>
        </w:rPr>
        <w:t xml:space="preserve"> </w:t>
      </w:r>
      <w:r w:rsidRPr="00CE3CFF">
        <w:rPr>
          <w:b/>
        </w:rPr>
        <w:t>Castro</w:t>
      </w:r>
      <w:r w:rsidRPr="00CE3CFF">
        <w:rPr>
          <w:b/>
          <w:spacing w:val="-5"/>
        </w:rPr>
        <w:t xml:space="preserve"> </w:t>
      </w:r>
      <w:r w:rsidRPr="00CE3CFF">
        <w:rPr>
          <w:b/>
        </w:rPr>
        <w:t>Y</w:t>
      </w:r>
      <w:r w:rsidRPr="00CE3CFF">
        <w:t>,</w:t>
      </w:r>
      <w:r w:rsidRPr="00CE3CFF">
        <w:rPr>
          <w:spacing w:val="-4"/>
        </w:rPr>
        <w:t xml:space="preserve"> </w:t>
      </w:r>
      <w:r w:rsidRPr="00CE3CFF">
        <w:t>Heppner</w:t>
      </w:r>
      <w:r w:rsidRPr="00CE3CFF">
        <w:rPr>
          <w:spacing w:val="-10"/>
        </w:rPr>
        <w:t xml:space="preserve"> </w:t>
      </w:r>
      <w:r w:rsidRPr="00CE3CFF">
        <w:rPr>
          <w:spacing w:val="3"/>
        </w:rPr>
        <w:t>W,</w:t>
      </w:r>
      <w:r w:rsidRPr="00CE3CFF">
        <w:rPr>
          <w:spacing w:val="-3"/>
        </w:rPr>
        <w:t xml:space="preserve"> </w:t>
      </w:r>
      <w:r w:rsidRPr="00CE3CFF">
        <w:t>Strong</w:t>
      </w:r>
      <w:r w:rsidRPr="00CE3CFF">
        <w:rPr>
          <w:spacing w:val="-3"/>
        </w:rPr>
        <w:t xml:space="preserve"> </w:t>
      </w:r>
      <w:r w:rsidRPr="00CE3CFF">
        <w:t>L,</w:t>
      </w:r>
      <w:r w:rsidRPr="00CE3CFF">
        <w:rPr>
          <w:spacing w:val="-2"/>
        </w:rPr>
        <w:t xml:space="preserve"> </w:t>
      </w:r>
      <w:r w:rsidRPr="00CE3CFF">
        <w:t>Correa-Fernández,</w:t>
      </w:r>
      <w:r w:rsidRPr="00CE3CFF">
        <w:rPr>
          <w:spacing w:val="-2"/>
        </w:rPr>
        <w:t xml:space="preserve"> </w:t>
      </w:r>
      <w:r w:rsidRPr="00CE3CFF">
        <w:t>V</w:t>
      </w:r>
      <w:r w:rsidRPr="00CE3CFF">
        <w:rPr>
          <w:spacing w:val="-5"/>
        </w:rPr>
        <w:t xml:space="preserve"> </w:t>
      </w:r>
      <w:r w:rsidRPr="00CE3CFF">
        <w:t>(2017,</w:t>
      </w:r>
      <w:r w:rsidRPr="00CE3CFF">
        <w:rPr>
          <w:spacing w:val="-4"/>
        </w:rPr>
        <w:t xml:space="preserve"> </w:t>
      </w:r>
      <w:r w:rsidRPr="00CE3CFF">
        <w:t>April).</w:t>
      </w:r>
      <w:r w:rsidRPr="00CE3CFF">
        <w:rPr>
          <w:spacing w:val="-2"/>
        </w:rPr>
        <w:t xml:space="preserve"> </w:t>
      </w:r>
      <w:r w:rsidRPr="00CE3CFF">
        <w:t>Associations between mindfulness and problematic alcohol use. Presented at the College of Education Research Symposium, University of Houston, Houston,</w:t>
      </w:r>
      <w:r w:rsidRPr="00CE3CFF">
        <w:rPr>
          <w:spacing w:val="-3"/>
        </w:rPr>
        <w:t xml:space="preserve"> </w:t>
      </w:r>
      <w:r w:rsidRPr="00CE3CFF">
        <w:t>TX.</w:t>
      </w:r>
    </w:p>
    <w:p w14:paraId="0F200707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1"/>
        </w:tabs>
        <w:spacing w:before="0" w:after="60"/>
        <w:ind w:left="360"/>
      </w:pPr>
      <w:r w:rsidRPr="00CE3CFF">
        <w:rPr>
          <w:b/>
        </w:rPr>
        <w:t>Castro Y</w:t>
      </w:r>
      <w:r w:rsidRPr="00CE3CFF">
        <w:t xml:space="preserve">, Vinci C, Heppner WL, Cano MA, Correa-Fernández V, &amp; Wetter </w:t>
      </w:r>
      <w:r w:rsidRPr="00CE3CFF">
        <w:rPr>
          <w:spacing w:val="-3"/>
        </w:rPr>
        <w:t xml:space="preserve">DW </w:t>
      </w:r>
      <w:r w:rsidRPr="00CE3CFF">
        <w:t>(2018, February). Revisiting the relationship between acculturation and smoking cessation among Mexican Americans. Presented at the 2018 Annual Meeting of the SRNT, Baltimore,</w:t>
      </w:r>
      <w:r w:rsidRPr="00CE3CFF">
        <w:rPr>
          <w:spacing w:val="-21"/>
        </w:rPr>
        <w:t xml:space="preserve"> </w:t>
      </w:r>
      <w:r w:rsidRPr="00CE3CFF">
        <w:rPr>
          <w:spacing w:val="-3"/>
        </w:rPr>
        <w:t>MD.</w:t>
      </w:r>
    </w:p>
    <w:p w14:paraId="5ABA597B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  <w:jc w:val="both"/>
      </w:pPr>
      <w:r w:rsidRPr="00CE3CFF">
        <w:rPr>
          <w:b/>
          <w:lang w:val="es-MX"/>
        </w:rPr>
        <w:t>Castro</w:t>
      </w:r>
      <w:r w:rsidRPr="00CE3CFF">
        <w:rPr>
          <w:b/>
          <w:bCs/>
          <w:lang w:val="es-MX"/>
        </w:rPr>
        <w:t xml:space="preserve"> Y</w:t>
      </w:r>
      <w:r w:rsidRPr="00CE3CFF">
        <w:rPr>
          <w:lang w:val="es-MX"/>
        </w:rPr>
        <w:t xml:space="preserve"> &amp; Bares CB (2018, </w:t>
      </w:r>
      <w:proofErr w:type="spellStart"/>
      <w:r w:rsidRPr="00CE3CFF">
        <w:rPr>
          <w:lang w:val="es-MX"/>
        </w:rPr>
        <w:t>February</w:t>
      </w:r>
      <w:proofErr w:type="spellEnd"/>
      <w:r w:rsidRPr="00CE3CFF">
        <w:rPr>
          <w:lang w:val="es-MX"/>
        </w:rPr>
        <w:t xml:space="preserve">). </w:t>
      </w:r>
      <w:r w:rsidRPr="00CE3CFF">
        <w:t>Differential quit rates between Hispanic and White ever-smokers are accounted for by demographics but not acculturation proxies. Presented at the 2018 Annual Meeting of the SRNT, Baltimore,</w:t>
      </w:r>
      <w:r w:rsidRPr="00CE3CFF">
        <w:rPr>
          <w:spacing w:val="-2"/>
        </w:rPr>
        <w:t xml:space="preserve"> MD.</w:t>
      </w:r>
    </w:p>
    <w:p w14:paraId="3A079787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1"/>
        </w:tabs>
        <w:spacing w:before="0" w:after="60"/>
        <w:ind w:left="360"/>
      </w:pPr>
      <w:r w:rsidRPr="00CE3CFF">
        <w:t xml:space="preserve">Najera S, Robles EH, </w:t>
      </w:r>
      <w:r w:rsidRPr="00CE3CFF">
        <w:rPr>
          <w:b/>
        </w:rPr>
        <w:t>Castro Y</w:t>
      </w:r>
      <w:r w:rsidRPr="00CE3CFF">
        <w:t>, &amp; Field CA, (2018 August). Leveraging the teachable moment to improve brief interventions in healthcare. Presented at University of Texas at El Paso COURI Summer Symposium. El Paso,</w:t>
      </w:r>
      <w:r w:rsidRPr="00CE3CFF">
        <w:rPr>
          <w:spacing w:val="-3"/>
        </w:rPr>
        <w:t xml:space="preserve"> </w:t>
      </w:r>
      <w:r w:rsidRPr="00CE3CFF">
        <w:t>TX.</w:t>
      </w:r>
    </w:p>
    <w:p w14:paraId="504CF9B2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1"/>
        </w:tabs>
        <w:spacing w:before="0" w:after="60"/>
        <w:ind w:left="360"/>
      </w:pPr>
      <w:r w:rsidRPr="00CE3CFF">
        <w:t xml:space="preserve">Kwan MY, Gordon KH, </w:t>
      </w:r>
      <w:r w:rsidRPr="00CE3CFF">
        <w:rPr>
          <w:b/>
        </w:rPr>
        <w:t>Castro Y</w:t>
      </w:r>
      <w:r w:rsidRPr="00CE3CFF">
        <w:t>, &amp; Douglas V (2018, November). Suicide Risk among Ethnic Minority College Students: The Role of Perceived Discrimination, Acculturative Stress, Thwarted Belongingness, and Burdensomeness. Presented at 2018 annual</w:t>
      </w:r>
      <w:r w:rsidRPr="00CE3CFF">
        <w:rPr>
          <w:spacing w:val="-37"/>
        </w:rPr>
        <w:t xml:space="preserve"> </w:t>
      </w:r>
      <w:r w:rsidRPr="00CE3CFF">
        <w:t>meeting of the Association for Behavioral and Cognitive Therapies, Washington</w:t>
      </w:r>
      <w:r w:rsidRPr="00CE3CFF">
        <w:rPr>
          <w:spacing w:val="-10"/>
        </w:rPr>
        <w:t xml:space="preserve"> </w:t>
      </w:r>
      <w:r w:rsidRPr="00CE3CFF">
        <w:rPr>
          <w:spacing w:val="-2"/>
        </w:rPr>
        <w:t>DC.</w:t>
      </w:r>
    </w:p>
    <w:p w14:paraId="341411D5" w14:textId="03BA9C21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1"/>
        </w:tabs>
        <w:spacing w:before="0" w:after="60"/>
        <w:ind w:left="360"/>
      </w:pPr>
      <w:bookmarkStart w:id="37" w:name="_Hlk83892005"/>
      <w:r w:rsidRPr="00CE3CFF">
        <w:rPr>
          <w:b/>
          <w:lang w:val="es-MX"/>
        </w:rPr>
        <w:t>Castro Y</w:t>
      </w:r>
      <w:r w:rsidRPr="00CE3CFF">
        <w:rPr>
          <w:lang w:val="es-MX"/>
        </w:rPr>
        <w:t>, Correa-Fernández V,</w:t>
      </w:r>
      <w:r w:rsidR="00721B27" w:rsidRPr="00CE3CFF">
        <w:rPr>
          <w:lang w:val="es-MX"/>
        </w:rPr>
        <w:t xml:space="preserve"> </w:t>
      </w:r>
      <w:r w:rsidRPr="00CE3CFF">
        <w:rPr>
          <w:lang w:val="es-MX"/>
        </w:rPr>
        <w:t xml:space="preserve">*Guerra ZC, *Leija A, &amp; *Londoño T (2019, </w:t>
      </w:r>
      <w:proofErr w:type="spellStart"/>
      <w:r w:rsidRPr="00CE3CFF">
        <w:rPr>
          <w:lang w:val="es-MX"/>
        </w:rPr>
        <w:t>February</w:t>
      </w:r>
      <w:proofErr w:type="spellEnd"/>
      <w:r w:rsidRPr="00CE3CFF">
        <w:rPr>
          <w:lang w:val="es-MX"/>
        </w:rPr>
        <w:t xml:space="preserve">). </w:t>
      </w:r>
      <w:r w:rsidRPr="00CE3CFF">
        <w:t>Improving Translations of the WISDM-68 and NDSS Using Cognitive Interviewing. Presented at the 2019 Annual Meeting of the SRNT. San Francisco,</w:t>
      </w:r>
      <w:r w:rsidRPr="00CE3CFF">
        <w:rPr>
          <w:spacing w:val="-10"/>
        </w:rPr>
        <w:t xml:space="preserve"> </w:t>
      </w:r>
      <w:r w:rsidRPr="00CE3CFF">
        <w:t>CA.</w:t>
      </w:r>
    </w:p>
    <w:bookmarkEnd w:id="37"/>
    <w:p w14:paraId="00FCEF00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1"/>
        </w:tabs>
        <w:spacing w:before="0" w:after="60"/>
        <w:ind w:left="360"/>
      </w:pPr>
      <w:r w:rsidRPr="00CE3CFF">
        <w:rPr>
          <w:b/>
        </w:rPr>
        <w:t>Castro Y</w:t>
      </w:r>
      <w:r w:rsidRPr="00CE3CFF">
        <w:t>, *Najera S, Robles Hernandez E, *Reddy SM, *Holcomb BN, &amp; Field CA (2019, October). Leveraging the Teachable Moment to Improve Brief Interventions in Healthcare. Presented at the 19th Annual Conference of the NHSN, New Orleans,</w:t>
      </w:r>
      <w:r w:rsidRPr="00CE3CFF">
        <w:rPr>
          <w:spacing w:val="-15"/>
        </w:rPr>
        <w:t xml:space="preserve"> </w:t>
      </w:r>
      <w:r w:rsidRPr="00CE3CFF">
        <w:t>LA.</w:t>
      </w:r>
    </w:p>
    <w:p w14:paraId="02698595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1"/>
        </w:tabs>
        <w:spacing w:before="0" w:after="60"/>
        <w:ind w:left="360"/>
      </w:pPr>
      <w:r w:rsidRPr="00CE3CFF">
        <w:rPr>
          <w:lang w:val="es-MX"/>
        </w:rPr>
        <w:t xml:space="preserve">*Guerra ZC, *Londoño T, Correa-Fernández V, &amp; </w:t>
      </w:r>
      <w:r w:rsidRPr="00CE3CFF">
        <w:rPr>
          <w:vertAlign w:val="superscript"/>
          <w:lang w:val="es-MX"/>
        </w:rPr>
        <w:t>†</w:t>
      </w:r>
      <w:r w:rsidRPr="00CE3CFF">
        <w:rPr>
          <w:b/>
          <w:lang w:val="es-MX"/>
        </w:rPr>
        <w:t xml:space="preserve">Castro Y </w:t>
      </w:r>
      <w:r w:rsidRPr="00CE3CFF">
        <w:rPr>
          <w:lang w:val="es-MX"/>
        </w:rPr>
        <w:t xml:space="preserve">(2019, </w:t>
      </w:r>
      <w:proofErr w:type="spellStart"/>
      <w:r w:rsidRPr="00CE3CFF">
        <w:rPr>
          <w:lang w:val="es-MX"/>
        </w:rPr>
        <w:t>October</w:t>
      </w:r>
      <w:proofErr w:type="spellEnd"/>
      <w:r w:rsidRPr="00CE3CFF">
        <w:rPr>
          <w:lang w:val="es-MX"/>
        </w:rPr>
        <w:t xml:space="preserve">). </w:t>
      </w:r>
      <w:r w:rsidRPr="00CE3CFF">
        <w:t>Associations of Acculturation and Gender to Overweight/Obesity and Physical Activity among Latino Adults. Presented at the 19th Annual Conference of the NHSN, New Orleans,</w:t>
      </w:r>
      <w:r w:rsidRPr="00CE3CFF">
        <w:rPr>
          <w:spacing w:val="-17"/>
        </w:rPr>
        <w:t xml:space="preserve"> </w:t>
      </w:r>
      <w:r w:rsidRPr="00CE3CFF">
        <w:t>LA.</w:t>
      </w:r>
    </w:p>
    <w:p w14:paraId="2536498C" w14:textId="77777777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1"/>
        </w:tabs>
        <w:spacing w:before="0" w:after="60"/>
        <w:ind w:left="360"/>
      </w:pPr>
      <w:r w:rsidRPr="00CE3CFF">
        <w:rPr>
          <w:lang w:val="es-MX"/>
        </w:rPr>
        <w:t xml:space="preserve">Hernandez M, </w:t>
      </w:r>
      <w:proofErr w:type="spellStart"/>
      <w:r w:rsidRPr="00CE3CFF">
        <w:rPr>
          <w:lang w:val="es-MX"/>
        </w:rPr>
        <w:t>von</w:t>
      </w:r>
      <w:proofErr w:type="spellEnd"/>
      <w:r w:rsidRPr="00CE3CFF">
        <w:rPr>
          <w:lang w:val="es-MX"/>
        </w:rPr>
        <w:t xml:space="preserve"> Sternberg K, </w:t>
      </w:r>
      <w:r w:rsidRPr="00CE3CFF">
        <w:rPr>
          <w:b/>
          <w:lang w:val="es-MX"/>
        </w:rPr>
        <w:t>Castro Y</w:t>
      </w:r>
      <w:r w:rsidRPr="00CE3CFF">
        <w:rPr>
          <w:lang w:val="es-MX"/>
        </w:rPr>
        <w:t xml:space="preserve">, Lane LB, &amp; Velasquez MM (2019, </w:t>
      </w:r>
      <w:proofErr w:type="spellStart"/>
      <w:r w:rsidRPr="00CE3CFF">
        <w:rPr>
          <w:lang w:val="es-MX"/>
        </w:rPr>
        <w:t>October</w:t>
      </w:r>
      <w:proofErr w:type="spellEnd"/>
      <w:r w:rsidRPr="00CE3CFF">
        <w:rPr>
          <w:lang w:val="es-MX"/>
        </w:rPr>
        <w:t xml:space="preserve">). </w:t>
      </w:r>
      <w:r w:rsidRPr="00CE3CFF">
        <w:t>Reasons and Obstacles for Changing Risky Drinking Behavior among Latinas at Risk of an Alcohol Exposed Pregnancy. Presented at the 19th Annual Conference of the NHSN, New Orleans,</w:t>
      </w:r>
      <w:r w:rsidRPr="00CE3CFF">
        <w:rPr>
          <w:spacing w:val="1"/>
        </w:rPr>
        <w:t xml:space="preserve"> </w:t>
      </w:r>
      <w:r w:rsidRPr="00CE3CFF">
        <w:t>LA.</w:t>
      </w:r>
    </w:p>
    <w:p w14:paraId="2EB0497A" w14:textId="5FCDE4E3" w:rsidR="00E728E6" w:rsidRPr="00CE3CFF" w:rsidRDefault="00C82E79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t xml:space="preserve">*Dawson DB, </w:t>
      </w:r>
      <w:r w:rsidRPr="00CE3CFF">
        <w:rPr>
          <w:b/>
        </w:rPr>
        <w:t>Castro Y</w:t>
      </w:r>
      <w:r w:rsidRPr="00CE3CFF">
        <w:t xml:space="preserve">, Ramirez III M, &amp; Fletcher TL (2020, April). Influence of Racial/Ethnic Discrimination Experiences on Cigarette Craving among African American and Latino Cigarette Users. </w:t>
      </w:r>
      <w:r w:rsidR="00BC3146" w:rsidRPr="00CE3CFF">
        <w:t>P</w:t>
      </w:r>
      <w:r w:rsidRPr="00CE3CFF">
        <w:t>resented at the 41st Annual Conference of the Society of Behavioral Medicine, San Francisco,</w:t>
      </w:r>
      <w:r w:rsidRPr="00CE3CFF">
        <w:rPr>
          <w:spacing w:val="5"/>
        </w:rPr>
        <w:t xml:space="preserve"> </w:t>
      </w:r>
      <w:r w:rsidRPr="00CE3CFF">
        <w:t>CA.</w:t>
      </w:r>
    </w:p>
    <w:p w14:paraId="3BFF8EB2" w14:textId="652AB246" w:rsidR="00E728E6" w:rsidRPr="00CE3CFF" w:rsidRDefault="00E51242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t>*</w:t>
      </w:r>
      <w:r w:rsidR="00BB10DE" w:rsidRPr="00CE3CFF">
        <w:t xml:space="preserve">Londoño T, </w:t>
      </w:r>
      <w:r w:rsidRPr="00CE3CFF">
        <w:t>*</w:t>
      </w:r>
      <w:r w:rsidR="00BB10DE" w:rsidRPr="00CE3CFF">
        <w:t xml:space="preserve">Moore J, </w:t>
      </w:r>
      <w:r w:rsidRPr="00CE3CFF">
        <w:t>*</w:t>
      </w:r>
      <w:r w:rsidR="00BB10DE" w:rsidRPr="00CE3CFF">
        <w:t xml:space="preserve">Guerra ZC, </w:t>
      </w:r>
      <w:r w:rsidRPr="00CE3CFF">
        <w:t xml:space="preserve">&amp; </w:t>
      </w:r>
      <w:r w:rsidRPr="00CE3CFF">
        <w:rPr>
          <w:vertAlign w:val="superscript"/>
        </w:rPr>
        <w:t>†</w:t>
      </w:r>
      <w:r w:rsidR="00BB10DE" w:rsidRPr="00CE3CFF">
        <w:rPr>
          <w:b/>
        </w:rPr>
        <w:t>Castro Y</w:t>
      </w:r>
      <w:r w:rsidR="00BB10DE" w:rsidRPr="00CE3CFF">
        <w:t xml:space="preserve">. Interpersonal Determinants of Smoking Cessation among </w:t>
      </w:r>
      <w:proofErr w:type="gramStart"/>
      <w:r w:rsidR="00BB10DE" w:rsidRPr="00CE3CFF">
        <w:t>Mexican-Americans</w:t>
      </w:r>
      <w:proofErr w:type="gramEnd"/>
      <w:r w:rsidR="00BB10DE" w:rsidRPr="00CE3CFF">
        <w:t>.</w:t>
      </w:r>
      <w:r w:rsidR="00717EF5" w:rsidRPr="00CE3CFF">
        <w:t xml:space="preserve"> </w:t>
      </w:r>
      <w:r w:rsidR="00BC3146" w:rsidRPr="00CE3CFF">
        <w:t>P</w:t>
      </w:r>
      <w:r w:rsidR="00BB10DE" w:rsidRPr="00CE3CFF">
        <w:t>resented at the 2020 Collaborative Perspectives on Addiction Conference, San Diego, CA.</w:t>
      </w:r>
      <w:r w:rsidR="00726AA4" w:rsidRPr="00CE3CFF">
        <w:t xml:space="preserve"> (cancelled due to COVID-19 concerns)</w:t>
      </w:r>
    </w:p>
    <w:p w14:paraId="56121BCA" w14:textId="3C0B05BB" w:rsidR="00E51242" w:rsidRPr="00CE3CFF" w:rsidRDefault="00E51242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t xml:space="preserve">*Guerra ZC, *Moore J, *Londoño T, *Heydarian NM, &amp; </w:t>
      </w:r>
      <w:r w:rsidRPr="00CE3CFF">
        <w:rPr>
          <w:vertAlign w:val="superscript"/>
        </w:rPr>
        <w:t>†</w:t>
      </w:r>
      <w:r w:rsidRPr="00CE3CFF">
        <w:rPr>
          <w:b/>
        </w:rPr>
        <w:t>Castro Y</w:t>
      </w:r>
      <w:r w:rsidRPr="00CE3CFF">
        <w:t>. S</w:t>
      </w:r>
      <w:r w:rsidR="00BB10DE" w:rsidRPr="00CE3CFF">
        <w:t>moking Social Norms among Mexican-Origin Smokers</w:t>
      </w:r>
      <w:r w:rsidR="00717EF5" w:rsidRPr="00CE3CFF">
        <w:t>.</w:t>
      </w:r>
      <w:r w:rsidRPr="00CE3CFF">
        <w:t xml:space="preserve"> </w:t>
      </w:r>
      <w:r w:rsidR="00BC3146" w:rsidRPr="00CE3CFF">
        <w:t>P</w:t>
      </w:r>
      <w:r w:rsidRPr="00CE3CFF">
        <w:t>resented at the 2020 Collaborative Perspectives on Addiction Conference, San Diego, CA.</w:t>
      </w:r>
      <w:r w:rsidR="00726AA4" w:rsidRPr="00CE3CFF">
        <w:t xml:space="preserve"> (cancelled due to COVID-19 concerns)</w:t>
      </w:r>
    </w:p>
    <w:p w14:paraId="29A8CB69" w14:textId="56FB25BA" w:rsidR="00BC3146" w:rsidRPr="00CE3CFF" w:rsidRDefault="00BC3146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t xml:space="preserve">*Moore J, *Guerra ZC, *Heydarian NM, *Londoño T, *Reddy SM, </w:t>
      </w:r>
      <w:r w:rsidRPr="00CE3CFF">
        <w:rPr>
          <w:vertAlign w:val="superscript"/>
        </w:rPr>
        <w:t>†</w:t>
      </w:r>
      <w:r w:rsidRPr="00CE3CFF">
        <w:rPr>
          <w:b/>
          <w:bCs/>
        </w:rPr>
        <w:t xml:space="preserve">Castro Y </w:t>
      </w:r>
      <w:r w:rsidRPr="00CE3CFF">
        <w:t>(October 2020). Independent Effects of Positive and Negative Affect on Health Risk Behaviors Among Latino Adults. Presented at the 20</w:t>
      </w:r>
      <w:r w:rsidRPr="00CE3CFF">
        <w:rPr>
          <w:vertAlign w:val="superscript"/>
        </w:rPr>
        <w:t>th</w:t>
      </w:r>
      <w:r w:rsidRPr="00CE3CFF">
        <w:t xml:space="preserve"> Annual Conference of the NHSN</w:t>
      </w:r>
      <w:r w:rsidR="0004183F" w:rsidRPr="00CE3CFF">
        <w:t>, Virtual.</w:t>
      </w:r>
    </w:p>
    <w:p w14:paraId="37CFAACD" w14:textId="691F2ACD" w:rsidR="00BC3146" w:rsidRPr="00CE3CFF" w:rsidRDefault="00BC3146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t xml:space="preserve">Griffin D, </w:t>
      </w:r>
      <w:r w:rsidRPr="00CE3CFF">
        <w:rPr>
          <w:b/>
          <w:bCs/>
        </w:rPr>
        <w:t>Castro Y</w:t>
      </w:r>
      <w:r w:rsidRPr="00CE3CFF">
        <w:t xml:space="preserve">, Reitzel LR (December 2020). Methods to Address and Prevent Compromises to Online Survey Data from Internet Bots and Fraudsters. </w:t>
      </w:r>
      <w:r w:rsidR="00A563CB" w:rsidRPr="00CE3CFF">
        <w:t>P</w:t>
      </w:r>
      <w:r w:rsidRPr="00CE3CFF">
        <w:t>resented at</w:t>
      </w:r>
      <w:r w:rsidR="0004183F" w:rsidRPr="00CE3CFF">
        <w:t xml:space="preserve"> Public Responsibility in Medicine &amp; Research’s Advancing Ethical Research Conference, Virtual.</w:t>
      </w:r>
    </w:p>
    <w:p w14:paraId="312FB3D3" w14:textId="18881456" w:rsidR="00A563CB" w:rsidRPr="00CE3CFF" w:rsidRDefault="00A563CB" w:rsidP="00A563CB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lastRenderedPageBreak/>
        <w:t xml:space="preserve">*Moore J, </w:t>
      </w:r>
      <w:r w:rsidRPr="00CE3CFF">
        <w:rPr>
          <w:b/>
          <w:bCs/>
        </w:rPr>
        <w:t>Castro Y</w:t>
      </w:r>
      <w:r w:rsidRPr="00CE3CFF">
        <w:t xml:space="preserve"> (January 2021). Risky Drinking, Current Smoking, and Attending a Past-Year Primary Care Doctor Visit. Presented at the 2021 Conference of the Society for Social Work and Research, Virtual.</w:t>
      </w:r>
    </w:p>
    <w:p w14:paraId="15006C3E" w14:textId="1BF0C18A" w:rsidR="00112B6A" w:rsidRPr="00CE3CFF" w:rsidRDefault="00112B6A" w:rsidP="00112B6A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t xml:space="preserve">*Londoño T, *Moore J, *Guerra ZC, </w:t>
      </w:r>
      <w:r w:rsidRPr="00CE3CFF">
        <w:rPr>
          <w:vertAlign w:val="superscript"/>
        </w:rPr>
        <w:t>†</w:t>
      </w:r>
      <w:r w:rsidRPr="00CE3CFF">
        <w:rPr>
          <w:b/>
        </w:rPr>
        <w:t>Castro Y</w:t>
      </w:r>
      <w:r w:rsidRPr="00CE3CFF">
        <w:t xml:space="preserve"> (February 2021). Interpersonal Determinants of Smoking Cessation among </w:t>
      </w:r>
      <w:proofErr w:type="gramStart"/>
      <w:r w:rsidRPr="00CE3CFF">
        <w:t>Mexican-Americans</w:t>
      </w:r>
      <w:proofErr w:type="gramEnd"/>
      <w:r w:rsidRPr="00CE3CFF">
        <w:t>. Presented at the 2021 Annual Meeting of the SRNT, Virtual.</w:t>
      </w:r>
    </w:p>
    <w:p w14:paraId="1897DB94" w14:textId="34853364" w:rsidR="004D7B8B" w:rsidRPr="00CE3CFF" w:rsidRDefault="004D7B8B" w:rsidP="00112B6A">
      <w:pPr>
        <w:pStyle w:val="ListParagraph"/>
        <w:numPr>
          <w:ilvl w:val="0"/>
          <w:numId w:val="14"/>
        </w:numPr>
        <w:tabs>
          <w:tab w:val="left" w:pos="480"/>
        </w:tabs>
        <w:spacing w:before="0" w:after="60"/>
        <w:ind w:left="360"/>
      </w:pPr>
      <w:r w:rsidRPr="00CE3CFF">
        <w:t xml:space="preserve">von Sternberg K, Parrish D, </w:t>
      </w:r>
      <w:r w:rsidRPr="00CE3CFF">
        <w:rPr>
          <w:b/>
          <w:bCs/>
        </w:rPr>
        <w:t>Castro Y</w:t>
      </w:r>
      <w:r w:rsidRPr="00CE3CFF">
        <w:t>, Velasquez MM</w:t>
      </w:r>
      <w:r w:rsidR="00D34DE4" w:rsidRPr="00CE3CFF">
        <w:t>. Processes of Change in Preventing Alcohol- and Tobacco-exposed Pregnancy: Replication of a Mediation Analysis. Presented at the 2022 Scientific Meeting of the Research Society on Alcohol, Orlando, FL.</w:t>
      </w:r>
    </w:p>
    <w:p w14:paraId="36ABE98E" w14:textId="77777777" w:rsidR="00AC2780" w:rsidRDefault="00AC2780" w:rsidP="007A09DE">
      <w:pPr>
        <w:pStyle w:val="Heading1"/>
        <w:spacing w:after="60"/>
        <w:ind w:left="0"/>
      </w:pPr>
    </w:p>
    <w:p w14:paraId="24898351" w14:textId="77777777" w:rsidR="007A09DE" w:rsidRPr="00CE3CFF" w:rsidRDefault="007A09DE" w:rsidP="007A09DE">
      <w:pPr>
        <w:pStyle w:val="Heading1"/>
        <w:spacing w:after="60"/>
        <w:ind w:left="0"/>
      </w:pPr>
    </w:p>
    <w:p w14:paraId="7AB8CD42" w14:textId="1C06534B" w:rsidR="00E728E6" w:rsidRPr="00CE3CFF" w:rsidRDefault="00C82E79" w:rsidP="00A563CB">
      <w:pPr>
        <w:pStyle w:val="Heading1"/>
        <w:spacing w:after="60"/>
        <w:ind w:left="360" w:hanging="360"/>
        <w:jc w:val="center"/>
      </w:pPr>
      <w:r w:rsidRPr="00CE3CFF">
        <w:t>Other Scholarly Activity</w:t>
      </w:r>
    </w:p>
    <w:p w14:paraId="1EA76340" w14:textId="77777777" w:rsidR="00E728E6" w:rsidRPr="00CE3CFF" w:rsidRDefault="00E728E6" w:rsidP="00A563CB">
      <w:pPr>
        <w:pStyle w:val="BodyText"/>
        <w:spacing w:after="60"/>
        <w:ind w:left="360"/>
        <w:rPr>
          <w:b/>
          <w:u w:val="single"/>
        </w:rPr>
      </w:pPr>
    </w:p>
    <w:p w14:paraId="46A12D22" w14:textId="4F927715" w:rsidR="00E728E6" w:rsidRPr="00CE3CFF" w:rsidRDefault="00C82E79" w:rsidP="00A563CB">
      <w:pPr>
        <w:pStyle w:val="ListParagraph"/>
        <w:numPr>
          <w:ilvl w:val="0"/>
          <w:numId w:val="13"/>
        </w:numPr>
        <w:tabs>
          <w:tab w:val="left" w:pos="480"/>
        </w:tabs>
        <w:spacing w:before="0" w:after="60"/>
        <w:ind w:left="360"/>
      </w:pPr>
      <w:proofErr w:type="gramStart"/>
      <w:r w:rsidRPr="00CE3CFF">
        <w:rPr>
          <w:b/>
        </w:rPr>
        <w:t>February,</w:t>
      </w:r>
      <w:proofErr w:type="gramEnd"/>
      <w:r w:rsidRPr="00CE3CFF">
        <w:rPr>
          <w:b/>
        </w:rPr>
        <w:t xml:space="preserve"> 2015:</w:t>
      </w:r>
      <w:r w:rsidR="00AE7E8F" w:rsidRPr="00CE3CFF">
        <w:rPr>
          <w:bCs/>
        </w:rPr>
        <w:t xml:space="preserve"> Symposia Chair:</w:t>
      </w:r>
      <w:r w:rsidRPr="00CE3CFF">
        <w:rPr>
          <w:b/>
        </w:rPr>
        <w:t xml:space="preserve"> </w:t>
      </w:r>
      <w:r w:rsidRPr="00CE3CFF">
        <w:rPr>
          <w:i/>
        </w:rPr>
        <w:t xml:space="preserve">Addressing Problematic Alcohol Use among Latino Populations. </w:t>
      </w:r>
      <w:r w:rsidRPr="00CE3CFF">
        <w:t xml:space="preserve">2015 Annual Meeting of the </w:t>
      </w:r>
      <w:proofErr w:type="spellStart"/>
      <w:r w:rsidRPr="00CE3CFF">
        <w:t>TxRSA</w:t>
      </w:r>
      <w:proofErr w:type="spellEnd"/>
      <w:r w:rsidRPr="00CE3CFF">
        <w:t>; College Station,</w:t>
      </w:r>
      <w:r w:rsidRPr="00CE3CFF">
        <w:rPr>
          <w:spacing w:val="-19"/>
        </w:rPr>
        <w:t xml:space="preserve"> </w:t>
      </w:r>
      <w:r w:rsidRPr="00CE3CFF">
        <w:t>TX.</w:t>
      </w:r>
    </w:p>
    <w:p w14:paraId="304D5DED" w14:textId="4DB90F72" w:rsidR="00E728E6" w:rsidRPr="00CE3CFF" w:rsidRDefault="00C82E79" w:rsidP="00A563CB">
      <w:pPr>
        <w:pStyle w:val="ListParagraph"/>
        <w:numPr>
          <w:ilvl w:val="0"/>
          <w:numId w:val="13"/>
        </w:numPr>
        <w:tabs>
          <w:tab w:val="left" w:pos="481"/>
        </w:tabs>
        <w:spacing w:before="0" w:after="60"/>
        <w:ind w:left="360"/>
      </w:pPr>
      <w:proofErr w:type="gramStart"/>
      <w:r w:rsidRPr="00CE3CFF">
        <w:rPr>
          <w:b/>
        </w:rPr>
        <w:t>June,</w:t>
      </w:r>
      <w:proofErr w:type="gramEnd"/>
      <w:r w:rsidRPr="00CE3CFF">
        <w:rPr>
          <w:b/>
        </w:rPr>
        <w:t xml:space="preserve"> 2015:</w:t>
      </w:r>
      <w:r w:rsidR="00AE7E8F" w:rsidRPr="00CE3CFF">
        <w:rPr>
          <w:b/>
        </w:rPr>
        <w:t xml:space="preserve"> </w:t>
      </w:r>
      <w:r w:rsidR="00AE7E8F" w:rsidRPr="00CE3CFF">
        <w:rPr>
          <w:bCs/>
        </w:rPr>
        <w:t>Symposia Chair:</w:t>
      </w:r>
      <w:r w:rsidRPr="00CE3CFF">
        <w:rPr>
          <w:b/>
        </w:rPr>
        <w:t xml:space="preserve"> </w:t>
      </w:r>
      <w:r w:rsidRPr="00CE3CFF">
        <w:rPr>
          <w:i/>
        </w:rPr>
        <w:t>Addressing Multiple Health Risk Behaviors among Latinos</w:t>
      </w:r>
      <w:r w:rsidRPr="00CE3CFF">
        <w:t xml:space="preserve"> </w:t>
      </w:r>
      <w:r w:rsidR="006B0C1D" w:rsidRPr="00CE3CFF">
        <w:t>15</w:t>
      </w:r>
      <w:r w:rsidR="006B0C1D" w:rsidRPr="00CE3CFF">
        <w:rPr>
          <w:vertAlign w:val="superscript"/>
        </w:rPr>
        <w:t>th</w:t>
      </w:r>
      <w:r w:rsidR="006B0C1D" w:rsidRPr="00CE3CFF">
        <w:t xml:space="preserve"> A</w:t>
      </w:r>
      <w:r w:rsidRPr="00CE3CFF">
        <w:t>nnual International Conference of the NHSN; San Antonio,</w:t>
      </w:r>
      <w:r w:rsidRPr="00CE3CFF">
        <w:rPr>
          <w:spacing w:val="-34"/>
        </w:rPr>
        <w:t xml:space="preserve"> </w:t>
      </w:r>
      <w:r w:rsidRPr="00CE3CFF">
        <w:t>TX.</w:t>
      </w:r>
    </w:p>
    <w:p w14:paraId="43CDC227" w14:textId="6DFF8AAE" w:rsidR="00AE7E8F" w:rsidRPr="00CE3CFF" w:rsidRDefault="00AE7E8F" w:rsidP="00A563CB">
      <w:pPr>
        <w:pStyle w:val="ListParagraph"/>
        <w:numPr>
          <w:ilvl w:val="0"/>
          <w:numId w:val="13"/>
        </w:numPr>
        <w:tabs>
          <w:tab w:val="left" w:pos="481"/>
        </w:tabs>
        <w:spacing w:before="0" w:after="60"/>
        <w:ind w:left="360"/>
      </w:pPr>
      <w:r w:rsidRPr="00CE3CFF">
        <w:rPr>
          <w:b/>
        </w:rPr>
        <w:t>January 2021:</w:t>
      </w:r>
      <w:r w:rsidRPr="00CE3CFF">
        <w:t xml:space="preserve"> Moderator: </w:t>
      </w:r>
      <w:r w:rsidRPr="00CE3CFF">
        <w:rPr>
          <w:i/>
          <w:iCs/>
        </w:rPr>
        <w:t>Transitioning to Early Career Webinar.</w:t>
      </w:r>
      <w:r w:rsidRPr="00CE3CFF">
        <w:t xml:space="preserve"> Sponsored by the Society for Behavioral Medicine Diabetes Special Interest Group. Virtual.</w:t>
      </w:r>
    </w:p>
    <w:p w14:paraId="7EEB22B4" w14:textId="77777777" w:rsidR="003B464D" w:rsidRDefault="003B464D" w:rsidP="00B04312">
      <w:pPr>
        <w:pStyle w:val="Heading1"/>
        <w:spacing w:after="60"/>
        <w:ind w:left="0"/>
      </w:pPr>
    </w:p>
    <w:p w14:paraId="185709AF" w14:textId="77777777" w:rsidR="007A09DE" w:rsidRDefault="007A09DE" w:rsidP="00B04312">
      <w:pPr>
        <w:pStyle w:val="Heading1"/>
        <w:spacing w:after="60"/>
        <w:ind w:left="0"/>
      </w:pPr>
    </w:p>
    <w:p w14:paraId="184DE3FB" w14:textId="58F7CD95" w:rsidR="00E728E6" w:rsidRPr="00CE3CFF" w:rsidRDefault="00C82E79" w:rsidP="00DA51F1">
      <w:pPr>
        <w:pStyle w:val="Heading1"/>
        <w:spacing w:after="240"/>
        <w:ind w:left="360" w:hanging="360"/>
        <w:jc w:val="center"/>
      </w:pPr>
      <w:r w:rsidRPr="00CE3CFF">
        <w:t>Teaching</w:t>
      </w:r>
    </w:p>
    <w:p w14:paraId="7F2FD6A4" w14:textId="6D090296" w:rsidR="00E728E6" w:rsidRPr="00CE3CFF" w:rsidRDefault="00C82E79" w:rsidP="00A563CB">
      <w:pPr>
        <w:spacing w:after="60"/>
        <w:ind w:left="360" w:hanging="360"/>
        <w:rPr>
          <w:b/>
          <w:u w:val="single"/>
        </w:rPr>
      </w:pPr>
      <w:r w:rsidRPr="00CE3CFF">
        <w:rPr>
          <w:b/>
          <w:u w:val="single"/>
        </w:rPr>
        <w:t>Courses Taught</w:t>
      </w:r>
      <w:r w:rsidR="005E0339" w:rsidRPr="00CE3CFF">
        <w:rPr>
          <w:b/>
          <w:u w:val="single"/>
        </w:rPr>
        <w:t xml:space="preserve"> (all at UT Austin SHSSW)</w:t>
      </w:r>
    </w:p>
    <w:p w14:paraId="4C6EE76D" w14:textId="05348875" w:rsidR="001B5225" w:rsidRPr="00CE3CFF" w:rsidRDefault="001B5225" w:rsidP="00193F5F">
      <w:pPr>
        <w:pStyle w:val="ListParagraph"/>
        <w:numPr>
          <w:ilvl w:val="0"/>
          <w:numId w:val="12"/>
        </w:numPr>
        <w:tabs>
          <w:tab w:val="left" w:pos="481"/>
        </w:tabs>
        <w:spacing w:before="0" w:after="60"/>
        <w:ind w:left="360"/>
        <w:rPr>
          <w:b/>
        </w:rPr>
      </w:pPr>
      <w:r w:rsidRPr="00CE3CFF">
        <w:t xml:space="preserve">SW195K, </w:t>
      </w:r>
      <w:r w:rsidRPr="00CE3CFF">
        <w:rPr>
          <w:i/>
          <w:iCs/>
        </w:rPr>
        <w:t>Issues on Social Work Education and Research</w:t>
      </w:r>
      <w:r w:rsidRPr="00CE3CFF">
        <w:t xml:space="preserve"> (</w:t>
      </w:r>
      <w:r w:rsidR="00AB45A5">
        <w:t>5</w:t>
      </w:r>
      <w:r w:rsidRPr="00CE3CFF">
        <w:t xml:space="preserve"> section</w:t>
      </w:r>
      <w:r w:rsidR="00D34DE4" w:rsidRPr="00CE3CFF">
        <w:t>s</w:t>
      </w:r>
      <w:r w:rsidRPr="00CE3CFF">
        <w:t>)</w:t>
      </w:r>
    </w:p>
    <w:p w14:paraId="6F1C0D1E" w14:textId="39AE5E79" w:rsidR="00193F5F" w:rsidRPr="00CE3CFF" w:rsidRDefault="00193F5F" w:rsidP="00193F5F">
      <w:pPr>
        <w:pStyle w:val="ListParagraph"/>
        <w:numPr>
          <w:ilvl w:val="0"/>
          <w:numId w:val="12"/>
        </w:numPr>
        <w:tabs>
          <w:tab w:val="left" w:pos="481"/>
        </w:tabs>
        <w:spacing w:before="0" w:after="60"/>
        <w:ind w:left="360"/>
        <w:rPr>
          <w:b/>
        </w:rPr>
      </w:pPr>
      <w:r w:rsidRPr="00CE3CFF">
        <w:t xml:space="preserve">SW388R, </w:t>
      </w:r>
      <w:r w:rsidRPr="00CE3CFF">
        <w:rPr>
          <w:i/>
        </w:rPr>
        <w:t xml:space="preserve">Quantitative Data Analysis II </w:t>
      </w:r>
      <w:r w:rsidRPr="00CE3CFF">
        <w:t>(</w:t>
      </w:r>
      <w:r w:rsidR="00D34DE4" w:rsidRPr="00CE3CFF">
        <w:t>6</w:t>
      </w:r>
      <w:r w:rsidRPr="00CE3CFF">
        <w:rPr>
          <w:spacing w:val="-12"/>
        </w:rPr>
        <w:t xml:space="preserve"> </w:t>
      </w:r>
      <w:r w:rsidRPr="00CE3CFF">
        <w:t>sections)</w:t>
      </w:r>
    </w:p>
    <w:p w14:paraId="63D9CFD9" w14:textId="1B3E21AE" w:rsidR="00E728E6" w:rsidRPr="00CE3CFF" w:rsidRDefault="00C82E79" w:rsidP="00A563CB">
      <w:pPr>
        <w:pStyle w:val="ListParagraph"/>
        <w:numPr>
          <w:ilvl w:val="0"/>
          <w:numId w:val="12"/>
        </w:numPr>
        <w:tabs>
          <w:tab w:val="left" w:pos="480"/>
        </w:tabs>
        <w:spacing w:before="0" w:after="60"/>
        <w:ind w:left="360"/>
        <w:rPr>
          <w:b/>
        </w:rPr>
      </w:pPr>
      <w:r w:rsidRPr="00CE3CFF">
        <w:t xml:space="preserve">SW393R1, </w:t>
      </w:r>
      <w:r w:rsidRPr="00CE3CFF">
        <w:rPr>
          <w:i/>
        </w:rPr>
        <w:t xml:space="preserve">Clinical Assessment and Differential Diagnosis </w:t>
      </w:r>
      <w:r w:rsidRPr="00CE3CFF">
        <w:t>(6 sections)</w:t>
      </w:r>
    </w:p>
    <w:p w14:paraId="36079232" w14:textId="399ECA22" w:rsidR="00E728E6" w:rsidRPr="00CE3CFF" w:rsidRDefault="00C82E79" w:rsidP="00A563CB">
      <w:pPr>
        <w:pStyle w:val="ListParagraph"/>
        <w:numPr>
          <w:ilvl w:val="0"/>
          <w:numId w:val="12"/>
        </w:numPr>
        <w:tabs>
          <w:tab w:val="left" w:pos="480"/>
        </w:tabs>
        <w:spacing w:before="0" w:after="60"/>
        <w:ind w:left="360"/>
        <w:rPr>
          <w:b/>
        </w:rPr>
      </w:pPr>
      <w:r w:rsidRPr="00CE3CFF">
        <w:t xml:space="preserve">SW393R13, </w:t>
      </w:r>
      <w:r w:rsidRPr="00CE3CFF">
        <w:rPr>
          <w:i/>
        </w:rPr>
        <w:t>Cognitive Behavioral Therapy</w:t>
      </w:r>
      <w:r w:rsidRPr="00CE3CFF">
        <w:t xml:space="preserve"> </w:t>
      </w:r>
      <w:r w:rsidRPr="00CE3CFF">
        <w:rPr>
          <w:bCs/>
        </w:rPr>
        <w:t>(</w:t>
      </w:r>
      <w:r w:rsidR="003B464D" w:rsidRPr="00CE3CFF">
        <w:rPr>
          <w:bCs/>
        </w:rPr>
        <w:t>5</w:t>
      </w:r>
      <w:r w:rsidRPr="00CE3CFF">
        <w:rPr>
          <w:bCs/>
          <w:spacing w:val="-25"/>
        </w:rPr>
        <w:t xml:space="preserve"> </w:t>
      </w:r>
      <w:r w:rsidRPr="00CE3CFF">
        <w:rPr>
          <w:bCs/>
        </w:rPr>
        <w:t>sections)</w:t>
      </w:r>
    </w:p>
    <w:p w14:paraId="0E64AF75" w14:textId="18835D3B" w:rsidR="00193F5F" w:rsidRPr="00CE3CFF" w:rsidRDefault="00193F5F" w:rsidP="00193F5F">
      <w:pPr>
        <w:pStyle w:val="ListParagraph"/>
        <w:numPr>
          <w:ilvl w:val="0"/>
          <w:numId w:val="12"/>
        </w:numPr>
        <w:tabs>
          <w:tab w:val="left" w:pos="480"/>
        </w:tabs>
        <w:spacing w:before="0" w:after="60"/>
        <w:ind w:left="360"/>
        <w:rPr>
          <w:b/>
        </w:rPr>
      </w:pPr>
      <w:r w:rsidRPr="00CE3CFF">
        <w:t xml:space="preserve">SW395K/MAS392, </w:t>
      </w:r>
      <w:r w:rsidRPr="00CE3CFF">
        <w:rPr>
          <w:i/>
        </w:rPr>
        <w:t>Culturally Sensitive Service Provision among Latino Populations</w:t>
      </w:r>
      <w:r w:rsidRPr="00CE3CFF">
        <w:t xml:space="preserve"> </w:t>
      </w:r>
      <w:r w:rsidRPr="00CE3CFF">
        <w:rPr>
          <w:bCs/>
        </w:rPr>
        <w:t>(2</w:t>
      </w:r>
      <w:r w:rsidRPr="00CE3CFF">
        <w:rPr>
          <w:bCs/>
          <w:spacing w:val="-5"/>
        </w:rPr>
        <w:t xml:space="preserve"> </w:t>
      </w:r>
      <w:r w:rsidRPr="00CE3CFF">
        <w:rPr>
          <w:bCs/>
        </w:rPr>
        <w:t>sections)</w:t>
      </w:r>
    </w:p>
    <w:p w14:paraId="029C6E24" w14:textId="77777777" w:rsidR="00F15D24" w:rsidRPr="00CE3CFF" w:rsidRDefault="00F15D24" w:rsidP="00F15D24">
      <w:pPr>
        <w:pStyle w:val="ListParagraph"/>
        <w:tabs>
          <w:tab w:val="left" w:pos="480"/>
        </w:tabs>
        <w:spacing w:before="0" w:after="60"/>
        <w:ind w:left="360" w:firstLine="0"/>
        <w:rPr>
          <w:b/>
        </w:rPr>
      </w:pPr>
    </w:p>
    <w:p w14:paraId="05FBA562" w14:textId="77777777" w:rsidR="00E728E6" w:rsidRPr="00CE3CFF" w:rsidRDefault="00C82E79" w:rsidP="00A563CB">
      <w:pPr>
        <w:pStyle w:val="Heading1"/>
        <w:spacing w:after="60"/>
        <w:ind w:left="360" w:hanging="360"/>
      </w:pPr>
      <w:r w:rsidRPr="00CE3CFF">
        <w:t>Educational Media</w:t>
      </w:r>
    </w:p>
    <w:p w14:paraId="220453B4" w14:textId="7F783290" w:rsidR="00E728E6" w:rsidRPr="00CE3CFF" w:rsidRDefault="00C82E79" w:rsidP="00721B27">
      <w:pPr>
        <w:spacing w:after="60"/>
        <w:ind w:left="270" w:hanging="360"/>
      </w:pPr>
      <w:r w:rsidRPr="00CE3CFF">
        <w:t xml:space="preserve">1. </w:t>
      </w:r>
      <w:r w:rsidR="00F47051" w:rsidRPr="00CE3CFF">
        <w:t xml:space="preserve">  </w:t>
      </w:r>
      <w:r w:rsidRPr="00CE3CFF">
        <w:rPr>
          <w:i/>
        </w:rPr>
        <w:t xml:space="preserve">A Strengths-based Approach to DSM-5 Diagnosis </w:t>
      </w:r>
      <w:r w:rsidRPr="00CE3CFF">
        <w:t>(2016). Video file, 56 minutes. Micro</w:t>
      </w:r>
      <w:r w:rsidR="00AE7E8F" w:rsidRPr="00CE3CFF">
        <w:t>-</w:t>
      </w:r>
      <w:r w:rsidRPr="00CE3CFF">
        <w:t>training Associates (Producer). Alexander Street Press, LLC; Alexandria, VA.</w:t>
      </w:r>
    </w:p>
    <w:p w14:paraId="1B0BF596" w14:textId="77777777" w:rsidR="00E728E6" w:rsidRDefault="00E728E6" w:rsidP="00193F5F">
      <w:pPr>
        <w:pStyle w:val="BodyText"/>
        <w:ind w:left="360"/>
        <w:jc w:val="center"/>
      </w:pPr>
    </w:p>
    <w:p w14:paraId="562AB992" w14:textId="77777777" w:rsidR="007A09DE" w:rsidRPr="00CE3CFF" w:rsidRDefault="007A09DE" w:rsidP="00193F5F">
      <w:pPr>
        <w:pStyle w:val="BodyText"/>
        <w:ind w:left="360"/>
        <w:jc w:val="center"/>
      </w:pPr>
    </w:p>
    <w:p w14:paraId="34D94320" w14:textId="77777777" w:rsidR="00E728E6" w:rsidRPr="00CE3CFF" w:rsidRDefault="00C82E79" w:rsidP="00DA51F1">
      <w:pPr>
        <w:pStyle w:val="Heading1"/>
        <w:spacing w:after="240"/>
        <w:ind w:left="360" w:hanging="360"/>
        <w:jc w:val="center"/>
      </w:pPr>
      <w:r w:rsidRPr="00CE3CFF">
        <w:t>Mentoring</w:t>
      </w:r>
    </w:p>
    <w:p w14:paraId="166C9AF0" w14:textId="6014FBD6" w:rsidR="00193F5F" w:rsidRPr="00CE3CFF" w:rsidRDefault="00193F5F" w:rsidP="00193F5F">
      <w:pPr>
        <w:pStyle w:val="BodyText"/>
        <w:ind w:left="0" w:firstLine="0"/>
      </w:pPr>
      <w:r w:rsidRPr="00CE3CFF">
        <w:t>Students and Fellows</w:t>
      </w:r>
      <w:r w:rsidR="001B5225" w:rsidRPr="00CE3CFF">
        <w:t xml:space="preserve"> are</w:t>
      </w:r>
      <w:r w:rsidRPr="00CE3CFF">
        <w:t xml:space="preserve"> of the UT Austin SHSSW unless otherwise </w:t>
      </w:r>
      <w:proofErr w:type="gramStart"/>
      <w:r w:rsidRPr="00CE3CFF">
        <w:t>indicated</w:t>
      </w:r>
      <w:proofErr w:type="gramEnd"/>
      <w:r w:rsidRPr="00CE3CFF">
        <w:t xml:space="preserve"> </w:t>
      </w:r>
    </w:p>
    <w:p w14:paraId="6F0CCA2E" w14:textId="458AC443" w:rsidR="00E728E6" w:rsidRPr="00CE3CFF" w:rsidRDefault="00C82E79" w:rsidP="00193F5F">
      <w:pPr>
        <w:pStyle w:val="BodyText"/>
        <w:ind w:left="0" w:firstLine="0"/>
      </w:pPr>
      <w:r w:rsidRPr="00CE3CFF">
        <w:t>*Denotes role as primary</w:t>
      </w:r>
      <w:r w:rsidR="00193F5F" w:rsidRPr="00CE3CFF">
        <w:t xml:space="preserve"> </w:t>
      </w:r>
      <w:r w:rsidRPr="00CE3CFF">
        <w:t>mentor or committee chair</w:t>
      </w:r>
    </w:p>
    <w:p w14:paraId="26D61FD2" w14:textId="77777777" w:rsidR="00193F5F" w:rsidRPr="00CE3CFF" w:rsidRDefault="00193F5F" w:rsidP="00193F5F">
      <w:pPr>
        <w:pStyle w:val="BodyText"/>
        <w:ind w:left="0" w:firstLine="0"/>
      </w:pPr>
    </w:p>
    <w:p w14:paraId="32929964" w14:textId="388CA36C" w:rsidR="000D3055" w:rsidRPr="00CE3CFF" w:rsidRDefault="000D3055" w:rsidP="00A563CB">
      <w:pPr>
        <w:pStyle w:val="Heading1"/>
        <w:spacing w:after="60"/>
        <w:ind w:left="360" w:hanging="360"/>
      </w:pPr>
      <w:r w:rsidRPr="00CE3CFF">
        <w:t>Career Development Award Mentoring</w:t>
      </w:r>
    </w:p>
    <w:p w14:paraId="0BA67293" w14:textId="7CC56026" w:rsidR="00CB7763" w:rsidRPr="00CE3CFF" w:rsidRDefault="000D3055" w:rsidP="003B62F4">
      <w:pPr>
        <w:pStyle w:val="Heading1"/>
        <w:numPr>
          <w:ilvl w:val="1"/>
          <w:numId w:val="34"/>
        </w:numPr>
        <w:spacing w:after="60"/>
        <w:ind w:left="360"/>
        <w:rPr>
          <w:b w:val="0"/>
          <w:u w:val="none"/>
        </w:rPr>
      </w:pPr>
      <w:r w:rsidRPr="00CE3CFF">
        <w:rPr>
          <w:u w:val="none"/>
        </w:rPr>
        <w:t>Jessica Perrotte,</w:t>
      </w:r>
      <w:r w:rsidRPr="00CE3CFF">
        <w:rPr>
          <w:b w:val="0"/>
          <w:u w:val="none"/>
        </w:rPr>
        <w:t xml:space="preserve"> Assistant Professor, Texas State University (K01AA029473; 7/2021-6/2026)</w:t>
      </w:r>
    </w:p>
    <w:p w14:paraId="7F2A4A10" w14:textId="6EFB49A0" w:rsidR="00CB7763" w:rsidRPr="00CE3CFF" w:rsidRDefault="00CB7763" w:rsidP="003B62F4">
      <w:pPr>
        <w:pStyle w:val="Heading1"/>
        <w:numPr>
          <w:ilvl w:val="1"/>
          <w:numId w:val="34"/>
        </w:numPr>
        <w:spacing w:after="60"/>
        <w:ind w:left="360"/>
        <w:rPr>
          <w:u w:val="none"/>
        </w:rPr>
      </w:pPr>
      <w:r w:rsidRPr="00CE3CFF">
        <w:rPr>
          <w:u w:val="none"/>
        </w:rPr>
        <w:t>Josephine Hinds,</w:t>
      </w:r>
      <w:r w:rsidR="00727C1A" w:rsidRPr="00CE3CFF">
        <w:rPr>
          <w:u w:val="none"/>
        </w:rPr>
        <w:t xml:space="preserve"> </w:t>
      </w:r>
      <w:r w:rsidR="00727C1A" w:rsidRPr="00CE3CFF">
        <w:rPr>
          <w:b w:val="0"/>
          <w:u w:val="none"/>
        </w:rPr>
        <w:t xml:space="preserve">Research </w:t>
      </w:r>
      <w:r w:rsidR="00040B79">
        <w:rPr>
          <w:b w:val="0"/>
          <w:u w:val="none"/>
        </w:rPr>
        <w:t>Associate</w:t>
      </w:r>
      <w:r w:rsidR="00727C1A" w:rsidRPr="00CE3CFF">
        <w:rPr>
          <w:b w:val="0"/>
          <w:u w:val="none"/>
        </w:rPr>
        <w:t xml:space="preserve"> (K01MD017631; 9/2022 to 8/2027)</w:t>
      </w:r>
      <w:r w:rsidRPr="00CE3CFF">
        <w:rPr>
          <w:u w:val="none"/>
        </w:rPr>
        <w:t xml:space="preserve"> </w:t>
      </w:r>
    </w:p>
    <w:p w14:paraId="28FDB8DD" w14:textId="77777777" w:rsidR="00B2714C" w:rsidRPr="00CE3CFF" w:rsidRDefault="00B2714C" w:rsidP="00B2714C">
      <w:pPr>
        <w:pStyle w:val="Heading1"/>
        <w:spacing w:after="60"/>
        <w:ind w:left="360"/>
        <w:rPr>
          <w:b w:val="0"/>
          <w:u w:val="none"/>
        </w:rPr>
      </w:pPr>
    </w:p>
    <w:p w14:paraId="58B52CFD" w14:textId="5042ED33" w:rsidR="00E728E6" w:rsidRPr="00CE3CFF" w:rsidRDefault="00C82E79" w:rsidP="00A563CB">
      <w:pPr>
        <w:pStyle w:val="Heading1"/>
        <w:spacing w:after="60"/>
        <w:ind w:left="360" w:hanging="360"/>
      </w:pPr>
      <w:r w:rsidRPr="00CE3CFF">
        <w:t>Postdoctoral Mentoring</w:t>
      </w:r>
    </w:p>
    <w:p w14:paraId="398BBD81" w14:textId="1449E7B5" w:rsidR="00E728E6" w:rsidRPr="00CE3CFF" w:rsidRDefault="00C82E79" w:rsidP="00A563CB">
      <w:pPr>
        <w:pStyle w:val="ListParagraph"/>
        <w:numPr>
          <w:ilvl w:val="0"/>
          <w:numId w:val="11"/>
        </w:numPr>
        <w:tabs>
          <w:tab w:val="left" w:pos="480"/>
        </w:tabs>
        <w:spacing w:before="0" w:after="60"/>
        <w:ind w:left="360"/>
      </w:pPr>
      <w:r w:rsidRPr="00CE3CFF">
        <w:rPr>
          <w:b/>
          <w:bCs/>
        </w:rPr>
        <w:t>August 2011-August 2013:</w:t>
      </w:r>
      <w:r w:rsidRPr="00CE3CFF">
        <w:t xml:space="preserve"> Miguel Angel Cano, PhD </w:t>
      </w:r>
      <w:proofErr w:type="gramStart"/>
      <w:r w:rsidR="00193F5F" w:rsidRPr="00CE3CFF">
        <w:t>The</w:t>
      </w:r>
      <w:proofErr w:type="gramEnd"/>
      <w:r w:rsidR="00193F5F" w:rsidRPr="00CE3CFF">
        <w:t xml:space="preserve"> University of Texas MD Anderson Cancer Center</w:t>
      </w:r>
    </w:p>
    <w:p w14:paraId="40F1BE4D" w14:textId="724ABCE1" w:rsidR="00E728E6" w:rsidRPr="00CE3CFF" w:rsidRDefault="00C82E79" w:rsidP="00A563CB">
      <w:pPr>
        <w:pStyle w:val="ListParagraph"/>
        <w:numPr>
          <w:ilvl w:val="0"/>
          <w:numId w:val="11"/>
        </w:numPr>
        <w:tabs>
          <w:tab w:val="left" w:pos="480"/>
        </w:tabs>
        <w:spacing w:before="0" w:after="60"/>
        <w:ind w:left="360"/>
      </w:pPr>
      <w:r w:rsidRPr="00CE3CFF">
        <w:rPr>
          <w:b/>
          <w:bCs/>
        </w:rPr>
        <w:lastRenderedPageBreak/>
        <w:t>June 2016-June 2017:</w:t>
      </w:r>
      <w:r w:rsidRPr="00CE3CFF">
        <w:t xml:space="preserve"> Eden Hernandez Robles, PhD </w:t>
      </w:r>
      <w:proofErr w:type="gramStart"/>
      <w:r w:rsidR="00193F5F" w:rsidRPr="00CE3CFF">
        <w:t>The</w:t>
      </w:r>
      <w:proofErr w:type="gramEnd"/>
      <w:r w:rsidR="00193F5F" w:rsidRPr="00CE3CFF">
        <w:t xml:space="preserve"> University of Texas at El Paso </w:t>
      </w:r>
    </w:p>
    <w:p w14:paraId="151E71E8" w14:textId="655FD12E" w:rsidR="00E728E6" w:rsidRPr="00CE3CFF" w:rsidRDefault="00C82E79" w:rsidP="00A563CB">
      <w:pPr>
        <w:pStyle w:val="ListParagraph"/>
        <w:numPr>
          <w:ilvl w:val="0"/>
          <w:numId w:val="11"/>
        </w:numPr>
        <w:tabs>
          <w:tab w:val="left" w:pos="480"/>
        </w:tabs>
        <w:spacing w:before="0" w:after="60"/>
        <w:ind w:left="360"/>
      </w:pPr>
      <w:r w:rsidRPr="00CE3CFF">
        <w:rPr>
          <w:b/>
          <w:bCs/>
        </w:rPr>
        <w:t>*October 2018-</w:t>
      </w:r>
      <w:r w:rsidR="00B2714C" w:rsidRPr="00CE3CFF">
        <w:rPr>
          <w:b/>
          <w:bCs/>
        </w:rPr>
        <w:t>August 2021</w:t>
      </w:r>
      <w:r w:rsidRPr="00CE3CFF">
        <w:rPr>
          <w:b/>
          <w:bCs/>
        </w:rPr>
        <w:t>:</w:t>
      </w:r>
      <w:r w:rsidRPr="00CE3CFF">
        <w:t xml:space="preserve"> Nazanin M. Heydarian</w:t>
      </w:r>
      <w:r w:rsidR="00E37764" w:rsidRPr="00CE3CFF">
        <w:t>, PhD</w:t>
      </w:r>
      <w:r w:rsidRPr="00CE3CFF">
        <w:t xml:space="preserve"> </w:t>
      </w:r>
    </w:p>
    <w:p w14:paraId="0FBC07E2" w14:textId="24560449" w:rsidR="00730204" w:rsidRPr="00CE3CFF" w:rsidRDefault="00730204" w:rsidP="00A563CB">
      <w:pPr>
        <w:pStyle w:val="ListParagraph"/>
        <w:numPr>
          <w:ilvl w:val="0"/>
          <w:numId w:val="11"/>
        </w:numPr>
        <w:tabs>
          <w:tab w:val="left" w:pos="480"/>
        </w:tabs>
        <w:spacing w:before="0" w:after="60"/>
        <w:ind w:left="360"/>
      </w:pPr>
      <w:r w:rsidRPr="00CE3CFF">
        <w:rPr>
          <w:b/>
          <w:bCs/>
        </w:rPr>
        <w:t>August 2020-</w:t>
      </w:r>
      <w:r w:rsidR="003E56E4" w:rsidRPr="00CE3CFF">
        <w:rPr>
          <w:b/>
          <w:bCs/>
        </w:rPr>
        <w:t>September 2022</w:t>
      </w:r>
      <w:r w:rsidRPr="00CE3CFF">
        <w:rPr>
          <w:b/>
          <w:bCs/>
        </w:rPr>
        <w:t>:</w:t>
      </w:r>
      <w:r w:rsidRPr="00CE3CFF">
        <w:t xml:space="preserve"> Josephine Hinds</w:t>
      </w:r>
      <w:r w:rsidR="00E37764" w:rsidRPr="00CE3CFF">
        <w:t>, PhD</w:t>
      </w:r>
      <w:r w:rsidRPr="00CE3CFF">
        <w:t xml:space="preserve"> </w:t>
      </w:r>
    </w:p>
    <w:p w14:paraId="4C049444" w14:textId="77777777" w:rsidR="00E728E6" w:rsidRPr="00CE3CFF" w:rsidRDefault="00E728E6" w:rsidP="00A563CB">
      <w:pPr>
        <w:pStyle w:val="BodyText"/>
        <w:spacing w:after="60"/>
        <w:ind w:left="360"/>
      </w:pPr>
    </w:p>
    <w:p w14:paraId="66B8DD60" w14:textId="5D16CADE" w:rsidR="00E728E6" w:rsidRPr="00CE3CFF" w:rsidRDefault="005A6795" w:rsidP="00A563CB">
      <w:pPr>
        <w:pStyle w:val="Heading1"/>
        <w:spacing w:after="60"/>
        <w:ind w:left="360" w:hanging="360"/>
      </w:pPr>
      <w:r w:rsidRPr="00CE3CFF">
        <w:t>Predoctoral</w:t>
      </w:r>
      <w:r w:rsidR="0047753E" w:rsidRPr="00CE3CFF">
        <w:t xml:space="preserve"> Mentoring</w:t>
      </w:r>
    </w:p>
    <w:p w14:paraId="0836DCAF" w14:textId="5DE70DC8" w:rsidR="00E728E6" w:rsidRPr="00CE3CFF" w:rsidRDefault="008D544E" w:rsidP="00E37764">
      <w:pPr>
        <w:pStyle w:val="ListParagraph"/>
        <w:numPr>
          <w:ilvl w:val="0"/>
          <w:numId w:val="25"/>
        </w:numPr>
        <w:tabs>
          <w:tab w:val="left" w:pos="840"/>
        </w:tabs>
        <w:spacing w:after="60"/>
        <w:ind w:left="360"/>
      </w:pPr>
      <w:r w:rsidRPr="00CE3CFF">
        <w:rPr>
          <w:b/>
          <w:bCs/>
        </w:rPr>
        <w:t>June 2014-May 2019:</w:t>
      </w:r>
      <w:r w:rsidRPr="00CE3CFF">
        <w:t xml:space="preserve"> </w:t>
      </w:r>
      <w:r w:rsidR="00C82E79" w:rsidRPr="00CE3CFF">
        <w:t>Darius Dawson, PhD</w:t>
      </w:r>
      <w:r w:rsidRPr="00CE3CFF">
        <w:t>;</w:t>
      </w:r>
      <w:r w:rsidR="00C82E79" w:rsidRPr="00CE3CFF">
        <w:t xml:space="preserve"> UT Austin Department of</w:t>
      </w:r>
      <w:r w:rsidR="00C82E79" w:rsidRPr="00CE3CFF">
        <w:rPr>
          <w:spacing w:val="5"/>
        </w:rPr>
        <w:t xml:space="preserve"> </w:t>
      </w:r>
      <w:r w:rsidR="00C82E79" w:rsidRPr="00CE3CFF">
        <w:t>Psychology</w:t>
      </w:r>
    </w:p>
    <w:p w14:paraId="0408A221" w14:textId="5717C617" w:rsidR="00A03C4D" w:rsidRPr="00CE3CFF" w:rsidRDefault="00A03C4D" w:rsidP="00E37764">
      <w:pPr>
        <w:pStyle w:val="ListParagraph"/>
        <w:numPr>
          <w:ilvl w:val="0"/>
          <w:numId w:val="25"/>
        </w:numPr>
        <w:tabs>
          <w:tab w:val="left" w:pos="840"/>
        </w:tabs>
        <w:spacing w:after="60"/>
        <w:ind w:left="360"/>
      </w:pPr>
      <w:r w:rsidRPr="00CE3CFF">
        <w:rPr>
          <w:b/>
          <w:bCs/>
        </w:rPr>
        <w:t>August 2014-December 2016:</w:t>
      </w:r>
      <w:r w:rsidRPr="00CE3CFF">
        <w:t xml:space="preserve"> Karla Gonzalez Suitt, PhD</w:t>
      </w:r>
    </w:p>
    <w:p w14:paraId="406C5B72" w14:textId="5F9C4F4B" w:rsidR="0047753E" w:rsidRPr="00CE3CFF" w:rsidRDefault="0047753E" w:rsidP="00E37764">
      <w:pPr>
        <w:pStyle w:val="ListParagraph"/>
        <w:numPr>
          <w:ilvl w:val="0"/>
          <w:numId w:val="25"/>
        </w:numPr>
        <w:tabs>
          <w:tab w:val="left" w:pos="840"/>
        </w:tabs>
        <w:spacing w:after="60"/>
        <w:ind w:left="360"/>
      </w:pPr>
      <w:r w:rsidRPr="00CE3CFF">
        <w:rPr>
          <w:b/>
          <w:bCs/>
        </w:rPr>
        <w:t>*June 201</w:t>
      </w:r>
      <w:r w:rsidR="008D544E" w:rsidRPr="00CE3CFF">
        <w:rPr>
          <w:b/>
          <w:bCs/>
        </w:rPr>
        <w:t>5</w:t>
      </w:r>
      <w:r w:rsidRPr="00CE3CFF">
        <w:rPr>
          <w:b/>
          <w:bCs/>
        </w:rPr>
        <w:t>-December 201</w:t>
      </w:r>
      <w:r w:rsidR="008D544E" w:rsidRPr="00CE3CFF">
        <w:rPr>
          <w:b/>
          <w:bCs/>
        </w:rPr>
        <w:t>5</w:t>
      </w:r>
      <w:r w:rsidRPr="00CE3CFF">
        <w:rPr>
          <w:b/>
          <w:bCs/>
        </w:rPr>
        <w:t>:</w:t>
      </w:r>
      <w:r w:rsidRPr="00CE3CFF">
        <w:t xml:space="preserve"> Ramon Flores</w:t>
      </w:r>
      <w:r w:rsidR="00E37764" w:rsidRPr="00CE3CFF">
        <w:t>, BA</w:t>
      </w:r>
    </w:p>
    <w:p w14:paraId="0BFEBCD6" w14:textId="1CDF36F6" w:rsidR="00A03C4D" w:rsidRPr="00CE3CFF" w:rsidRDefault="00A03C4D" w:rsidP="00E37764">
      <w:pPr>
        <w:pStyle w:val="ListParagraph"/>
        <w:numPr>
          <w:ilvl w:val="0"/>
          <w:numId w:val="25"/>
        </w:numPr>
        <w:tabs>
          <w:tab w:val="left" w:pos="840"/>
        </w:tabs>
        <w:spacing w:after="60"/>
        <w:ind w:left="360"/>
      </w:pPr>
      <w:r w:rsidRPr="00CE3CFF">
        <w:rPr>
          <w:b/>
          <w:bCs/>
        </w:rPr>
        <w:t>September 2016-May 2018:</w:t>
      </w:r>
      <w:r w:rsidRPr="00CE3CFF">
        <w:t xml:space="preserve"> Derek Falk, PhD</w:t>
      </w:r>
    </w:p>
    <w:p w14:paraId="30774AF9" w14:textId="0379B0D7" w:rsidR="00730204" w:rsidRPr="00CE3CFF" w:rsidRDefault="003E0184" w:rsidP="00E37764">
      <w:pPr>
        <w:pStyle w:val="ListParagraph"/>
        <w:numPr>
          <w:ilvl w:val="0"/>
          <w:numId w:val="25"/>
        </w:numPr>
        <w:tabs>
          <w:tab w:val="left" w:pos="840"/>
        </w:tabs>
        <w:spacing w:after="60"/>
        <w:ind w:left="360"/>
      </w:pPr>
      <w:r w:rsidRPr="00CE3CFF">
        <w:rPr>
          <w:b/>
          <w:bCs/>
        </w:rPr>
        <w:t>*</w:t>
      </w:r>
      <w:r w:rsidR="008D544E" w:rsidRPr="00CE3CFF">
        <w:rPr>
          <w:b/>
          <w:bCs/>
        </w:rPr>
        <w:t>January 2018-May 2020:</w:t>
      </w:r>
      <w:r w:rsidR="008D544E" w:rsidRPr="00CE3CFF">
        <w:t xml:space="preserve"> </w:t>
      </w:r>
      <w:r w:rsidRPr="00CE3CFF">
        <w:t>Swathi Reddy</w:t>
      </w:r>
      <w:r w:rsidR="00E37764" w:rsidRPr="00CE3CFF">
        <w:t xml:space="preserve">, MSW </w:t>
      </w:r>
      <w:r w:rsidRPr="00CE3CFF">
        <w:t>(comprehensive exam only)</w:t>
      </w:r>
    </w:p>
    <w:p w14:paraId="517FD9EB" w14:textId="6A9C3829" w:rsidR="00A03C4D" w:rsidRPr="00CE3CFF" w:rsidRDefault="00A03C4D" w:rsidP="00E37764">
      <w:pPr>
        <w:pStyle w:val="ListParagraph"/>
        <w:numPr>
          <w:ilvl w:val="0"/>
          <w:numId w:val="25"/>
        </w:numPr>
        <w:tabs>
          <w:tab w:val="left" w:pos="840"/>
        </w:tabs>
        <w:spacing w:after="60"/>
        <w:ind w:left="360"/>
      </w:pPr>
      <w:r w:rsidRPr="00CE3CFF">
        <w:rPr>
          <w:b/>
          <w:bCs/>
        </w:rPr>
        <w:t>January 2018-May 2019</w:t>
      </w:r>
      <w:r w:rsidRPr="00CE3CFF">
        <w:t>: Christopher Paine, PhD</w:t>
      </w:r>
    </w:p>
    <w:p w14:paraId="3F58ECC3" w14:textId="1507062B" w:rsidR="00A03C4D" w:rsidRPr="00CE3CFF" w:rsidRDefault="00A03C4D" w:rsidP="00E37764">
      <w:pPr>
        <w:pStyle w:val="ListParagraph"/>
        <w:numPr>
          <w:ilvl w:val="0"/>
          <w:numId w:val="25"/>
        </w:numPr>
        <w:tabs>
          <w:tab w:val="left" w:pos="840"/>
        </w:tabs>
        <w:spacing w:after="60"/>
        <w:ind w:left="360"/>
      </w:pPr>
      <w:r w:rsidRPr="00CE3CFF">
        <w:rPr>
          <w:b/>
          <w:bCs/>
        </w:rPr>
        <w:t>November 2018-September 2019:</w:t>
      </w:r>
      <w:r w:rsidRPr="00CE3CFF">
        <w:t xml:space="preserve"> Christian Vazquez</w:t>
      </w:r>
      <w:r w:rsidR="00E37764" w:rsidRPr="00CE3CFF">
        <w:t xml:space="preserve">, MSW </w:t>
      </w:r>
      <w:r w:rsidRPr="00CE3CFF">
        <w:t>(comprehensive exam only)</w:t>
      </w:r>
    </w:p>
    <w:p w14:paraId="777DF6C8" w14:textId="33C4ED94" w:rsidR="00E37764" w:rsidRPr="00CE3CFF" w:rsidRDefault="00E37764" w:rsidP="00E37764">
      <w:pPr>
        <w:pStyle w:val="ListParagraph"/>
        <w:numPr>
          <w:ilvl w:val="0"/>
          <w:numId w:val="25"/>
        </w:numPr>
        <w:tabs>
          <w:tab w:val="left" w:pos="840"/>
        </w:tabs>
        <w:spacing w:after="60"/>
        <w:ind w:left="360"/>
      </w:pPr>
      <w:r w:rsidRPr="00CE3CFF">
        <w:rPr>
          <w:b/>
          <w:bCs/>
        </w:rPr>
        <w:t>*August 2019-present:</w:t>
      </w:r>
      <w:r w:rsidRPr="00CE3CFF">
        <w:t xml:space="preserve"> Zully Guerra, MSSW</w:t>
      </w:r>
    </w:p>
    <w:p w14:paraId="257AEA5F" w14:textId="2DB6F7C2" w:rsidR="00E37764" w:rsidRPr="00CE3CFF" w:rsidRDefault="00E37764" w:rsidP="00E37764">
      <w:pPr>
        <w:pStyle w:val="ListParagraph"/>
        <w:numPr>
          <w:ilvl w:val="0"/>
          <w:numId w:val="25"/>
        </w:numPr>
        <w:tabs>
          <w:tab w:val="left" w:pos="840"/>
        </w:tabs>
        <w:spacing w:after="60"/>
        <w:ind w:left="360"/>
      </w:pPr>
      <w:r w:rsidRPr="00CE3CFF">
        <w:rPr>
          <w:b/>
          <w:bCs/>
        </w:rPr>
        <w:t>*May 2020-</w:t>
      </w:r>
      <w:r w:rsidR="00AC2780">
        <w:rPr>
          <w:b/>
          <w:bCs/>
        </w:rPr>
        <w:t>August 2023</w:t>
      </w:r>
      <w:r w:rsidRPr="00CE3CFF">
        <w:rPr>
          <w:b/>
          <w:bCs/>
        </w:rPr>
        <w:t>:</w:t>
      </w:r>
      <w:r w:rsidRPr="00CE3CFF">
        <w:t xml:space="preserve"> John Moore, MSW</w:t>
      </w:r>
      <w:r w:rsidR="00AB45A5">
        <w:t>, PhD</w:t>
      </w:r>
    </w:p>
    <w:p w14:paraId="2DDB7A16" w14:textId="2B409788" w:rsidR="00010E68" w:rsidRPr="00CE3CFF" w:rsidRDefault="00010E68" w:rsidP="00E37764">
      <w:pPr>
        <w:pStyle w:val="ListParagraph"/>
        <w:numPr>
          <w:ilvl w:val="0"/>
          <w:numId w:val="25"/>
        </w:numPr>
        <w:tabs>
          <w:tab w:val="left" w:pos="840"/>
        </w:tabs>
        <w:spacing w:after="60"/>
        <w:ind w:left="360"/>
        <w:rPr>
          <w:lang w:val="es-MX"/>
        </w:rPr>
      </w:pPr>
      <w:r w:rsidRPr="00CE3CFF">
        <w:rPr>
          <w:b/>
          <w:bCs/>
          <w:lang w:val="es-MX"/>
        </w:rPr>
        <w:t>*June 2021-</w:t>
      </w:r>
      <w:r w:rsidR="00AC2780">
        <w:rPr>
          <w:b/>
          <w:bCs/>
          <w:lang w:val="es-MX"/>
        </w:rPr>
        <w:t>August 2023</w:t>
      </w:r>
      <w:r w:rsidRPr="00CE3CFF">
        <w:rPr>
          <w:b/>
          <w:bCs/>
          <w:lang w:val="es-MX"/>
        </w:rPr>
        <w:t>:</w:t>
      </w:r>
      <w:r w:rsidRPr="00CE3CFF">
        <w:rPr>
          <w:lang w:val="es-MX"/>
        </w:rPr>
        <w:t xml:space="preserve"> Jose </w:t>
      </w:r>
      <w:r w:rsidR="000D3055" w:rsidRPr="00CE3CFF">
        <w:rPr>
          <w:lang w:val="es-MX"/>
        </w:rPr>
        <w:t xml:space="preserve">“Joey” </w:t>
      </w:r>
      <w:r w:rsidRPr="00CE3CFF">
        <w:rPr>
          <w:lang w:val="es-MX"/>
        </w:rPr>
        <w:t>Velasquez, MSW</w:t>
      </w:r>
      <w:r w:rsidR="000D3055" w:rsidRPr="00CE3CFF">
        <w:rPr>
          <w:lang w:val="es-MX"/>
        </w:rPr>
        <w:t>, MBA</w:t>
      </w:r>
      <w:r w:rsidR="00AB45A5">
        <w:rPr>
          <w:lang w:val="es-MX"/>
        </w:rPr>
        <w:t>, PhD</w:t>
      </w:r>
    </w:p>
    <w:p w14:paraId="40ED0C23" w14:textId="421C2E82" w:rsidR="00625856" w:rsidRDefault="00625856" w:rsidP="00E37764">
      <w:pPr>
        <w:pStyle w:val="ListParagraph"/>
        <w:numPr>
          <w:ilvl w:val="0"/>
          <w:numId w:val="25"/>
        </w:numPr>
        <w:tabs>
          <w:tab w:val="left" w:pos="840"/>
        </w:tabs>
        <w:spacing w:after="60"/>
        <w:ind w:left="360"/>
      </w:pPr>
      <w:r w:rsidRPr="00CE3CFF">
        <w:rPr>
          <w:b/>
          <w:bCs/>
        </w:rPr>
        <w:t>June 2021-present:</w:t>
      </w:r>
      <w:r w:rsidRPr="00CE3CFF">
        <w:t xml:space="preserve"> Laura Dosanjh, MA</w:t>
      </w:r>
    </w:p>
    <w:p w14:paraId="37A1672C" w14:textId="77777777" w:rsidR="00AC2780" w:rsidRPr="00CE3CFF" w:rsidRDefault="00AC2780" w:rsidP="00AC2780">
      <w:pPr>
        <w:pStyle w:val="ListParagraph"/>
        <w:tabs>
          <w:tab w:val="left" w:pos="840"/>
        </w:tabs>
        <w:spacing w:after="60"/>
        <w:ind w:left="360" w:firstLine="0"/>
      </w:pPr>
    </w:p>
    <w:p w14:paraId="3409D6F3" w14:textId="7D65655E" w:rsidR="00E728E6" w:rsidRPr="00CE3CFF" w:rsidRDefault="00C82E79" w:rsidP="00A563CB">
      <w:pPr>
        <w:pStyle w:val="Heading1"/>
        <w:spacing w:after="60"/>
        <w:ind w:left="360" w:hanging="360"/>
      </w:pPr>
      <w:r w:rsidRPr="00CE3CFF">
        <w:t xml:space="preserve">Undergraduate </w:t>
      </w:r>
      <w:r w:rsidR="00E37764" w:rsidRPr="00CE3CFF">
        <w:t>Mentoring</w:t>
      </w:r>
    </w:p>
    <w:p w14:paraId="0BFAF402" w14:textId="5E44CE0C" w:rsidR="00AE7E8F" w:rsidRPr="00CE3CFF" w:rsidRDefault="00E37764" w:rsidP="000D3055">
      <w:pPr>
        <w:pStyle w:val="ListParagraph"/>
        <w:numPr>
          <w:ilvl w:val="0"/>
          <w:numId w:val="9"/>
        </w:numPr>
        <w:tabs>
          <w:tab w:val="left" w:pos="480"/>
        </w:tabs>
        <w:spacing w:before="0" w:after="60"/>
        <w:ind w:left="360"/>
        <w:rPr>
          <w:b/>
          <w:u w:val="single"/>
        </w:rPr>
      </w:pPr>
      <w:r w:rsidRPr="00CE3CFF">
        <w:rPr>
          <w:b/>
          <w:bCs/>
        </w:rPr>
        <w:t>*August 2016-May 2017</w:t>
      </w:r>
      <w:r w:rsidRPr="00CE3CFF">
        <w:t xml:space="preserve">: </w:t>
      </w:r>
      <w:r w:rsidR="00C82E79" w:rsidRPr="00CE3CFF">
        <w:t>Christina Nania</w:t>
      </w:r>
      <w:r w:rsidRPr="00CE3CFF">
        <w:t xml:space="preserve"> (</w:t>
      </w:r>
      <w:r w:rsidR="00C82E79" w:rsidRPr="00CE3CFF">
        <w:t>BS 2017</w:t>
      </w:r>
      <w:r w:rsidRPr="00CE3CFF">
        <w:t>)</w:t>
      </w:r>
      <w:r w:rsidR="00C82E79" w:rsidRPr="00CE3CFF">
        <w:t xml:space="preserve"> UT Austin Plan II Honors Program (Recipient of the</w:t>
      </w:r>
      <w:r w:rsidR="00C82E79" w:rsidRPr="00CE3CFF">
        <w:rPr>
          <w:spacing w:val="-39"/>
        </w:rPr>
        <w:t xml:space="preserve"> </w:t>
      </w:r>
      <w:r w:rsidR="00C82E79" w:rsidRPr="00CE3CFF">
        <w:t>Model Thesis</w:t>
      </w:r>
      <w:r w:rsidR="00C82E79" w:rsidRPr="00CE3CFF">
        <w:rPr>
          <w:spacing w:val="-3"/>
        </w:rPr>
        <w:t xml:space="preserve"> </w:t>
      </w:r>
      <w:r w:rsidR="00C82E79" w:rsidRPr="00CE3CFF">
        <w:t>Award)</w:t>
      </w:r>
      <w:bookmarkStart w:id="38" w:name="Service_Activities"/>
      <w:bookmarkEnd w:id="38"/>
    </w:p>
    <w:p w14:paraId="08BDAD91" w14:textId="60CD8F20" w:rsidR="00910416" w:rsidRPr="007A09DE" w:rsidRDefault="000D3055" w:rsidP="002D11D6">
      <w:pPr>
        <w:pStyle w:val="ListParagraph"/>
        <w:numPr>
          <w:ilvl w:val="0"/>
          <w:numId w:val="9"/>
        </w:numPr>
        <w:tabs>
          <w:tab w:val="left" w:pos="480"/>
        </w:tabs>
        <w:spacing w:before="0" w:after="240"/>
        <w:ind w:left="360"/>
        <w:rPr>
          <w:b/>
          <w:u w:val="single"/>
        </w:rPr>
      </w:pPr>
      <w:r w:rsidRPr="00CE3CFF">
        <w:rPr>
          <w:b/>
          <w:bCs/>
        </w:rPr>
        <w:t xml:space="preserve">September 2021-May 2022: </w:t>
      </w:r>
      <w:r w:rsidRPr="00CE3CFF">
        <w:rPr>
          <w:bCs/>
        </w:rPr>
        <w:t>Sofia Pedroza (BS 2022) UT Austin Health Science Scholars Honors Program</w:t>
      </w:r>
    </w:p>
    <w:p w14:paraId="5B84CE80" w14:textId="77777777" w:rsidR="007A09DE" w:rsidRPr="002D11D6" w:rsidRDefault="007A09DE" w:rsidP="007A09DE">
      <w:pPr>
        <w:pStyle w:val="ListParagraph"/>
        <w:tabs>
          <w:tab w:val="left" w:pos="480"/>
        </w:tabs>
        <w:spacing w:before="0" w:after="240"/>
        <w:ind w:left="360" w:firstLine="0"/>
        <w:rPr>
          <w:b/>
          <w:u w:val="single"/>
        </w:rPr>
      </w:pPr>
    </w:p>
    <w:p w14:paraId="692C8B7E" w14:textId="51DF90AA" w:rsidR="00E728E6" w:rsidRPr="00CE3CFF" w:rsidRDefault="00141222" w:rsidP="00DA51F1">
      <w:pPr>
        <w:spacing w:after="240"/>
        <w:ind w:left="360" w:hanging="360"/>
        <w:jc w:val="center"/>
        <w:rPr>
          <w:b/>
          <w:u w:val="single"/>
        </w:rPr>
      </w:pPr>
      <w:r w:rsidRPr="00CE3CFF">
        <w:rPr>
          <w:b/>
          <w:u w:val="single"/>
        </w:rPr>
        <w:t>Service Activities</w:t>
      </w:r>
    </w:p>
    <w:p w14:paraId="6CF04FBD" w14:textId="77777777" w:rsidR="00E728E6" w:rsidRPr="00CE3CFF" w:rsidRDefault="00C82E79" w:rsidP="00A563CB">
      <w:pPr>
        <w:spacing w:after="60"/>
        <w:ind w:left="360" w:hanging="360"/>
        <w:rPr>
          <w:b/>
          <w:u w:val="single"/>
        </w:rPr>
      </w:pPr>
      <w:bookmarkStart w:id="39" w:name="Grant_Application_Review_Panels"/>
      <w:bookmarkEnd w:id="39"/>
      <w:r w:rsidRPr="00CE3CFF">
        <w:rPr>
          <w:b/>
          <w:u w:val="single"/>
        </w:rPr>
        <w:t>Grant Application Review Panels</w:t>
      </w:r>
    </w:p>
    <w:p w14:paraId="5A30063C" w14:textId="5D083875" w:rsidR="00E728E6" w:rsidRPr="00CE3CFF" w:rsidRDefault="001817A0" w:rsidP="00A563CB">
      <w:pPr>
        <w:pStyle w:val="ListParagraph"/>
        <w:numPr>
          <w:ilvl w:val="0"/>
          <w:numId w:val="7"/>
        </w:numPr>
        <w:tabs>
          <w:tab w:val="left" w:pos="480"/>
        </w:tabs>
        <w:spacing w:before="0" w:after="60"/>
        <w:ind w:left="360"/>
      </w:pPr>
      <w:bookmarkStart w:id="40" w:name="1._2017-present:_Tobacco-Related_Disease"/>
      <w:bookmarkEnd w:id="40"/>
      <w:r w:rsidRPr="00CE3CFF">
        <w:rPr>
          <w:b/>
        </w:rPr>
        <w:t>2017-</w:t>
      </w:r>
      <w:r w:rsidR="00B2714C" w:rsidRPr="00CE3CFF">
        <w:rPr>
          <w:b/>
        </w:rPr>
        <w:t>present</w:t>
      </w:r>
      <w:r w:rsidR="00C82E79" w:rsidRPr="00CE3CFF">
        <w:rPr>
          <w:b/>
        </w:rPr>
        <w:t xml:space="preserve">: </w:t>
      </w:r>
      <w:bookmarkStart w:id="41" w:name="_Hlk113741555"/>
      <w:r w:rsidR="00C82E79" w:rsidRPr="00CE3CFF">
        <w:t>Tobacco-Related Disease Research Program, Social Behavioral Treatment Research study</w:t>
      </w:r>
      <w:r w:rsidR="00C82E79" w:rsidRPr="00CE3CFF">
        <w:rPr>
          <w:spacing w:val="-3"/>
        </w:rPr>
        <w:t xml:space="preserve"> </w:t>
      </w:r>
      <w:r w:rsidR="00C82E79" w:rsidRPr="00CE3CFF">
        <w:t>section</w:t>
      </w:r>
      <w:bookmarkEnd w:id="41"/>
    </w:p>
    <w:p w14:paraId="7F6C204F" w14:textId="77777777" w:rsidR="00E728E6" w:rsidRPr="00CE3CFF" w:rsidRDefault="001817A0" w:rsidP="00A563CB">
      <w:pPr>
        <w:pStyle w:val="ListParagraph"/>
        <w:numPr>
          <w:ilvl w:val="0"/>
          <w:numId w:val="7"/>
        </w:numPr>
        <w:tabs>
          <w:tab w:val="left" w:pos="480"/>
        </w:tabs>
        <w:spacing w:before="0" w:after="60"/>
        <w:ind w:left="360"/>
      </w:pPr>
      <w:bookmarkStart w:id="42" w:name="2._2017-present:_Tobacco-Related_Disease"/>
      <w:bookmarkEnd w:id="42"/>
      <w:r w:rsidRPr="00CE3CFF">
        <w:rPr>
          <w:b/>
        </w:rPr>
        <w:t>2017-present</w:t>
      </w:r>
      <w:r w:rsidR="00C82E79" w:rsidRPr="00CE3CFF">
        <w:rPr>
          <w:b/>
        </w:rPr>
        <w:t xml:space="preserve">: </w:t>
      </w:r>
      <w:r w:rsidR="00C82E79" w:rsidRPr="00CE3CFF">
        <w:t>Tobacco-Related Disease Research Program, Community Based Participatory Research study</w:t>
      </w:r>
      <w:r w:rsidR="00C82E79" w:rsidRPr="00CE3CFF">
        <w:rPr>
          <w:spacing w:val="-5"/>
        </w:rPr>
        <w:t xml:space="preserve"> </w:t>
      </w:r>
      <w:r w:rsidR="00C82E79" w:rsidRPr="00CE3CFF">
        <w:t>section</w:t>
      </w:r>
    </w:p>
    <w:p w14:paraId="722061D8" w14:textId="0E56A89B" w:rsidR="00E728E6" w:rsidRPr="00CE3CFF" w:rsidRDefault="00C82E79" w:rsidP="00A563CB">
      <w:pPr>
        <w:pStyle w:val="ListParagraph"/>
        <w:numPr>
          <w:ilvl w:val="0"/>
          <w:numId w:val="7"/>
        </w:numPr>
        <w:tabs>
          <w:tab w:val="left" w:pos="480"/>
        </w:tabs>
        <w:spacing w:before="0" w:after="60"/>
        <w:ind w:left="360"/>
      </w:pPr>
      <w:bookmarkStart w:id="43" w:name="3._2018-present:_National_Institutes_of_"/>
      <w:bookmarkEnd w:id="43"/>
      <w:r w:rsidRPr="00CE3CFF">
        <w:rPr>
          <w:b/>
        </w:rPr>
        <w:t>2018-</w:t>
      </w:r>
      <w:r w:rsidR="00B2714C" w:rsidRPr="00CE3CFF">
        <w:rPr>
          <w:b/>
        </w:rPr>
        <w:t>202</w:t>
      </w:r>
      <w:r w:rsidR="003E0939" w:rsidRPr="00CE3CFF">
        <w:rPr>
          <w:b/>
        </w:rPr>
        <w:t>3</w:t>
      </w:r>
      <w:r w:rsidRPr="00CE3CFF">
        <w:rPr>
          <w:b/>
        </w:rPr>
        <w:t xml:space="preserve">: </w:t>
      </w:r>
      <w:r w:rsidRPr="00CE3CFF">
        <w:t xml:space="preserve">National Institutes of Health, National Institute of Minority </w:t>
      </w:r>
      <w:proofErr w:type="gramStart"/>
      <w:r w:rsidRPr="00CE3CFF">
        <w:t>Health</w:t>
      </w:r>
      <w:proofErr w:type="gramEnd"/>
      <w:r w:rsidRPr="00CE3CFF">
        <w:t xml:space="preserve"> and Health Disparities Loan Repayment</w:t>
      </w:r>
      <w:r w:rsidRPr="00CE3CFF">
        <w:rPr>
          <w:spacing w:val="-1"/>
        </w:rPr>
        <w:t xml:space="preserve"> </w:t>
      </w:r>
      <w:r w:rsidRPr="00CE3CFF">
        <w:t>Program</w:t>
      </w:r>
    </w:p>
    <w:p w14:paraId="5F569214" w14:textId="77777777" w:rsidR="00E55660" w:rsidRDefault="00E55660" w:rsidP="00A563CB">
      <w:pPr>
        <w:pStyle w:val="ListParagraph"/>
        <w:numPr>
          <w:ilvl w:val="0"/>
          <w:numId w:val="7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>2020:</w:t>
      </w:r>
      <w:r w:rsidRPr="00CE3CFF">
        <w:t xml:space="preserve"> National Institutes of Health, Center for Scientific Review </w:t>
      </w:r>
      <w:bookmarkStart w:id="44" w:name="_Hlk113741614"/>
      <w:r w:rsidRPr="00CE3CFF">
        <w:t>Special Emphasis Panel, Small Business: Disease Prevention and Management, Risk Reduction and Health Behavior Change</w:t>
      </w:r>
    </w:p>
    <w:p w14:paraId="131D938B" w14:textId="041AB869" w:rsidR="00040B79" w:rsidRPr="00CE3CFF" w:rsidRDefault="00040B79" w:rsidP="00A563CB">
      <w:pPr>
        <w:pStyle w:val="ListParagraph"/>
        <w:numPr>
          <w:ilvl w:val="0"/>
          <w:numId w:val="7"/>
        </w:numPr>
        <w:tabs>
          <w:tab w:val="left" w:pos="480"/>
        </w:tabs>
        <w:spacing w:before="0" w:after="60"/>
        <w:ind w:left="360"/>
      </w:pPr>
      <w:r>
        <w:rPr>
          <w:b/>
        </w:rPr>
        <w:t>2023:</w:t>
      </w:r>
      <w:r>
        <w:t xml:space="preserve"> </w:t>
      </w:r>
      <w:r w:rsidRPr="00CE3CFF">
        <w:t>National Institutes of Health, Center for Scientific Review Special Emphasis Panel,</w:t>
      </w:r>
      <w:r w:rsidRPr="00040B79">
        <w:t xml:space="preserve"> Clinical Care and Health Interventions Fellowship</w:t>
      </w:r>
      <w:r w:rsidR="00AC2780">
        <w:t>s</w:t>
      </w:r>
    </w:p>
    <w:p w14:paraId="6D0C3B2A" w14:textId="77777777" w:rsidR="00E728E6" w:rsidRPr="00CE3CFF" w:rsidRDefault="00E728E6" w:rsidP="007A09DE">
      <w:pPr>
        <w:pStyle w:val="BodyText"/>
        <w:spacing w:after="60"/>
        <w:ind w:left="0" w:firstLine="0"/>
      </w:pPr>
      <w:bookmarkStart w:id="45" w:name="Promotion_and_Tenure_Reviews"/>
      <w:bookmarkEnd w:id="44"/>
      <w:bookmarkEnd w:id="45"/>
    </w:p>
    <w:p w14:paraId="0946A675" w14:textId="06CEE2A5" w:rsidR="00E728E6" w:rsidRPr="00CE3CFF" w:rsidRDefault="007475A1" w:rsidP="00A563CB">
      <w:pPr>
        <w:pStyle w:val="Heading1"/>
        <w:spacing w:after="60"/>
        <w:ind w:left="360" w:hanging="360"/>
      </w:pPr>
      <w:bookmarkStart w:id="46" w:name="Editorships"/>
      <w:bookmarkEnd w:id="46"/>
      <w:r w:rsidRPr="00CE3CFF">
        <w:t xml:space="preserve">Editorial </w:t>
      </w:r>
      <w:r w:rsidR="002D11D6">
        <w:t>Service</w:t>
      </w:r>
    </w:p>
    <w:p w14:paraId="766C9511" w14:textId="77777777" w:rsidR="00E728E6" w:rsidRPr="00CE3CFF" w:rsidRDefault="00C82E79" w:rsidP="00A563CB">
      <w:pPr>
        <w:pStyle w:val="ListParagraph"/>
        <w:numPr>
          <w:ilvl w:val="0"/>
          <w:numId w:val="21"/>
        </w:numPr>
        <w:spacing w:before="0" w:after="60"/>
        <w:ind w:left="360"/>
        <w:rPr>
          <w:i/>
        </w:rPr>
      </w:pPr>
      <w:bookmarkStart w:id="47" w:name="1._January_2018-present:_Consulting_Edit"/>
      <w:bookmarkEnd w:id="47"/>
      <w:r w:rsidRPr="00CE3CFF">
        <w:rPr>
          <w:b/>
        </w:rPr>
        <w:t xml:space="preserve">January 2018-present: </w:t>
      </w:r>
      <w:r w:rsidRPr="00CE3CFF">
        <w:t xml:space="preserve">Consulting Editor, </w:t>
      </w:r>
      <w:r w:rsidRPr="00CE3CFF">
        <w:rPr>
          <w:i/>
        </w:rPr>
        <w:t>Cultural Diversity and Ethnic Minority Psychology</w:t>
      </w:r>
    </w:p>
    <w:p w14:paraId="6A3C370D" w14:textId="4D994610" w:rsidR="00695967" w:rsidRDefault="007475A1" w:rsidP="00A563CB">
      <w:pPr>
        <w:pStyle w:val="ListParagraph"/>
        <w:numPr>
          <w:ilvl w:val="0"/>
          <w:numId w:val="21"/>
        </w:numPr>
        <w:spacing w:before="0" w:after="60"/>
        <w:ind w:left="360"/>
        <w:rPr>
          <w:i/>
        </w:rPr>
      </w:pPr>
      <w:r w:rsidRPr="00CE3CFF">
        <w:rPr>
          <w:b/>
        </w:rPr>
        <w:t xml:space="preserve">January 2020-present: </w:t>
      </w:r>
      <w:r w:rsidRPr="00CE3CFF">
        <w:t xml:space="preserve">Principal Reviewer, </w:t>
      </w:r>
      <w:r w:rsidRPr="00CE3CFF">
        <w:rPr>
          <w:i/>
        </w:rPr>
        <w:t>Psychology of Addictive Behaviors</w:t>
      </w:r>
      <w:bookmarkStart w:id="48" w:name="Ad_Hoc_Reviewer"/>
      <w:bookmarkEnd w:id="48"/>
    </w:p>
    <w:p w14:paraId="718B96D5" w14:textId="3C6308FA" w:rsidR="00FA27D1" w:rsidRPr="00FA27D1" w:rsidRDefault="00FA27D1" w:rsidP="00FA27D1">
      <w:pPr>
        <w:pStyle w:val="ListParagraph"/>
        <w:numPr>
          <w:ilvl w:val="0"/>
          <w:numId w:val="21"/>
        </w:numPr>
        <w:spacing w:after="60"/>
        <w:ind w:left="360"/>
      </w:pPr>
      <w:r>
        <w:rPr>
          <w:b/>
        </w:rPr>
        <w:t>September 2023-</w:t>
      </w:r>
      <w:r w:rsidRPr="00FA27D1">
        <w:rPr>
          <w:b/>
          <w:bCs/>
        </w:rPr>
        <w:t>presen</w:t>
      </w:r>
      <w:r>
        <w:t xml:space="preserve">t: Member, Editorial Board, </w:t>
      </w:r>
      <w:r>
        <w:rPr>
          <w:i/>
          <w:iCs/>
        </w:rPr>
        <w:t>Psychology of Addictive Behaviors</w:t>
      </w:r>
    </w:p>
    <w:p w14:paraId="2318D893" w14:textId="77777777" w:rsidR="00320B01" w:rsidRDefault="00320B01" w:rsidP="00A563CB">
      <w:pPr>
        <w:pStyle w:val="BodyText"/>
        <w:spacing w:after="60"/>
        <w:ind w:left="360"/>
      </w:pPr>
    </w:p>
    <w:p w14:paraId="4F70EAFA" w14:textId="77777777" w:rsidR="007A09DE" w:rsidRDefault="007A09DE" w:rsidP="00A563CB">
      <w:pPr>
        <w:pStyle w:val="BodyText"/>
        <w:spacing w:after="60"/>
        <w:ind w:left="360"/>
      </w:pPr>
    </w:p>
    <w:p w14:paraId="46F90C17" w14:textId="77777777" w:rsidR="007A09DE" w:rsidRPr="00CE3CFF" w:rsidRDefault="007A09DE" w:rsidP="00A563CB">
      <w:pPr>
        <w:pStyle w:val="BodyText"/>
        <w:spacing w:after="60"/>
        <w:ind w:left="360"/>
      </w:pPr>
    </w:p>
    <w:p w14:paraId="0B3933A2" w14:textId="6FB0F4AC" w:rsidR="00E728E6" w:rsidRPr="00CE3CFF" w:rsidRDefault="00C82E79" w:rsidP="00A563CB">
      <w:pPr>
        <w:spacing w:after="60"/>
        <w:ind w:left="360" w:hanging="360"/>
      </w:pPr>
      <w:r w:rsidRPr="00CE3CFF">
        <w:rPr>
          <w:b/>
          <w:u w:val="single"/>
        </w:rPr>
        <w:lastRenderedPageBreak/>
        <w:t>Extramural Service</w:t>
      </w:r>
      <w:r w:rsidRPr="00CE3CFF">
        <w:rPr>
          <w:b/>
        </w:rPr>
        <w:t xml:space="preserve"> </w:t>
      </w:r>
      <w:r w:rsidRPr="00CE3CFF">
        <w:t xml:space="preserve">(*Denotes national service position. </w:t>
      </w:r>
      <w:r w:rsidR="00795D17" w:rsidRPr="00CE3CFF">
        <w:rPr>
          <w:vertAlign w:val="superscript"/>
        </w:rPr>
        <w:t>†</w:t>
      </w:r>
      <w:r w:rsidRPr="00CE3CFF">
        <w:t>Denotes national leadership position.)</w:t>
      </w:r>
    </w:p>
    <w:p w14:paraId="2C7E721E" w14:textId="77777777" w:rsidR="00E728E6" w:rsidRPr="00CE3CFF" w:rsidRDefault="00C82E79" w:rsidP="00A563CB">
      <w:pPr>
        <w:pStyle w:val="ListParagraph"/>
        <w:numPr>
          <w:ilvl w:val="0"/>
          <w:numId w:val="4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2011-2012: </w:t>
      </w:r>
      <w:r w:rsidRPr="00CE3CFF">
        <w:t>*NCI Community Networks Program center grants’ Core Variables</w:t>
      </w:r>
      <w:r w:rsidRPr="00CE3CFF">
        <w:rPr>
          <w:spacing w:val="-24"/>
        </w:rPr>
        <w:t xml:space="preserve"> </w:t>
      </w:r>
      <w:r w:rsidRPr="00CE3CFF">
        <w:t>Committee</w:t>
      </w:r>
    </w:p>
    <w:p w14:paraId="09ECBF72" w14:textId="77777777" w:rsidR="00E728E6" w:rsidRPr="00CE3CFF" w:rsidRDefault="00C82E79" w:rsidP="00A563CB">
      <w:pPr>
        <w:pStyle w:val="ListParagraph"/>
        <w:numPr>
          <w:ilvl w:val="0"/>
          <w:numId w:val="4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2011, 2013-2014, 2015: </w:t>
      </w:r>
      <w:r w:rsidRPr="00CE3CFF">
        <w:t>*SRNT, Travel Scholarship to Increase Diversity in Tobacco Research Application Review</w:t>
      </w:r>
      <w:r w:rsidRPr="00CE3CFF">
        <w:rPr>
          <w:spacing w:val="-4"/>
        </w:rPr>
        <w:t xml:space="preserve"> </w:t>
      </w:r>
      <w:r w:rsidRPr="00CE3CFF">
        <w:t>Committee</w:t>
      </w:r>
    </w:p>
    <w:p w14:paraId="5A792405" w14:textId="77777777" w:rsidR="00E728E6" w:rsidRPr="00CE3CFF" w:rsidRDefault="00C82E79" w:rsidP="00A563CB">
      <w:pPr>
        <w:pStyle w:val="ListParagraph"/>
        <w:numPr>
          <w:ilvl w:val="0"/>
          <w:numId w:val="4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2012-2013: </w:t>
      </w:r>
      <w:r w:rsidRPr="00CE3CFF">
        <w:t xml:space="preserve">Latino Health Care Forum’s </w:t>
      </w:r>
      <w:proofErr w:type="spellStart"/>
      <w:r w:rsidRPr="00CE3CFF">
        <w:t>Manantial</w:t>
      </w:r>
      <w:proofErr w:type="spellEnd"/>
      <w:r w:rsidRPr="00CE3CFF">
        <w:t xml:space="preserve"> de Salud (“Fountain of Health”) community health promotion project, Consultant (volunteer/no</w:t>
      </w:r>
      <w:r w:rsidRPr="00CE3CFF">
        <w:rPr>
          <w:spacing w:val="-17"/>
        </w:rPr>
        <w:t xml:space="preserve"> </w:t>
      </w:r>
      <w:r w:rsidRPr="00CE3CFF">
        <w:t>compensation)</w:t>
      </w:r>
    </w:p>
    <w:p w14:paraId="7467C914" w14:textId="77777777" w:rsidR="00E728E6" w:rsidRPr="00CE3CFF" w:rsidRDefault="00C82E79" w:rsidP="00A563CB">
      <w:pPr>
        <w:pStyle w:val="ListParagraph"/>
        <w:numPr>
          <w:ilvl w:val="0"/>
          <w:numId w:val="4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2012-2013: </w:t>
      </w:r>
      <w:r w:rsidRPr="00CE3CFF">
        <w:t>*SRNT Tobacco Related Disparities Network Pre-</w:t>
      </w:r>
      <w:proofErr w:type="gramStart"/>
      <w:r w:rsidRPr="00CE3CFF">
        <w:t>conference</w:t>
      </w:r>
      <w:proofErr w:type="gramEnd"/>
      <w:r w:rsidRPr="00CE3CFF">
        <w:t xml:space="preserve"> Workshop Planning</w:t>
      </w:r>
      <w:r w:rsidRPr="00CE3CFF">
        <w:rPr>
          <w:spacing w:val="2"/>
        </w:rPr>
        <w:t xml:space="preserve"> </w:t>
      </w:r>
      <w:r w:rsidRPr="00CE3CFF">
        <w:t>Committee</w:t>
      </w:r>
    </w:p>
    <w:p w14:paraId="4C99E85F" w14:textId="77777777" w:rsidR="00E728E6" w:rsidRPr="00CE3CFF" w:rsidRDefault="00C82E79" w:rsidP="00A563CB">
      <w:pPr>
        <w:pStyle w:val="ListParagraph"/>
        <w:numPr>
          <w:ilvl w:val="0"/>
          <w:numId w:val="4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2012-2017: </w:t>
      </w:r>
      <w:r w:rsidRPr="00CE3CFF">
        <w:t>*NHSN, Early Career Leadership</w:t>
      </w:r>
      <w:r w:rsidRPr="00CE3CFF">
        <w:rPr>
          <w:spacing w:val="-1"/>
        </w:rPr>
        <w:t xml:space="preserve"> </w:t>
      </w:r>
      <w:r w:rsidRPr="00CE3CFF">
        <w:t>Committee</w:t>
      </w:r>
    </w:p>
    <w:p w14:paraId="477451C3" w14:textId="77777777" w:rsidR="00E728E6" w:rsidRPr="00CE3CFF" w:rsidRDefault="00C82E79" w:rsidP="00A563CB">
      <w:pPr>
        <w:pStyle w:val="ListParagraph"/>
        <w:numPr>
          <w:ilvl w:val="0"/>
          <w:numId w:val="4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2012-2017: </w:t>
      </w:r>
      <w:r w:rsidRPr="00CE3CFF">
        <w:t>*NHSN, Early Investigator Panel Selection</w:t>
      </w:r>
      <w:r w:rsidRPr="00CE3CFF">
        <w:rPr>
          <w:spacing w:val="-2"/>
        </w:rPr>
        <w:t xml:space="preserve"> </w:t>
      </w:r>
      <w:r w:rsidRPr="00CE3CFF">
        <w:t>Committee</w:t>
      </w:r>
    </w:p>
    <w:p w14:paraId="54718A18" w14:textId="77777777" w:rsidR="00E728E6" w:rsidRPr="00CE3CFF" w:rsidRDefault="00C82E79" w:rsidP="00A563CB">
      <w:pPr>
        <w:pStyle w:val="ListParagraph"/>
        <w:numPr>
          <w:ilvl w:val="0"/>
          <w:numId w:val="4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2013, 2014, 2017-2019: </w:t>
      </w:r>
      <w:r w:rsidRPr="00CE3CFF">
        <w:t>*SRNT Annual Meeting Abstract Review</w:t>
      </w:r>
      <w:r w:rsidRPr="00CE3CFF">
        <w:rPr>
          <w:spacing w:val="-7"/>
        </w:rPr>
        <w:t xml:space="preserve"> </w:t>
      </w:r>
      <w:r w:rsidRPr="00CE3CFF">
        <w:t>Committee</w:t>
      </w:r>
    </w:p>
    <w:p w14:paraId="22CB95E9" w14:textId="27D09E02" w:rsidR="00E728E6" w:rsidRPr="00CE3CFF" w:rsidRDefault="00C82E79" w:rsidP="00A563CB">
      <w:pPr>
        <w:pStyle w:val="ListParagraph"/>
        <w:numPr>
          <w:ilvl w:val="0"/>
          <w:numId w:val="4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>2014-2016: *</w:t>
      </w:r>
      <w:r w:rsidR="00795D17" w:rsidRPr="00CE3CFF">
        <w:rPr>
          <w:vertAlign w:val="superscript"/>
        </w:rPr>
        <w:t>†</w:t>
      </w:r>
      <w:r w:rsidRPr="00CE3CFF">
        <w:t>Co-Chair, NHSN Early Career Leadership</w:t>
      </w:r>
      <w:r w:rsidRPr="00CE3CFF">
        <w:rPr>
          <w:spacing w:val="-8"/>
        </w:rPr>
        <w:t xml:space="preserve"> </w:t>
      </w:r>
      <w:r w:rsidRPr="00CE3CFF">
        <w:t>Committee</w:t>
      </w:r>
    </w:p>
    <w:p w14:paraId="7742C14A" w14:textId="146155D4" w:rsidR="00E728E6" w:rsidRPr="00CE3CFF" w:rsidRDefault="00C82E79" w:rsidP="00A563CB">
      <w:pPr>
        <w:pStyle w:val="ListParagraph"/>
        <w:numPr>
          <w:ilvl w:val="0"/>
          <w:numId w:val="4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2014-2015: </w:t>
      </w:r>
      <w:r w:rsidRPr="00CE3CFF">
        <w:t>*</w:t>
      </w:r>
      <w:r w:rsidR="00795D17" w:rsidRPr="00CE3CFF">
        <w:rPr>
          <w:vertAlign w:val="superscript"/>
        </w:rPr>
        <w:t>†</w:t>
      </w:r>
      <w:r w:rsidRPr="00CE3CFF">
        <w:t>Co-Chair, NHSN 15</w:t>
      </w:r>
      <w:proofErr w:type="spellStart"/>
      <w:r w:rsidRPr="00CE3CFF">
        <w:rPr>
          <w:position w:val="8"/>
        </w:rPr>
        <w:t>th</w:t>
      </w:r>
      <w:proofErr w:type="spellEnd"/>
      <w:r w:rsidRPr="00CE3CFF">
        <w:rPr>
          <w:position w:val="8"/>
        </w:rPr>
        <w:t xml:space="preserve"> </w:t>
      </w:r>
      <w:r w:rsidRPr="00CE3CFF">
        <w:t>International Conference Planning</w:t>
      </w:r>
      <w:r w:rsidRPr="00CE3CFF">
        <w:rPr>
          <w:spacing w:val="-30"/>
        </w:rPr>
        <w:t xml:space="preserve"> </w:t>
      </w:r>
      <w:r w:rsidRPr="00CE3CFF">
        <w:t>Committee</w:t>
      </w:r>
    </w:p>
    <w:p w14:paraId="56FE362F" w14:textId="1E7B98F6" w:rsidR="00E728E6" w:rsidRPr="00CE3CFF" w:rsidRDefault="00C82E79" w:rsidP="00A563CB">
      <w:pPr>
        <w:pStyle w:val="ListParagraph"/>
        <w:numPr>
          <w:ilvl w:val="0"/>
          <w:numId w:val="4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2015-2016: </w:t>
      </w:r>
      <w:r w:rsidRPr="00CE3CFF">
        <w:t>*</w:t>
      </w:r>
      <w:r w:rsidR="00795D17" w:rsidRPr="00CE3CFF">
        <w:rPr>
          <w:vertAlign w:val="superscript"/>
        </w:rPr>
        <w:t>†</w:t>
      </w:r>
      <w:r w:rsidRPr="00CE3CFF">
        <w:t>NHSN Steering Committee Member Nomination</w:t>
      </w:r>
      <w:r w:rsidRPr="00CE3CFF">
        <w:rPr>
          <w:spacing w:val="-5"/>
        </w:rPr>
        <w:t xml:space="preserve"> </w:t>
      </w:r>
      <w:r w:rsidRPr="00CE3CFF">
        <w:t>Committee</w:t>
      </w:r>
    </w:p>
    <w:p w14:paraId="71717E1D" w14:textId="77777777" w:rsidR="00E728E6" w:rsidRPr="00CE3CFF" w:rsidRDefault="00C82E79" w:rsidP="00A563CB">
      <w:pPr>
        <w:pStyle w:val="ListParagraph"/>
        <w:numPr>
          <w:ilvl w:val="0"/>
          <w:numId w:val="4"/>
        </w:numPr>
        <w:tabs>
          <w:tab w:val="left" w:pos="480"/>
        </w:tabs>
        <w:spacing w:before="0" w:after="60"/>
        <w:ind w:left="360"/>
        <w:jc w:val="both"/>
      </w:pPr>
      <w:r w:rsidRPr="00CE3CFF">
        <w:rPr>
          <w:b/>
        </w:rPr>
        <w:t>2015-2017: “</w:t>
      </w:r>
      <w:proofErr w:type="spellStart"/>
      <w:r w:rsidRPr="00CE3CFF">
        <w:t>Supermentor</w:t>
      </w:r>
      <w:proofErr w:type="spellEnd"/>
      <w:r w:rsidRPr="00CE3CFF">
        <w:t xml:space="preserve">”, The University of Texas at El Paso Building Undergraduate Infrastructure Leading to Diversity: Southwest Consortium of Health-Oriented education Leaders </w:t>
      </w:r>
      <w:proofErr w:type="gramStart"/>
      <w:r w:rsidRPr="00CE3CFF">
        <w:t>And</w:t>
      </w:r>
      <w:proofErr w:type="gramEnd"/>
      <w:r w:rsidRPr="00CE3CFF">
        <w:t xml:space="preserve"> Research Scholars (</w:t>
      </w:r>
      <w:proofErr w:type="spellStart"/>
      <w:r w:rsidRPr="00CE3CFF">
        <w:t>BUILDing</w:t>
      </w:r>
      <w:proofErr w:type="spellEnd"/>
      <w:r w:rsidRPr="00CE3CFF">
        <w:t xml:space="preserve"> SCHOLARS)</w:t>
      </w:r>
      <w:r w:rsidRPr="00CE3CFF">
        <w:rPr>
          <w:spacing w:val="-6"/>
        </w:rPr>
        <w:t xml:space="preserve"> </w:t>
      </w:r>
      <w:r w:rsidRPr="00CE3CFF">
        <w:t>program</w:t>
      </w:r>
    </w:p>
    <w:p w14:paraId="2A0024F5" w14:textId="77777777" w:rsidR="00E728E6" w:rsidRPr="00CE3CFF" w:rsidRDefault="00C82E79" w:rsidP="00A563CB">
      <w:pPr>
        <w:pStyle w:val="ListParagraph"/>
        <w:numPr>
          <w:ilvl w:val="0"/>
          <w:numId w:val="4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2016: </w:t>
      </w:r>
      <w:r w:rsidRPr="00CE3CFF">
        <w:t>*Society for Advancement of Chicanos/Hispanics and Native Americans in Science, annual conference abstract</w:t>
      </w:r>
      <w:r w:rsidRPr="00CE3CFF">
        <w:rPr>
          <w:spacing w:val="-2"/>
        </w:rPr>
        <w:t xml:space="preserve"> </w:t>
      </w:r>
      <w:r w:rsidRPr="00CE3CFF">
        <w:t>reviewer</w:t>
      </w:r>
    </w:p>
    <w:p w14:paraId="62969FBF" w14:textId="77777777" w:rsidR="00E728E6" w:rsidRPr="00CE3CFF" w:rsidRDefault="00C82E79" w:rsidP="00A563CB">
      <w:pPr>
        <w:pStyle w:val="ListParagraph"/>
        <w:numPr>
          <w:ilvl w:val="0"/>
          <w:numId w:val="4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2016: </w:t>
      </w:r>
      <w:r w:rsidRPr="00CE3CFF">
        <w:t>Central Health Equity Policy Council research</w:t>
      </w:r>
      <w:r w:rsidRPr="00CE3CFF">
        <w:rPr>
          <w:spacing w:val="-8"/>
        </w:rPr>
        <w:t xml:space="preserve"> </w:t>
      </w:r>
      <w:r w:rsidRPr="00CE3CFF">
        <w:t>team</w:t>
      </w:r>
    </w:p>
    <w:p w14:paraId="477B4CEF" w14:textId="11F99E1E" w:rsidR="00E77799" w:rsidRPr="00CE3CFF" w:rsidRDefault="00E77799" w:rsidP="00A563CB">
      <w:pPr>
        <w:pStyle w:val="ListParagraph"/>
        <w:numPr>
          <w:ilvl w:val="0"/>
          <w:numId w:val="4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>2020-</w:t>
      </w:r>
      <w:r w:rsidR="00526328" w:rsidRPr="00CE3CFF">
        <w:rPr>
          <w:b/>
        </w:rPr>
        <w:t>2022</w:t>
      </w:r>
      <w:r w:rsidRPr="00CE3CFF">
        <w:rPr>
          <w:b/>
        </w:rPr>
        <w:t xml:space="preserve">: </w:t>
      </w:r>
      <w:r w:rsidR="00026719" w:rsidRPr="00CE3CFF">
        <w:t>*</w:t>
      </w:r>
      <w:r w:rsidR="00795D17" w:rsidRPr="00CE3CFF">
        <w:rPr>
          <w:vertAlign w:val="superscript"/>
        </w:rPr>
        <w:t>†</w:t>
      </w:r>
      <w:r w:rsidRPr="00CE3CFF">
        <w:t>SRNT Tobacco Related Health Disparities Network Advisory Committee</w:t>
      </w:r>
    </w:p>
    <w:p w14:paraId="604351E7" w14:textId="0C21B30D" w:rsidR="00E728E6" w:rsidRPr="00CE3CFF" w:rsidRDefault="00C53486" w:rsidP="00A563CB">
      <w:pPr>
        <w:pStyle w:val="ListParagraph"/>
        <w:numPr>
          <w:ilvl w:val="0"/>
          <w:numId w:val="4"/>
        </w:numPr>
        <w:tabs>
          <w:tab w:val="left" w:pos="480"/>
        </w:tabs>
        <w:spacing w:after="60"/>
        <w:ind w:left="360"/>
      </w:pPr>
      <w:r w:rsidRPr="00CE3CFF">
        <w:rPr>
          <w:b/>
        </w:rPr>
        <w:t>2020-</w:t>
      </w:r>
      <w:r w:rsidRPr="00CE3CFF">
        <w:rPr>
          <w:b/>
          <w:bCs/>
        </w:rPr>
        <w:t>present:</w:t>
      </w:r>
      <w:r w:rsidRPr="00CE3CFF">
        <w:t xml:space="preserve"> </w:t>
      </w:r>
      <w:r w:rsidR="00A476EC" w:rsidRPr="00CE3CFF">
        <w:t xml:space="preserve">Center Advisory Board, </w:t>
      </w:r>
      <w:r w:rsidR="00391AA3" w:rsidRPr="00CE3CFF">
        <w:t xml:space="preserve">University of Texas at El Paso </w:t>
      </w:r>
      <w:r w:rsidR="00A476EC" w:rsidRPr="00CE3CFF">
        <w:t>Latino Alcohol Health Disparities Research and Training Center (LAHDR)</w:t>
      </w:r>
    </w:p>
    <w:p w14:paraId="6313DB5A" w14:textId="638DA690" w:rsidR="00CF70BA" w:rsidRPr="00CE3CFF" w:rsidRDefault="003E0184" w:rsidP="00CF70BA">
      <w:pPr>
        <w:pStyle w:val="ListParagraph"/>
        <w:numPr>
          <w:ilvl w:val="0"/>
          <w:numId w:val="4"/>
        </w:numPr>
        <w:tabs>
          <w:tab w:val="left" w:pos="480"/>
        </w:tabs>
        <w:spacing w:after="60"/>
        <w:ind w:left="360"/>
      </w:pPr>
      <w:bookmarkStart w:id="49" w:name="_Hlk83896571"/>
      <w:r w:rsidRPr="00CE3CFF">
        <w:rPr>
          <w:b/>
        </w:rPr>
        <w:t>2020-</w:t>
      </w:r>
      <w:r w:rsidRPr="00CE3CFF">
        <w:rPr>
          <w:b/>
          <w:bCs/>
        </w:rPr>
        <w:t>202</w:t>
      </w:r>
      <w:r w:rsidR="00B2714C" w:rsidRPr="00CE3CFF">
        <w:rPr>
          <w:b/>
          <w:bCs/>
        </w:rPr>
        <w:t>2</w:t>
      </w:r>
      <w:r w:rsidRPr="00CE3CFF">
        <w:rPr>
          <w:b/>
          <w:bCs/>
        </w:rPr>
        <w:t>:</w:t>
      </w:r>
      <w:r w:rsidRPr="00CE3CFF">
        <w:t xml:space="preserve"> *</w:t>
      </w:r>
      <w:r w:rsidR="00795D17" w:rsidRPr="00CE3CFF">
        <w:rPr>
          <w:vertAlign w:val="superscript"/>
        </w:rPr>
        <w:t>†</w:t>
      </w:r>
      <w:r w:rsidRPr="00CE3CFF">
        <w:t>SRNT Racial Equity Task Force</w:t>
      </w:r>
    </w:p>
    <w:bookmarkEnd w:id="49"/>
    <w:p w14:paraId="7FED18CB" w14:textId="49998753" w:rsidR="00A8161E" w:rsidRPr="00CE3CFF" w:rsidRDefault="00A8161E" w:rsidP="00A563CB">
      <w:pPr>
        <w:pStyle w:val="ListParagraph"/>
        <w:numPr>
          <w:ilvl w:val="0"/>
          <w:numId w:val="4"/>
        </w:numPr>
        <w:tabs>
          <w:tab w:val="left" w:pos="480"/>
        </w:tabs>
        <w:spacing w:after="60"/>
        <w:ind w:left="360"/>
      </w:pPr>
      <w:r w:rsidRPr="00CE3CFF">
        <w:rPr>
          <w:b/>
        </w:rPr>
        <w:t>2021:</w:t>
      </w:r>
      <w:r w:rsidRPr="00CE3CFF">
        <w:t xml:space="preserve"> </w:t>
      </w:r>
      <w:r w:rsidR="00AB550F" w:rsidRPr="00CE3CFF">
        <w:t xml:space="preserve">Judge, </w:t>
      </w:r>
      <w:r w:rsidRPr="00CE3CFF">
        <w:t xml:space="preserve">NHSN 2021 Conference Early Career Poster Award </w:t>
      </w:r>
    </w:p>
    <w:p w14:paraId="21E94914" w14:textId="3994AF0D" w:rsidR="00446932" w:rsidRDefault="00446932" w:rsidP="00A563CB">
      <w:pPr>
        <w:pStyle w:val="ListParagraph"/>
        <w:numPr>
          <w:ilvl w:val="0"/>
          <w:numId w:val="4"/>
        </w:numPr>
        <w:tabs>
          <w:tab w:val="left" w:pos="480"/>
        </w:tabs>
        <w:spacing w:after="60"/>
        <w:ind w:left="360"/>
      </w:pPr>
      <w:r w:rsidRPr="00CE3CFF">
        <w:rPr>
          <w:b/>
        </w:rPr>
        <w:t>2022:</w:t>
      </w:r>
      <w:r w:rsidRPr="00CE3CFF">
        <w:t xml:space="preserve"> </w:t>
      </w:r>
      <w:r w:rsidR="00A92F63" w:rsidRPr="00CE3CFF">
        <w:t>*</w:t>
      </w:r>
      <w:r w:rsidR="00A92F63" w:rsidRPr="00CE3CFF">
        <w:rPr>
          <w:vertAlign w:val="superscript"/>
        </w:rPr>
        <w:t>†</w:t>
      </w:r>
      <w:r w:rsidRPr="00CE3CFF">
        <w:t>SRNT Bylaws Revision</w:t>
      </w:r>
      <w:r w:rsidR="00A92F63" w:rsidRPr="00CE3CFF">
        <w:t xml:space="preserve"> Working Group</w:t>
      </w:r>
    </w:p>
    <w:p w14:paraId="07F4E223" w14:textId="77777777" w:rsidR="00040B79" w:rsidRPr="00CE3CFF" w:rsidRDefault="00040B79" w:rsidP="00040B79">
      <w:pPr>
        <w:pStyle w:val="ListParagraph"/>
        <w:tabs>
          <w:tab w:val="left" w:pos="480"/>
        </w:tabs>
        <w:spacing w:after="60"/>
        <w:ind w:left="360" w:firstLine="0"/>
      </w:pPr>
    </w:p>
    <w:p w14:paraId="3DEA95F3" w14:textId="77777777" w:rsidR="00E728E6" w:rsidRPr="00CE3CFF" w:rsidRDefault="00C82E79" w:rsidP="00A563CB">
      <w:pPr>
        <w:pStyle w:val="Heading1"/>
        <w:spacing w:after="60"/>
        <w:ind w:left="360" w:hanging="360"/>
      </w:pPr>
      <w:bookmarkStart w:id="50" w:name="Institutional_Service"/>
      <w:bookmarkEnd w:id="50"/>
      <w:r w:rsidRPr="00CE3CFF">
        <w:t>Institutional Service</w:t>
      </w:r>
    </w:p>
    <w:p w14:paraId="6B876B55" w14:textId="77777777" w:rsidR="00E728E6" w:rsidRPr="00CE3CFF" w:rsidRDefault="00C82E79" w:rsidP="00A563CB">
      <w:pPr>
        <w:pStyle w:val="ListParagraph"/>
        <w:numPr>
          <w:ilvl w:val="0"/>
          <w:numId w:val="3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2008-2009: </w:t>
      </w:r>
      <w:r w:rsidRPr="00CE3CFF">
        <w:t>MDACC Trainee and Alumni Affairs Trainee Lecture Series</w:t>
      </w:r>
      <w:r w:rsidRPr="00CE3CFF">
        <w:rPr>
          <w:spacing w:val="-13"/>
        </w:rPr>
        <w:t xml:space="preserve"> </w:t>
      </w:r>
      <w:r w:rsidRPr="00CE3CFF">
        <w:t>Committee</w:t>
      </w:r>
    </w:p>
    <w:p w14:paraId="452D96D6" w14:textId="77777777" w:rsidR="00E728E6" w:rsidRPr="00CE3CFF" w:rsidRDefault="00C82E79" w:rsidP="00A563CB">
      <w:pPr>
        <w:pStyle w:val="ListParagraph"/>
        <w:numPr>
          <w:ilvl w:val="0"/>
          <w:numId w:val="3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2011, 2012: </w:t>
      </w:r>
      <w:r w:rsidRPr="00CE3CFF">
        <w:t>MDACC Cancer Prevention Training Program, NCI – ARRA Cancer Prevention Education Student Research Experience. Pre-review Selection</w:t>
      </w:r>
      <w:r w:rsidRPr="00CE3CFF">
        <w:rPr>
          <w:spacing w:val="-7"/>
        </w:rPr>
        <w:t xml:space="preserve"> </w:t>
      </w:r>
      <w:r w:rsidRPr="00CE3CFF">
        <w:t>Committee</w:t>
      </w:r>
    </w:p>
    <w:p w14:paraId="01006C6F" w14:textId="77777777" w:rsidR="00E728E6" w:rsidRPr="00CE3CFF" w:rsidRDefault="00C82E79" w:rsidP="00A563CB">
      <w:pPr>
        <w:pStyle w:val="ListParagraph"/>
        <w:numPr>
          <w:ilvl w:val="0"/>
          <w:numId w:val="3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2011-2012: </w:t>
      </w:r>
      <w:r w:rsidRPr="00CE3CFF">
        <w:t>MDACC Protocol Review and Monitoring System: Psychosocial, Behavioral, and Health Services Research Committee</w:t>
      </w:r>
    </w:p>
    <w:p w14:paraId="084C85E4" w14:textId="77777777" w:rsidR="00E728E6" w:rsidRPr="00CE3CFF" w:rsidRDefault="00C82E79" w:rsidP="00A563CB">
      <w:pPr>
        <w:pStyle w:val="ListParagraph"/>
        <w:numPr>
          <w:ilvl w:val="0"/>
          <w:numId w:val="3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2012-present: </w:t>
      </w:r>
      <w:r w:rsidRPr="00CE3CFF">
        <w:t>UT SHSSW Master of Science in Social Work Program</w:t>
      </w:r>
      <w:r w:rsidRPr="00CE3CFF">
        <w:rPr>
          <w:spacing w:val="-7"/>
        </w:rPr>
        <w:t xml:space="preserve"> </w:t>
      </w:r>
      <w:r w:rsidRPr="00CE3CFF">
        <w:t>Committee</w:t>
      </w:r>
    </w:p>
    <w:p w14:paraId="7AB92BB5" w14:textId="77777777" w:rsidR="00E728E6" w:rsidRPr="00CE3CFF" w:rsidRDefault="00C82E79" w:rsidP="00A563CB">
      <w:pPr>
        <w:pStyle w:val="ListParagraph"/>
        <w:numPr>
          <w:ilvl w:val="0"/>
          <w:numId w:val="3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2013, April: </w:t>
      </w:r>
      <w:r w:rsidRPr="00CE3CFF">
        <w:t>Faculty Participant, UT Undergraduate Researcher for a</w:t>
      </w:r>
      <w:r w:rsidRPr="00CE3CFF">
        <w:rPr>
          <w:spacing w:val="-2"/>
        </w:rPr>
        <w:t xml:space="preserve"> </w:t>
      </w:r>
      <w:r w:rsidRPr="00CE3CFF">
        <w:t>Day</w:t>
      </w:r>
    </w:p>
    <w:p w14:paraId="2CCEA6B8" w14:textId="77777777" w:rsidR="00E728E6" w:rsidRPr="00CE3CFF" w:rsidRDefault="00C82E79" w:rsidP="00A563CB">
      <w:pPr>
        <w:pStyle w:val="ListParagraph"/>
        <w:numPr>
          <w:ilvl w:val="0"/>
          <w:numId w:val="3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2013, 2014, 2015: </w:t>
      </w:r>
      <w:r w:rsidRPr="00CE3CFF">
        <w:t>UT SHSSW Integrated Behavioral Health Scholars Selection</w:t>
      </w:r>
      <w:r w:rsidRPr="00CE3CFF">
        <w:rPr>
          <w:spacing w:val="-22"/>
        </w:rPr>
        <w:t xml:space="preserve"> </w:t>
      </w:r>
      <w:r w:rsidRPr="00CE3CFF">
        <w:t>Committee</w:t>
      </w:r>
    </w:p>
    <w:p w14:paraId="0EDEA88E" w14:textId="0752C874" w:rsidR="00E728E6" w:rsidRPr="00CE3CFF" w:rsidRDefault="00C82E79" w:rsidP="00A563CB">
      <w:pPr>
        <w:pStyle w:val="ListParagraph"/>
        <w:numPr>
          <w:ilvl w:val="0"/>
          <w:numId w:val="3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>2013-2015, 2017-2018</w:t>
      </w:r>
      <w:r w:rsidR="00795D17" w:rsidRPr="00CE3CFF">
        <w:rPr>
          <w:b/>
        </w:rPr>
        <w:t>, 2020-2022</w:t>
      </w:r>
      <w:r w:rsidRPr="00CE3CFF">
        <w:rPr>
          <w:b/>
        </w:rPr>
        <w:t xml:space="preserve">: </w:t>
      </w:r>
      <w:r w:rsidRPr="00CE3CFF">
        <w:t>UT SHSSW Executive</w:t>
      </w:r>
      <w:r w:rsidRPr="00CE3CFF">
        <w:rPr>
          <w:spacing w:val="-22"/>
        </w:rPr>
        <w:t xml:space="preserve"> </w:t>
      </w:r>
      <w:r w:rsidRPr="00CE3CFF">
        <w:t>Committee</w:t>
      </w:r>
    </w:p>
    <w:p w14:paraId="0EF4FC8C" w14:textId="77777777" w:rsidR="00E728E6" w:rsidRPr="00CE3CFF" w:rsidRDefault="00C82E79" w:rsidP="00A563CB">
      <w:pPr>
        <w:pStyle w:val="ListParagraph"/>
        <w:numPr>
          <w:ilvl w:val="0"/>
          <w:numId w:val="3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2013-2017: </w:t>
      </w:r>
      <w:r w:rsidRPr="00CE3CFF">
        <w:t>UT SHSSW Clinical Concentration</w:t>
      </w:r>
      <w:r w:rsidRPr="00CE3CFF">
        <w:rPr>
          <w:spacing w:val="-25"/>
        </w:rPr>
        <w:t xml:space="preserve"> </w:t>
      </w:r>
      <w:r w:rsidRPr="00CE3CFF">
        <w:t>Committee</w:t>
      </w:r>
    </w:p>
    <w:p w14:paraId="678939BC" w14:textId="77777777" w:rsidR="00E728E6" w:rsidRPr="00CE3CFF" w:rsidRDefault="00C82E79" w:rsidP="00A563CB">
      <w:pPr>
        <w:pStyle w:val="ListParagraph"/>
        <w:numPr>
          <w:ilvl w:val="0"/>
          <w:numId w:val="3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2015-present: </w:t>
      </w:r>
      <w:r w:rsidRPr="00CE3CFF">
        <w:t>UT SHSSW PhD Program</w:t>
      </w:r>
      <w:r w:rsidRPr="00CE3CFF">
        <w:rPr>
          <w:spacing w:val="5"/>
        </w:rPr>
        <w:t xml:space="preserve"> </w:t>
      </w:r>
      <w:r w:rsidRPr="00CE3CFF">
        <w:t>Committee</w:t>
      </w:r>
    </w:p>
    <w:p w14:paraId="1678C7F4" w14:textId="77777777" w:rsidR="00E728E6" w:rsidRPr="00CE3CFF" w:rsidRDefault="00C82E79" w:rsidP="00A563CB">
      <w:pPr>
        <w:pStyle w:val="ListParagraph"/>
        <w:numPr>
          <w:ilvl w:val="0"/>
          <w:numId w:val="3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2016, 2019: </w:t>
      </w:r>
      <w:r w:rsidRPr="00CE3CFF">
        <w:t>St David’s Bilingual Scholar’s applicant interview</w:t>
      </w:r>
      <w:r w:rsidRPr="00CE3CFF">
        <w:rPr>
          <w:spacing w:val="-1"/>
        </w:rPr>
        <w:t xml:space="preserve"> </w:t>
      </w:r>
      <w:r w:rsidRPr="00CE3CFF">
        <w:t>committee</w:t>
      </w:r>
    </w:p>
    <w:p w14:paraId="329B8946" w14:textId="77777777" w:rsidR="00E728E6" w:rsidRPr="00CE3CFF" w:rsidRDefault="00C82E79" w:rsidP="00A563CB">
      <w:pPr>
        <w:pStyle w:val="ListParagraph"/>
        <w:numPr>
          <w:ilvl w:val="0"/>
          <w:numId w:val="3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2016-2018: </w:t>
      </w:r>
      <w:r w:rsidRPr="00CE3CFF">
        <w:t>UT Austin Institutional Review</w:t>
      </w:r>
      <w:r w:rsidRPr="00CE3CFF">
        <w:rPr>
          <w:spacing w:val="-6"/>
        </w:rPr>
        <w:t xml:space="preserve"> </w:t>
      </w:r>
      <w:r w:rsidRPr="00CE3CFF">
        <w:t>Board</w:t>
      </w:r>
    </w:p>
    <w:p w14:paraId="13EE0DA9" w14:textId="77777777" w:rsidR="00E728E6" w:rsidRPr="00CE3CFF" w:rsidRDefault="00C82E79" w:rsidP="00A563CB">
      <w:pPr>
        <w:pStyle w:val="ListParagraph"/>
        <w:numPr>
          <w:ilvl w:val="0"/>
          <w:numId w:val="3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2017: </w:t>
      </w:r>
      <w:r w:rsidRPr="00CE3CFF">
        <w:t>Search committee for the position of Assistant or Associate Vice President for the Office of Research Support and</w:t>
      </w:r>
      <w:r w:rsidRPr="00CE3CFF">
        <w:rPr>
          <w:spacing w:val="-1"/>
        </w:rPr>
        <w:t xml:space="preserve"> </w:t>
      </w:r>
      <w:r w:rsidRPr="00CE3CFF">
        <w:t>Compliance</w:t>
      </w:r>
    </w:p>
    <w:p w14:paraId="2E8ECDF5" w14:textId="77777777" w:rsidR="00E728E6" w:rsidRPr="00CE3CFF" w:rsidRDefault="00C82E79" w:rsidP="00A563CB">
      <w:pPr>
        <w:pStyle w:val="ListParagraph"/>
        <w:numPr>
          <w:ilvl w:val="0"/>
          <w:numId w:val="3"/>
        </w:numPr>
        <w:tabs>
          <w:tab w:val="left" w:pos="480"/>
        </w:tabs>
        <w:spacing w:before="0" w:after="60"/>
        <w:ind w:left="360"/>
      </w:pPr>
      <w:r w:rsidRPr="00CE3CFF">
        <w:rPr>
          <w:b/>
        </w:rPr>
        <w:t xml:space="preserve">2018-2019: </w:t>
      </w:r>
      <w:r w:rsidRPr="00CE3CFF">
        <w:t>UT Austin Graduate School Option III Faculty Task</w:t>
      </w:r>
      <w:r w:rsidRPr="00CE3CFF">
        <w:rPr>
          <w:spacing w:val="-14"/>
        </w:rPr>
        <w:t xml:space="preserve"> </w:t>
      </w:r>
      <w:r w:rsidRPr="00CE3CFF">
        <w:t>Force</w:t>
      </w:r>
    </w:p>
    <w:p w14:paraId="3780075F" w14:textId="77777777" w:rsidR="00E728E6" w:rsidRPr="00CE3CFF" w:rsidRDefault="00C82E79" w:rsidP="00A563CB">
      <w:pPr>
        <w:pStyle w:val="ListParagraph"/>
        <w:numPr>
          <w:ilvl w:val="0"/>
          <w:numId w:val="3"/>
        </w:numPr>
        <w:tabs>
          <w:tab w:val="left" w:pos="479"/>
        </w:tabs>
        <w:spacing w:before="0" w:after="60"/>
        <w:ind w:left="360"/>
      </w:pPr>
      <w:r w:rsidRPr="00CE3CFF">
        <w:rPr>
          <w:b/>
        </w:rPr>
        <w:t xml:space="preserve">Fall 2019: </w:t>
      </w:r>
      <w:r w:rsidRPr="00CE3CFF">
        <w:t>UT Austin SHSSW Faculty Search</w:t>
      </w:r>
      <w:r w:rsidRPr="00CE3CFF">
        <w:rPr>
          <w:spacing w:val="-3"/>
        </w:rPr>
        <w:t xml:space="preserve"> </w:t>
      </w:r>
      <w:r w:rsidRPr="00CE3CFF">
        <w:t>Committee</w:t>
      </w:r>
    </w:p>
    <w:p w14:paraId="45A79969" w14:textId="77777777" w:rsidR="00E77799" w:rsidRPr="00CE3CFF" w:rsidRDefault="00C82E79" w:rsidP="00A563CB">
      <w:pPr>
        <w:pStyle w:val="ListParagraph"/>
        <w:numPr>
          <w:ilvl w:val="0"/>
          <w:numId w:val="3"/>
        </w:numPr>
        <w:tabs>
          <w:tab w:val="left" w:pos="479"/>
        </w:tabs>
        <w:spacing w:before="0" w:after="60"/>
        <w:ind w:left="360"/>
      </w:pPr>
      <w:r w:rsidRPr="00CE3CFF">
        <w:rPr>
          <w:b/>
        </w:rPr>
        <w:lastRenderedPageBreak/>
        <w:t xml:space="preserve">2019-2020: </w:t>
      </w:r>
      <w:r w:rsidRPr="00CE3CFF">
        <w:t xml:space="preserve">UT Austin College of Education </w:t>
      </w:r>
      <w:r w:rsidR="00540D05" w:rsidRPr="00CE3CFF">
        <w:t>Prevention Science Faculty Search Committee</w:t>
      </w:r>
    </w:p>
    <w:p w14:paraId="49B51913" w14:textId="77777777" w:rsidR="00C53486" w:rsidRPr="00CE3CFF" w:rsidRDefault="00C53486" w:rsidP="00A563CB">
      <w:pPr>
        <w:pStyle w:val="ListParagraph"/>
        <w:numPr>
          <w:ilvl w:val="0"/>
          <w:numId w:val="3"/>
        </w:numPr>
        <w:tabs>
          <w:tab w:val="left" w:pos="479"/>
        </w:tabs>
        <w:spacing w:before="0" w:after="60"/>
        <w:ind w:left="360"/>
      </w:pPr>
      <w:r w:rsidRPr="00CE3CFF">
        <w:rPr>
          <w:b/>
        </w:rPr>
        <w:t xml:space="preserve">2020: </w:t>
      </w:r>
      <w:r w:rsidRPr="00CE3CFF">
        <w:t>UT Austin SHSSW Research Restart Committee</w:t>
      </w:r>
    </w:p>
    <w:p w14:paraId="438FD621" w14:textId="77777777" w:rsidR="00C53486" w:rsidRPr="00CE3CFF" w:rsidRDefault="00C53486" w:rsidP="00A563CB">
      <w:pPr>
        <w:pStyle w:val="ListParagraph"/>
        <w:numPr>
          <w:ilvl w:val="0"/>
          <w:numId w:val="3"/>
        </w:numPr>
        <w:tabs>
          <w:tab w:val="left" w:pos="479"/>
        </w:tabs>
        <w:spacing w:before="0" w:after="60"/>
        <w:ind w:left="360"/>
      </w:pPr>
      <w:r w:rsidRPr="00CE3CFF">
        <w:rPr>
          <w:b/>
        </w:rPr>
        <w:t xml:space="preserve">2020-present: </w:t>
      </w:r>
      <w:r w:rsidRPr="00CE3CFF">
        <w:t>UT Austin SHSSW Committee on Diversity and Inclusion</w:t>
      </w:r>
    </w:p>
    <w:p w14:paraId="00167CDE" w14:textId="62A06966" w:rsidR="00C53486" w:rsidRPr="00CE3CFF" w:rsidRDefault="00D824A3" w:rsidP="00A563CB">
      <w:pPr>
        <w:pStyle w:val="ListParagraph"/>
        <w:numPr>
          <w:ilvl w:val="0"/>
          <w:numId w:val="3"/>
        </w:numPr>
        <w:tabs>
          <w:tab w:val="left" w:pos="479"/>
        </w:tabs>
        <w:spacing w:before="0" w:after="60"/>
        <w:ind w:left="360"/>
      </w:pPr>
      <w:r w:rsidRPr="00CE3CFF">
        <w:rPr>
          <w:b/>
        </w:rPr>
        <w:t>2020-</w:t>
      </w:r>
      <w:r w:rsidR="003E0939" w:rsidRPr="00CE3CFF">
        <w:rPr>
          <w:b/>
        </w:rPr>
        <w:t>2022</w:t>
      </w:r>
      <w:r w:rsidRPr="00CE3CFF">
        <w:rPr>
          <w:b/>
        </w:rPr>
        <w:t xml:space="preserve">: </w:t>
      </w:r>
      <w:r w:rsidRPr="00CE3CFF">
        <w:t>UT Austin SHSSW Option III MSSW Program steering committee</w:t>
      </w:r>
    </w:p>
    <w:p w14:paraId="2DA31E2D" w14:textId="7C424771" w:rsidR="00B25305" w:rsidRPr="00CE3CFF" w:rsidRDefault="00B25305" w:rsidP="00A563CB">
      <w:pPr>
        <w:pStyle w:val="ListParagraph"/>
        <w:numPr>
          <w:ilvl w:val="0"/>
          <w:numId w:val="3"/>
        </w:numPr>
        <w:tabs>
          <w:tab w:val="left" w:pos="479"/>
        </w:tabs>
        <w:spacing w:before="0" w:after="60"/>
        <w:ind w:left="360"/>
      </w:pPr>
      <w:r w:rsidRPr="00CE3CFF">
        <w:rPr>
          <w:b/>
        </w:rPr>
        <w:t>2020-</w:t>
      </w:r>
      <w:r w:rsidR="00CF70BA" w:rsidRPr="00CE3CFF">
        <w:rPr>
          <w:b/>
          <w:bCs/>
        </w:rPr>
        <w:t>2021</w:t>
      </w:r>
      <w:r w:rsidRPr="00CE3CFF">
        <w:rPr>
          <w:b/>
          <w:bCs/>
        </w:rPr>
        <w:t>:</w:t>
      </w:r>
      <w:r w:rsidRPr="00CE3CFF">
        <w:t xml:space="preserve"> Chair, Graduate Studies Committee, UT SHSSW</w:t>
      </w:r>
    </w:p>
    <w:p w14:paraId="65319997" w14:textId="77777777" w:rsidR="00CF70BA" w:rsidRPr="00CE3CFF" w:rsidRDefault="00CF70BA" w:rsidP="00CF70BA">
      <w:pPr>
        <w:pStyle w:val="ListParagraph"/>
        <w:numPr>
          <w:ilvl w:val="0"/>
          <w:numId w:val="3"/>
        </w:numPr>
        <w:tabs>
          <w:tab w:val="left" w:pos="479"/>
        </w:tabs>
        <w:spacing w:before="0" w:after="60"/>
        <w:ind w:left="360"/>
        <w:rPr>
          <w:b/>
          <w:bCs/>
        </w:rPr>
      </w:pPr>
      <w:r w:rsidRPr="00CE3CFF">
        <w:rPr>
          <w:b/>
          <w:bCs/>
        </w:rPr>
        <w:t>2021-2022:</w:t>
      </w:r>
      <w:r w:rsidRPr="00CE3CFF">
        <w:t xml:space="preserve"> Member, SHSSW Dean Search Committee</w:t>
      </w:r>
    </w:p>
    <w:p w14:paraId="2D85351F" w14:textId="5BB0D3AC" w:rsidR="00CF70BA" w:rsidRPr="00CE3CFF" w:rsidRDefault="00CF70BA" w:rsidP="00CF70BA">
      <w:pPr>
        <w:pStyle w:val="ListParagraph"/>
        <w:numPr>
          <w:ilvl w:val="0"/>
          <w:numId w:val="3"/>
        </w:numPr>
        <w:tabs>
          <w:tab w:val="left" w:pos="479"/>
        </w:tabs>
        <w:spacing w:before="0" w:after="60"/>
        <w:ind w:left="360"/>
        <w:rPr>
          <w:b/>
          <w:bCs/>
        </w:rPr>
      </w:pPr>
      <w:r w:rsidRPr="00CE3CFF">
        <w:rPr>
          <w:b/>
        </w:rPr>
        <w:t xml:space="preserve">2021-present: </w:t>
      </w:r>
      <w:r w:rsidRPr="00CE3CFF">
        <w:t>Member, University Continuing Fellowship Review Committee</w:t>
      </w:r>
    </w:p>
    <w:p w14:paraId="2F5BB63C" w14:textId="1B09C2F0" w:rsidR="00A92F63" w:rsidRPr="00CE3CFF" w:rsidRDefault="00A92F63" w:rsidP="00A563CB">
      <w:pPr>
        <w:pStyle w:val="ListParagraph"/>
        <w:numPr>
          <w:ilvl w:val="0"/>
          <w:numId w:val="3"/>
        </w:numPr>
        <w:tabs>
          <w:tab w:val="left" w:pos="479"/>
        </w:tabs>
        <w:spacing w:before="0" w:after="60"/>
        <w:ind w:left="360"/>
      </w:pPr>
      <w:r w:rsidRPr="00CE3CFF">
        <w:rPr>
          <w:b/>
        </w:rPr>
        <w:t xml:space="preserve">2021-present: </w:t>
      </w:r>
      <w:r w:rsidRPr="00CE3CFF">
        <w:rPr>
          <w:bCs/>
        </w:rPr>
        <w:t>Chair, Doctoral Program Committee</w:t>
      </w:r>
    </w:p>
    <w:p w14:paraId="1172BD0B" w14:textId="44112AAD" w:rsidR="00D34DE4" w:rsidRPr="00CE3CFF" w:rsidRDefault="00D34DE4" w:rsidP="00D34DE4">
      <w:pPr>
        <w:pStyle w:val="ListParagraph"/>
        <w:numPr>
          <w:ilvl w:val="0"/>
          <w:numId w:val="3"/>
        </w:numPr>
        <w:spacing w:after="60"/>
        <w:ind w:left="360"/>
      </w:pPr>
      <w:r w:rsidRPr="00CE3CFF">
        <w:rPr>
          <w:b/>
        </w:rPr>
        <w:t>2021-</w:t>
      </w:r>
      <w:r w:rsidR="00B2714C" w:rsidRPr="00CE3CFF">
        <w:rPr>
          <w:b/>
        </w:rPr>
        <w:t>p</w:t>
      </w:r>
      <w:r w:rsidRPr="00CE3CFF">
        <w:rPr>
          <w:b/>
        </w:rPr>
        <w:t>resent:</w:t>
      </w:r>
      <w:r w:rsidRPr="00CE3CFF">
        <w:rPr>
          <w:bCs/>
        </w:rPr>
        <w:t xml:space="preserve"> Member, UT Austin</w:t>
      </w:r>
      <w:r w:rsidRPr="00CE3CFF">
        <w:t xml:space="preserve"> Mexico Center Faculty Advisory Committee</w:t>
      </w:r>
    </w:p>
    <w:p w14:paraId="79C1120F" w14:textId="77777777" w:rsidR="00E728E6" w:rsidRDefault="00E728E6" w:rsidP="00A563CB">
      <w:pPr>
        <w:tabs>
          <w:tab w:val="left" w:pos="479"/>
        </w:tabs>
        <w:spacing w:after="60"/>
        <w:ind w:left="360" w:hanging="360"/>
      </w:pPr>
    </w:p>
    <w:p w14:paraId="70B5070E" w14:textId="77777777" w:rsidR="00AC2780" w:rsidRPr="00CE3CFF" w:rsidRDefault="00AC2780" w:rsidP="00A563CB">
      <w:pPr>
        <w:tabs>
          <w:tab w:val="left" w:pos="479"/>
        </w:tabs>
        <w:spacing w:after="60"/>
        <w:ind w:left="360" w:hanging="360"/>
      </w:pPr>
    </w:p>
    <w:p w14:paraId="7EDEB93D" w14:textId="77777777" w:rsidR="00E728E6" w:rsidRPr="00CE3CFF" w:rsidRDefault="00C82E79" w:rsidP="00A563CB">
      <w:pPr>
        <w:pStyle w:val="Heading1"/>
        <w:spacing w:after="60"/>
        <w:ind w:left="360" w:hanging="360"/>
        <w:jc w:val="center"/>
      </w:pPr>
      <w:bookmarkStart w:id="51" w:name="Other_Professional_Activities"/>
      <w:bookmarkEnd w:id="51"/>
      <w:r w:rsidRPr="00CE3CFF">
        <w:t>Other Professional Activities</w:t>
      </w:r>
    </w:p>
    <w:p w14:paraId="41756773" w14:textId="77777777" w:rsidR="00E728E6" w:rsidRPr="00CE3CFF" w:rsidRDefault="00E728E6" w:rsidP="00A563CB">
      <w:pPr>
        <w:pStyle w:val="BodyText"/>
        <w:spacing w:after="60"/>
        <w:ind w:left="360"/>
        <w:rPr>
          <w:b/>
        </w:rPr>
      </w:pPr>
    </w:p>
    <w:p w14:paraId="500E7E38" w14:textId="77777777" w:rsidR="00E728E6" w:rsidRPr="00CE3CFF" w:rsidRDefault="00C82E79" w:rsidP="00A563CB">
      <w:pPr>
        <w:spacing w:after="60"/>
        <w:ind w:left="360" w:hanging="360"/>
        <w:rPr>
          <w:b/>
          <w:u w:val="single"/>
        </w:rPr>
      </w:pPr>
      <w:r w:rsidRPr="00CE3CFF">
        <w:rPr>
          <w:b/>
          <w:u w:val="single"/>
        </w:rPr>
        <w:t>Membership in Professional Associations</w:t>
      </w:r>
    </w:p>
    <w:p w14:paraId="37EBCCAF" w14:textId="243D3F20" w:rsidR="00526328" w:rsidRPr="00CE3CFF" w:rsidRDefault="00C82E79" w:rsidP="00526328">
      <w:pPr>
        <w:tabs>
          <w:tab w:val="left" w:pos="480"/>
        </w:tabs>
        <w:spacing w:after="60"/>
      </w:pPr>
      <w:r w:rsidRPr="00CE3CFF">
        <w:t>American Psychological Association</w:t>
      </w:r>
      <w:r w:rsidR="00526328" w:rsidRPr="00CE3CFF">
        <w:t>:</w:t>
      </w:r>
    </w:p>
    <w:p w14:paraId="0257969C" w14:textId="7DCCD50E" w:rsidR="00526328" w:rsidRPr="00CE3CFF" w:rsidRDefault="00526328" w:rsidP="00526328">
      <w:pPr>
        <w:tabs>
          <w:tab w:val="left" w:pos="480"/>
        </w:tabs>
        <w:spacing w:after="60"/>
      </w:pPr>
      <w:r w:rsidRPr="00CE3CFF">
        <w:tab/>
        <w:t>Division 38, Society for Health</w:t>
      </w:r>
      <w:r w:rsidRPr="00CE3CFF">
        <w:rPr>
          <w:spacing w:val="-8"/>
        </w:rPr>
        <w:t xml:space="preserve"> </w:t>
      </w:r>
      <w:r w:rsidRPr="00CE3CFF">
        <w:t>Psychology</w:t>
      </w:r>
    </w:p>
    <w:p w14:paraId="570D0335" w14:textId="5CAB6CF7" w:rsidR="00E728E6" w:rsidRPr="00CE3CFF" w:rsidRDefault="00526328" w:rsidP="00526328">
      <w:pPr>
        <w:tabs>
          <w:tab w:val="left" w:pos="480"/>
        </w:tabs>
        <w:spacing w:after="60"/>
      </w:pPr>
      <w:r w:rsidRPr="00CE3CFF">
        <w:tab/>
      </w:r>
      <w:r w:rsidR="00C82E79" w:rsidRPr="00CE3CFF">
        <w:t xml:space="preserve">Division 45, </w:t>
      </w:r>
      <w:r w:rsidRPr="00CE3CFF">
        <w:t>Society for the Psychological Study of Culture, Ethnicity, and Race</w:t>
      </w:r>
    </w:p>
    <w:p w14:paraId="17193DBC" w14:textId="097DF8D7" w:rsidR="00526328" w:rsidRPr="00CE3CFF" w:rsidRDefault="00526328" w:rsidP="00526328">
      <w:pPr>
        <w:tabs>
          <w:tab w:val="left" w:pos="480"/>
        </w:tabs>
        <w:spacing w:after="60"/>
      </w:pPr>
      <w:r w:rsidRPr="00CE3CFF">
        <w:tab/>
        <w:t>Division 50, Society of Addiction Psychology</w:t>
      </w:r>
    </w:p>
    <w:p w14:paraId="741F8D9D" w14:textId="77777777" w:rsidR="00526328" w:rsidRPr="00CE3CFF" w:rsidRDefault="00526328" w:rsidP="00526328">
      <w:pPr>
        <w:tabs>
          <w:tab w:val="left" w:pos="480"/>
        </w:tabs>
        <w:spacing w:after="60"/>
      </w:pPr>
      <w:r w:rsidRPr="00CE3CFF">
        <w:t xml:space="preserve">Group for the Advancement of Doctoral Education in Social Work </w:t>
      </w:r>
    </w:p>
    <w:p w14:paraId="00C3C56B" w14:textId="77777777" w:rsidR="00526328" w:rsidRPr="00CE3CFF" w:rsidRDefault="00526328" w:rsidP="00526328">
      <w:pPr>
        <w:tabs>
          <w:tab w:val="left" w:pos="480"/>
        </w:tabs>
        <w:spacing w:after="60"/>
      </w:pPr>
      <w:r w:rsidRPr="00CE3CFF">
        <w:t>National Hispanic Science</w:t>
      </w:r>
      <w:r w:rsidRPr="00CE3CFF">
        <w:rPr>
          <w:spacing w:val="-2"/>
        </w:rPr>
        <w:t xml:space="preserve"> </w:t>
      </w:r>
      <w:r w:rsidRPr="00CE3CFF">
        <w:t>Network</w:t>
      </w:r>
    </w:p>
    <w:p w14:paraId="2940F26E" w14:textId="717939A3" w:rsidR="00E728E6" w:rsidRPr="00CE3CFF" w:rsidRDefault="00C82E79" w:rsidP="00526328">
      <w:pPr>
        <w:tabs>
          <w:tab w:val="left" w:pos="480"/>
        </w:tabs>
        <w:spacing w:after="60"/>
      </w:pPr>
      <w:r w:rsidRPr="00CE3CFF">
        <w:t>Society for Research in Nicotine and</w:t>
      </w:r>
      <w:r w:rsidRPr="00CE3CFF">
        <w:rPr>
          <w:spacing w:val="-7"/>
        </w:rPr>
        <w:t xml:space="preserve"> </w:t>
      </w:r>
      <w:r w:rsidRPr="00CE3CFF">
        <w:t>Tobacco</w:t>
      </w:r>
    </w:p>
    <w:p w14:paraId="1DD8B246" w14:textId="192F116E" w:rsidR="00E728E6" w:rsidRDefault="00C82E79" w:rsidP="00526328">
      <w:pPr>
        <w:tabs>
          <w:tab w:val="left" w:pos="480"/>
        </w:tabs>
        <w:spacing w:after="60"/>
      </w:pPr>
      <w:r w:rsidRPr="00CE3CFF">
        <w:t>Society for Social Work and</w:t>
      </w:r>
      <w:r w:rsidRPr="00CE3CFF">
        <w:rPr>
          <w:spacing w:val="-6"/>
        </w:rPr>
        <w:t xml:space="preserve"> </w:t>
      </w:r>
      <w:r w:rsidRPr="00CE3CFF">
        <w:t>Research</w:t>
      </w:r>
    </w:p>
    <w:p w14:paraId="7E21C722" w14:textId="77777777" w:rsidR="00910416" w:rsidRPr="00CE3CFF" w:rsidRDefault="00910416" w:rsidP="00526328">
      <w:pPr>
        <w:tabs>
          <w:tab w:val="left" w:pos="480"/>
        </w:tabs>
        <w:spacing w:after="60"/>
      </w:pPr>
    </w:p>
    <w:p w14:paraId="58A38103" w14:textId="1C90F14C" w:rsidR="00910416" w:rsidRDefault="00910416" w:rsidP="00910416">
      <w:pPr>
        <w:pStyle w:val="Heading1"/>
        <w:spacing w:after="60"/>
        <w:ind w:left="360" w:hanging="360"/>
      </w:pPr>
      <w:bookmarkStart w:id="52" w:name="Workshops_and_Trainings_Attended"/>
      <w:bookmarkEnd w:id="52"/>
      <w:r w:rsidRPr="00CE3CFF">
        <w:t xml:space="preserve">Workshops and Trainings </w:t>
      </w:r>
      <w:r>
        <w:t>Conducted</w:t>
      </w:r>
    </w:p>
    <w:p w14:paraId="22D676E9" w14:textId="77777777" w:rsidR="00AB45A5" w:rsidRDefault="00AB45A5" w:rsidP="00AB45A5">
      <w:pPr>
        <w:pStyle w:val="Heading1"/>
        <w:spacing w:after="60"/>
        <w:rPr>
          <w:u w:val="none"/>
        </w:rPr>
      </w:pPr>
    </w:p>
    <w:p w14:paraId="48222D11" w14:textId="59B228DC" w:rsidR="00910416" w:rsidRPr="0064112C" w:rsidRDefault="0064112C" w:rsidP="00AB45A5">
      <w:pPr>
        <w:pStyle w:val="Heading1"/>
        <w:spacing w:after="60"/>
        <w:rPr>
          <w:b w:val="0"/>
          <w:bCs w:val="0"/>
          <w:u w:val="none"/>
        </w:rPr>
      </w:pPr>
      <w:r w:rsidRPr="0064112C">
        <w:rPr>
          <w:u w:val="none"/>
        </w:rPr>
        <w:t xml:space="preserve">November 2017: </w:t>
      </w:r>
      <w:r w:rsidRPr="0064112C">
        <w:rPr>
          <w:b w:val="0"/>
          <w:bCs w:val="0"/>
          <w:i/>
          <w:iCs/>
          <w:u w:val="none"/>
        </w:rPr>
        <w:t>Secondary Analysis of Clinical Trial Data Using the MARIA II Dataset</w:t>
      </w:r>
      <w:r>
        <w:rPr>
          <w:b w:val="0"/>
          <w:bCs w:val="0"/>
          <w:u w:val="none"/>
        </w:rPr>
        <w:t>. Department of Psychology, University of Texas at El Paso.</w:t>
      </w:r>
    </w:p>
    <w:p w14:paraId="0F98A8A6" w14:textId="77777777" w:rsidR="00910416" w:rsidRDefault="00910416" w:rsidP="00910416">
      <w:pPr>
        <w:pStyle w:val="Heading1"/>
        <w:spacing w:after="60"/>
        <w:ind w:left="360" w:hanging="360"/>
      </w:pPr>
    </w:p>
    <w:p w14:paraId="1FDBDED4" w14:textId="70E15577" w:rsidR="00E728E6" w:rsidRPr="00CE3CFF" w:rsidRDefault="00C82E79" w:rsidP="00910416">
      <w:pPr>
        <w:pStyle w:val="Heading1"/>
        <w:spacing w:after="60"/>
        <w:ind w:left="360" w:hanging="360"/>
      </w:pPr>
      <w:r w:rsidRPr="00CE3CFF">
        <w:t>Workshops and Trainings Attended</w:t>
      </w:r>
    </w:p>
    <w:p w14:paraId="04388CA8" w14:textId="77777777" w:rsidR="00795D17" w:rsidRPr="00CE3CFF" w:rsidRDefault="00795D17" w:rsidP="00A563CB">
      <w:pPr>
        <w:pStyle w:val="Heading1"/>
        <w:spacing w:after="60"/>
        <w:ind w:left="360" w:hanging="360"/>
      </w:pPr>
    </w:p>
    <w:p w14:paraId="51003E43" w14:textId="77777777" w:rsidR="00E728E6" w:rsidRPr="0064112C" w:rsidRDefault="00C82E79" w:rsidP="0064112C">
      <w:pPr>
        <w:tabs>
          <w:tab w:val="left" w:pos="480"/>
        </w:tabs>
        <w:spacing w:after="60"/>
        <w:rPr>
          <w:b/>
          <w:bCs/>
        </w:rPr>
      </w:pPr>
      <w:bookmarkStart w:id="53" w:name="1._Statistics_and_Data_Analysis"/>
      <w:bookmarkEnd w:id="53"/>
      <w:r w:rsidRPr="0064112C">
        <w:rPr>
          <w:b/>
          <w:bCs/>
        </w:rPr>
        <w:t>Statistics and Data</w:t>
      </w:r>
      <w:r w:rsidRPr="0064112C">
        <w:rPr>
          <w:b/>
          <w:bCs/>
          <w:spacing w:val="-3"/>
        </w:rPr>
        <w:t xml:space="preserve"> </w:t>
      </w:r>
      <w:r w:rsidRPr="0064112C">
        <w:rPr>
          <w:b/>
          <w:bCs/>
        </w:rPr>
        <w:t>Analysis</w:t>
      </w:r>
    </w:p>
    <w:p w14:paraId="1161629D" w14:textId="2FB8559C" w:rsidR="00E728E6" w:rsidRPr="00CE3CFF" w:rsidRDefault="00C82E79" w:rsidP="00721B27">
      <w:pPr>
        <w:pStyle w:val="ListParagraph"/>
        <w:numPr>
          <w:ilvl w:val="1"/>
          <w:numId w:val="1"/>
        </w:numPr>
        <w:tabs>
          <w:tab w:val="left" w:pos="450"/>
          <w:tab w:val="left" w:pos="840"/>
        </w:tabs>
        <w:spacing w:before="0" w:after="60"/>
        <w:ind w:left="720"/>
      </w:pPr>
      <w:r w:rsidRPr="00CE3CFF">
        <w:rPr>
          <w:b/>
        </w:rPr>
        <w:t xml:space="preserve">May 2010: </w:t>
      </w:r>
      <w:r w:rsidRPr="00CE3CFF">
        <w:t xml:space="preserve">Curran &amp; Bauer Analytics: </w:t>
      </w:r>
      <w:r w:rsidRPr="00CE3CFF">
        <w:rPr>
          <w:i/>
        </w:rPr>
        <w:t>Multilevel Linear Models</w:t>
      </w:r>
      <w:r w:rsidRPr="00CE3CFF">
        <w:t>. Conference Center; Chapel Hill, NC</w:t>
      </w:r>
    </w:p>
    <w:p w14:paraId="6010E571" w14:textId="549693FE" w:rsidR="00E728E6" w:rsidRPr="00CE3CFF" w:rsidRDefault="00C82E79" w:rsidP="00721B27">
      <w:pPr>
        <w:pStyle w:val="ListParagraph"/>
        <w:numPr>
          <w:ilvl w:val="1"/>
          <w:numId w:val="1"/>
        </w:numPr>
        <w:tabs>
          <w:tab w:val="left" w:pos="450"/>
          <w:tab w:val="left" w:pos="840"/>
        </w:tabs>
        <w:spacing w:before="0" w:after="60"/>
        <w:ind w:left="720"/>
      </w:pPr>
      <w:bookmarkStart w:id="54" w:name="2)_June_2010:_Curran_&amp;_Bauer_Analytics:_"/>
      <w:bookmarkEnd w:id="54"/>
      <w:r w:rsidRPr="00CE3CFF">
        <w:rPr>
          <w:b/>
        </w:rPr>
        <w:t xml:space="preserve">June 2010: </w:t>
      </w:r>
      <w:r w:rsidRPr="00CE3CFF">
        <w:t xml:space="preserve">Curran &amp; Bauer Analytics: </w:t>
      </w:r>
      <w:r w:rsidRPr="00CE3CFF">
        <w:rPr>
          <w:i/>
        </w:rPr>
        <w:t>Structural Equation Models</w:t>
      </w:r>
      <w:r w:rsidRPr="00CE3CFF">
        <w:t>. Rizzo Conference Center; Chapel Hill,</w:t>
      </w:r>
      <w:r w:rsidRPr="00CE3CFF">
        <w:rPr>
          <w:spacing w:val="1"/>
        </w:rPr>
        <w:t xml:space="preserve"> </w:t>
      </w:r>
      <w:r w:rsidRPr="00CE3CFF">
        <w:t>NC</w:t>
      </w:r>
    </w:p>
    <w:p w14:paraId="033F1A0A" w14:textId="6E79E016" w:rsidR="00E728E6" w:rsidRPr="00CE3CFF" w:rsidRDefault="00C82E79" w:rsidP="00721B27">
      <w:pPr>
        <w:pStyle w:val="ListParagraph"/>
        <w:numPr>
          <w:ilvl w:val="1"/>
          <w:numId w:val="1"/>
        </w:numPr>
        <w:tabs>
          <w:tab w:val="left" w:pos="450"/>
          <w:tab w:val="left" w:pos="841"/>
        </w:tabs>
        <w:spacing w:before="0" w:after="60"/>
        <w:ind w:left="720"/>
      </w:pPr>
      <w:r w:rsidRPr="00CE3CFF">
        <w:rPr>
          <w:b/>
        </w:rPr>
        <w:t xml:space="preserve">April 2011: </w:t>
      </w:r>
      <w:r w:rsidRPr="00CE3CFF">
        <w:t>From Disparities Research to Disparities Interventions Post-</w:t>
      </w:r>
      <w:proofErr w:type="gramStart"/>
      <w:r w:rsidRPr="00CE3CFF">
        <w:t>conference</w:t>
      </w:r>
      <w:proofErr w:type="gramEnd"/>
      <w:r w:rsidRPr="00CE3CFF">
        <w:t xml:space="preserve"> Workshop: Introduction to Mixed-Effects Regression: Applications to Longitudinal and Other Clustered Data; Ritz Carlton, Pentagon City; Arlington,</w:t>
      </w:r>
      <w:r w:rsidRPr="00CE3CFF">
        <w:rPr>
          <w:spacing w:val="-18"/>
        </w:rPr>
        <w:t xml:space="preserve"> </w:t>
      </w:r>
      <w:r w:rsidRPr="00CE3CFF">
        <w:t>VA</w:t>
      </w:r>
    </w:p>
    <w:p w14:paraId="26D69A05" w14:textId="77777777" w:rsidR="00E728E6" w:rsidRPr="00CE3CFF" w:rsidRDefault="00C82E79" w:rsidP="00721B27">
      <w:pPr>
        <w:pStyle w:val="ListParagraph"/>
        <w:numPr>
          <w:ilvl w:val="1"/>
          <w:numId w:val="1"/>
        </w:numPr>
        <w:tabs>
          <w:tab w:val="left" w:pos="450"/>
          <w:tab w:val="left" w:pos="841"/>
        </w:tabs>
        <w:spacing w:before="0" w:after="60"/>
        <w:ind w:left="720"/>
      </w:pPr>
      <w:bookmarkStart w:id="55" w:name="4)_November_2013:_Statistical_Horizons:_"/>
      <w:bookmarkEnd w:id="55"/>
      <w:r w:rsidRPr="00CE3CFF">
        <w:rPr>
          <w:b/>
        </w:rPr>
        <w:t xml:space="preserve">November 2013: </w:t>
      </w:r>
      <w:r w:rsidRPr="00CE3CFF">
        <w:t xml:space="preserve">Statistical Horizons: </w:t>
      </w:r>
      <w:r w:rsidRPr="00CE3CFF">
        <w:rPr>
          <w:i/>
        </w:rPr>
        <w:t>Scale Construction and Development</w:t>
      </w:r>
      <w:r w:rsidRPr="00CE3CFF">
        <w:t xml:space="preserve">. Held at Temple University Center </w:t>
      </w:r>
      <w:proofErr w:type="gramStart"/>
      <w:r w:rsidRPr="00CE3CFF">
        <w:t>City;</w:t>
      </w:r>
      <w:proofErr w:type="gramEnd"/>
      <w:r w:rsidRPr="00CE3CFF">
        <w:t xml:space="preserve"> Philadelphia,</w:t>
      </w:r>
      <w:r w:rsidRPr="00CE3CFF">
        <w:rPr>
          <w:spacing w:val="1"/>
        </w:rPr>
        <w:t xml:space="preserve"> </w:t>
      </w:r>
      <w:r w:rsidRPr="00CE3CFF">
        <w:t>PA</w:t>
      </w:r>
    </w:p>
    <w:p w14:paraId="11DF87FD" w14:textId="23A0E4E5" w:rsidR="00E728E6" w:rsidRPr="00CE3CFF" w:rsidRDefault="00C82E79" w:rsidP="00721B27">
      <w:pPr>
        <w:pStyle w:val="ListParagraph"/>
        <w:numPr>
          <w:ilvl w:val="1"/>
          <w:numId w:val="1"/>
        </w:numPr>
        <w:tabs>
          <w:tab w:val="left" w:pos="450"/>
          <w:tab w:val="left" w:pos="841"/>
        </w:tabs>
        <w:spacing w:before="0" w:after="60"/>
        <w:ind w:left="720"/>
      </w:pPr>
      <w:bookmarkStart w:id="56" w:name="5)_July_2014:_Statistical_Horizons:_Medi"/>
      <w:bookmarkEnd w:id="56"/>
      <w:r w:rsidRPr="00CE3CFF">
        <w:rPr>
          <w:b/>
        </w:rPr>
        <w:t xml:space="preserve">July 2014: </w:t>
      </w:r>
      <w:r w:rsidRPr="00CE3CFF">
        <w:t xml:space="preserve">Statistical Horizons: </w:t>
      </w:r>
      <w:r w:rsidRPr="00CE3CFF">
        <w:rPr>
          <w:i/>
        </w:rPr>
        <w:t xml:space="preserve">Mediation and Moderation. </w:t>
      </w:r>
      <w:r w:rsidRPr="00CE3CFF">
        <w:t>The Hub Commerce Square; Philadelphia,</w:t>
      </w:r>
      <w:r w:rsidRPr="00CE3CFF">
        <w:rPr>
          <w:spacing w:val="3"/>
        </w:rPr>
        <w:t xml:space="preserve"> </w:t>
      </w:r>
      <w:r w:rsidRPr="00CE3CFF">
        <w:t>PA</w:t>
      </w:r>
    </w:p>
    <w:p w14:paraId="4770BB0B" w14:textId="02B98E9E" w:rsidR="00E728E6" w:rsidRPr="00CE3CFF" w:rsidRDefault="00C82E79" w:rsidP="00721B27">
      <w:pPr>
        <w:pStyle w:val="ListParagraph"/>
        <w:numPr>
          <w:ilvl w:val="1"/>
          <w:numId w:val="1"/>
        </w:numPr>
        <w:tabs>
          <w:tab w:val="left" w:pos="450"/>
          <w:tab w:val="left" w:pos="841"/>
        </w:tabs>
        <w:spacing w:before="0" w:after="60"/>
        <w:ind w:left="720"/>
      </w:pPr>
      <w:bookmarkStart w:id="57" w:name="6)_October_2015:_Statistical_Horizons:_I"/>
      <w:bookmarkEnd w:id="57"/>
      <w:r w:rsidRPr="00CE3CFF">
        <w:rPr>
          <w:b/>
        </w:rPr>
        <w:t xml:space="preserve">October 2015: </w:t>
      </w:r>
      <w:r w:rsidRPr="00CE3CFF">
        <w:t xml:space="preserve">Statistical Horizons: </w:t>
      </w:r>
      <w:r w:rsidRPr="00CE3CFF">
        <w:rPr>
          <w:i/>
        </w:rPr>
        <w:t xml:space="preserve">Intensive Longitudinal Data Analysis. </w:t>
      </w:r>
      <w:r w:rsidRPr="00CE3CFF">
        <w:t>Temple University Center City; Philadelphia,</w:t>
      </w:r>
      <w:r w:rsidRPr="00CE3CFF">
        <w:rPr>
          <w:spacing w:val="1"/>
        </w:rPr>
        <w:t xml:space="preserve"> </w:t>
      </w:r>
      <w:r w:rsidRPr="00CE3CFF">
        <w:t>PA</w:t>
      </w:r>
    </w:p>
    <w:p w14:paraId="4AC46F6F" w14:textId="65E7A533" w:rsidR="00E728E6" w:rsidRPr="00CE3CFF" w:rsidRDefault="00C82E79" w:rsidP="00721B27">
      <w:pPr>
        <w:pStyle w:val="ListParagraph"/>
        <w:numPr>
          <w:ilvl w:val="1"/>
          <w:numId w:val="1"/>
        </w:numPr>
        <w:tabs>
          <w:tab w:val="left" w:pos="450"/>
          <w:tab w:val="left" w:pos="841"/>
        </w:tabs>
        <w:spacing w:before="0" w:after="60"/>
        <w:ind w:left="720"/>
      </w:pPr>
      <w:bookmarkStart w:id="58" w:name="7)_December_2015:_Statistical_Horizons:_"/>
      <w:bookmarkEnd w:id="58"/>
      <w:r w:rsidRPr="00CE3CFF">
        <w:rPr>
          <w:b/>
        </w:rPr>
        <w:t xml:space="preserve">December 2015: </w:t>
      </w:r>
      <w:r w:rsidRPr="00CE3CFF">
        <w:t xml:space="preserve">Statistical Horizons: </w:t>
      </w:r>
      <w:r w:rsidRPr="00CE3CFF">
        <w:rPr>
          <w:i/>
        </w:rPr>
        <w:t xml:space="preserve">Logistic Regression. </w:t>
      </w:r>
      <w:r w:rsidRPr="00CE3CFF">
        <w:t>University Center City; Philadelphia,</w:t>
      </w:r>
      <w:r w:rsidRPr="00CE3CFF">
        <w:rPr>
          <w:spacing w:val="3"/>
        </w:rPr>
        <w:t xml:space="preserve"> </w:t>
      </w:r>
      <w:r w:rsidRPr="00CE3CFF">
        <w:lastRenderedPageBreak/>
        <w:t>PA</w:t>
      </w:r>
    </w:p>
    <w:p w14:paraId="6CF3D861" w14:textId="2B93F340" w:rsidR="00E728E6" w:rsidRPr="00CE3CFF" w:rsidRDefault="00C82E79" w:rsidP="00721B27">
      <w:pPr>
        <w:pStyle w:val="ListParagraph"/>
        <w:numPr>
          <w:ilvl w:val="1"/>
          <w:numId w:val="1"/>
        </w:numPr>
        <w:tabs>
          <w:tab w:val="left" w:pos="450"/>
          <w:tab w:val="left" w:pos="841"/>
        </w:tabs>
        <w:spacing w:before="0" w:after="60"/>
        <w:ind w:left="720"/>
      </w:pPr>
      <w:bookmarkStart w:id="59" w:name="8)_May_2016:_The_University_of_Texas_Sum"/>
      <w:bookmarkEnd w:id="59"/>
      <w:r w:rsidRPr="00CE3CFF">
        <w:rPr>
          <w:b/>
        </w:rPr>
        <w:t xml:space="preserve">May 2016: </w:t>
      </w:r>
      <w:r w:rsidRPr="00CE3CFF">
        <w:t xml:space="preserve">The University of Texas Summer Statistics Institute: </w:t>
      </w:r>
      <w:r w:rsidRPr="00CE3CFF">
        <w:rPr>
          <w:i/>
        </w:rPr>
        <w:t>Power Analysis for Proposal Writing</w:t>
      </w:r>
      <w:r w:rsidRPr="00CE3CFF">
        <w:t>; Austin,</w:t>
      </w:r>
      <w:r w:rsidRPr="00CE3CFF">
        <w:rPr>
          <w:spacing w:val="-19"/>
        </w:rPr>
        <w:t xml:space="preserve"> </w:t>
      </w:r>
      <w:r w:rsidRPr="00CE3CFF">
        <w:t>TX</w:t>
      </w:r>
    </w:p>
    <w:p w14:paraId="61C0E005" w14:textId="027CA4C9" w:rsidR="00E728E6" w:rsidRPr="00CE3CFF" w:rsidRDefault="00C82E79" w:rsidP="00721B27">
      <w:pPr>
        <w:pStyle w:val="ListParagraph"/>
        <w:numPr>
          <w:ilvl w:val="1"/>
          <w:numId w:val="1"/>
        </w:numPr>
        <w:tabs>
          <w:tab w:val="left" w:pos="450"/>
          <w:tab w:val="left" w:pos="841"/>
        </w:tabs>
        <w:spacing w:before="0" w:after="60"/>
        <w:ind w:left="720"/>
      </w:pPr>
      <w:bookmarkStart w:id="60" w:name="9)_May_2016:_The_University_of_Texas_Sum"/>
      <w:bookmarkEnd w:id="60"/>
      <w:r w:rsidRPr="00CE3CFF">
        <w:rPr>
          <w:b/>
        </w:rPr>
        <w:t xml:space="preserve">May 2016: </w:t>
      </w:r>
      <w:r w:rsidRPr="00CE3CFF">
        <w:t xml:space="preserve">The University of Texas Summer Statistics Institute: </w:t>
      </w:r>
      <w:r w:rsidRPr="00CE3CFF">
        <w:rPr>
          <w:i/>
        </w:rPr>
        <w:t>Survey Design and Analysis</w:t>
      </w:r>
      <w:r w:rsidRPr="00CE3CFF">
        <w:t>; Austin,</w:t>
      </w:r>
      <w:r w:rsidRPr="00CE3CFF">
        <w:rPr>
          <w:spacing w:val="-8"/>
        </w:rPr>
        <w:t xml:space="preserve"> </w:t>
      </w:r>
      <w:r w:rsidRPr="00CE3CFF">
        <w:t>TX</w:t>
      </w:r>
    </w:p>
    <w:p w14:paraId="3F5F177A" w14:textId="01C60AE4" w:rsidR="00E728E6" w:rsidRPr="00CE3CFF" w:rsidRDefault="00C82E79" w:rsidP="00721B27">
      <w:pPr>
        <w:pStyle w:val="ListParagraph"/>
        <w:numPr>
          <w:ilvl w:val="1"/>
          <w:numId w:val="1"/>
        </w:numPr>
        <w:tabs>
          <w:tab w:val="left" w:pos="450"/>
          <w:tab w:val="left" w:pos="841"/>
        </w:tabs>
        <w:spacing w:before="0" w:after="60"/>
        <w:ind w:left="720"/>
      </w:pPr>
      <w:bookmarkStart w:id="61" w:name="10)_August_2016:_Stats_Camp:_Missing_Dat"/>
      <w:bookmarkEnd w:id="61"/>
      <w:r w:rsidRPr="00CE3CFF">
        <w:rPr>
          <w:b/>
        </w:rPr>
        <w:t xml:space="preserve">August 2016: </w:t>
      </w:r>
      <w:r w:rsidRPr="00CE3CFF">
        <w:t xml:space="preserve">Stats Camp: </w:t>
      </w:r>
      <w:r w:rsidRPr="00CE3CFF">
        <w:rPr>
          <w:i/>
        </w:rPr>
        <w:t xml:space="preserve">Missing Data: Implementing MI or ML. </w:t>
      </w:r>
      <w:r w:rsidRPr="00CE3CFF">
        <w:t>Embassy Suites by Hilton; Brea,</w:t>
      </w:r>
      <w:r w:rsidRPr="00CE3CFF">
        <w:rPr>
          <w:spacing w:val="-1"/>
        </w:rPr>
        <w:t xml:space="preserve"> </w:t>
      </w:r>
      <w:r w:rsidRPr="00CE3CFF">
        <w:t>CA</w:t>
      </w:r>
    </w:p>
    <w:p w14:paraId="3E14803B" w14:textId="77777777" w:rsidR="00E728E6" w:rsidRPr="00CE3CFF" w:rsidRDefault="00C82E79" w:rsidP="00721B27">
      <w:pPr>
        <w:pStyle w:val="ListParagraph"/>
        <w:numPr>
          <w:ilvl w:val="1"/>
          <w:numId w:val="1"/>
        </w:numPr>
        <w:tabs>
          <w:tab w:val="left" w:pos="450"/>
          <w:tab w:val="left" w:pos="842"/>
        </w:tabs>
        <w:spacing w:before="0" w:after="60"/>
        <w:ind w:left="720"/>
      </w:pPr>
      <w:bookmarkStart w:id="62" w:name="11)_October_2016:_Statistical_Horizons:_"/>
      <w:bookmarkEnd w:id="62"/>
      <w:r w:rsidRPr="00CE3CFF">
        <w:rPr>
          <w:b/>
        </w:rPr>
        <w:t xml:space="preserve">October 2016: </w:t>
      </w:r>
      <w:r w:rsidRPr="00CE3CFF">
        <w:t xml:space="preserve">Statistical Horizons: </w:t>
      </w:r>
      <w:r w:rsidRPr="00CE3CFF">
        <w:rPr>
          <w:i/>
        </w:rPr>
        <w:t xml:space="preserve">Survival Analysis. </w:t>
      </w:r>
      <w:r w:rsidRPr="00CE3CFF">
        <w:t>Held at the Manhattan Beach Marriott, Manhattan Beach,</w:t>
      </w:r>
      <w:r w:rsidRPr="00CE3CFF">
        <w:rPr>
          <w:spacing w:val="1"/>
        </w:rPr>
        <w:t xml:space="preserve"> </w:t>
      </w:r>
      <w:r w:rsidRPr="00CE3CFF">
        <w:t>CA</w:t>
      </w:r>
    </w:p>
    <w:p w14:paraId="33883A44" w14:textId="32019536" w:rsidR="00E728E6" w:rsidRPr="00CE3CFF" w:rsidRDefault="00C82E79" w:rsidP="00721B27">
      <w:pPr>
        <w:pStyle w:val="ListParagraph"/>
        <w:numPr>
          <w:ilvl w:val="1"/>
          <w:numId w:val="1"/>
        </w:numPr>
        <w:tabs>
          <w:tab w:val="left" w:pos="450"/>
          <w:tab w:val="left" w:pos="842"/>
        </w:tabs>
        <w:spacing w:before="0" w:after="60"/>
        <w:ind w:left="720"/>
      </w:pPr>
      <w:bookmarkStart w:id="63" w:name="12)_November_2016:_Statistical_Horizons:"/>
      <w:bookmarkEnd w:id="63"/>
      <w:r w:rsidRPr="00CE3CFF">
        <w:rPr>
          <w:b/>
        </w:rPr>
        <w:t>November 2016</w:t>
      </w:r>
      <w:r w:rsidRPr="00CE3CFF">
        <w:t xml:space="preserve">: Statistical Horizons: </w:t>
      </w:r>
      <w:r w:rsidRPr="00CE3CFF">
        <w:rPr>
          <w:i/>
        </w:rPr>
        <w:t xml:space="preserve">Latent Class Analysis. </w:t>
      </w:r>
      <w:r w:rsidRPr="00CE3CFF">
        <w:t>Temple University Center City; Philadelphia,</w:t>
      </w:r>
      <w:r w:rsidRPr="00CE3CFF">
        <w:rPr>
          <w:spacing w:val="3"/>
        </w:rPr>
        <w:t xml:space="preserve"> </w:t>
      </w:r>
      <w:r w:rsidRPr="00CE3CFF">
        <w:t>PA</w:t>
      </w:r>
    </w:p>
    <w:p w14:paraId="0C300C96" w14:textId="52C6DC63" w:rsidR="00E728E6" w:rsidRPr="00CE3CFF" w:rsidRDefault="00C82E79" w:rsidP="00721B27">
      <w:pPr>
        <w:pStyle w:val="ListParagraph"/>
        <w:numPr>
          <w:ilvl w:val="1"/>
          <w:numId w:val="1"/>
        </w:numPr>
        <w:tabs>
          <w:tab w:val="left" w:pos="450"/>
          <w:tab w:val="left" w:pos="843"/>
        </w:tabs>
        <w:spacing w:before="0" w:after="60"/>
        <w:ind w:left="720"/>
      </w:pPr>
      <w:bookmarkStart w:id="64" w:name="13)_December_2016:_Statistical_Horizons:"/>
      <w:bookmarkEnd w:id="64"/>
      <w:r w:rsidRPr="00CE3CFF">
        <w:rPr>
          <w:b/>
        </w:rPr>
        <w:t xml:space="preserve">December 2016: </w:t>
      </w:r>
      <w:r w:rsidRPr="00CE3CFF">
        <w:t xml:space="preserve">Statistical Horizons: </w:t>
      </w:r>
      <w:r w:rsidRPr="00CE3CFF">
        <w:rPr>
          <w:i/>
        </w:rPr>
        <w:t xml:space="preserve">Multilevel Modeling, A Second Course. </w:t>
      </w:r>
      <w:r w:rsidRPr="00CE3CFF">
        <w:t>Temple University Center City; Philadelphia,</w:t>
      </w:r>
      <w:r w:rsidRPr="00CE3CFF">
        <w:rPr>
          <w:spacing w:val="1"/>
        </w:rPr>
        <w:t xml:space="preserve"> </w:t>
      </w:r>
      <w:r w:rsidRPr="00CE3CFF">
        <w:t>PA</w:t>
      </w:r>
    </w:p>
    <w:p w14:paraId="2A5F8DB7" w14:textId="6CB40F96" w:rsidR="00E728E6" w:rsidRPr="00CE3CFF" w:rsidRDefault="00C82E79" w:rsidP="00721B27">
      <w:pPr>
        <w:pStyle w:val="ListParagraph"/>
        <w:numPr>
          <w:ilvl w:val="1"/>
          <w:numId w:val="1"/>
        </w:numPr>
        <w:tabs>
          <w:tab w:val="left" w:pos="450"/>
          <w:tab w:val="left" w:pos="843"/>
        </w:tabs>
        <w:spacing w:before="0" w:after="60"/>
        <w:ind w:left="720"/>
        <w:jc w:val="both"/>
      </w:pPr>
      <w:bookmarkStart w:id="65" w:name="14)_May_2017:_The_University_of_Texas_Su"/>
      <w:bookmarkEnd w:id="65"/>
      <w:r w:rsidRPr="00CE3CFF">
        <w:rPr>
          <w:b/>
        </w:rPr>
        <w:t xml:space="preserve">May 2017: </w:t>
      </w:r>
      <w:r w:rsidRPr="00CE3CFF">
        <w:t xml:space="preserve">The University of Texas Summer Statistics Institute: </w:t>
      </w:r>
      <w:r w:rsidRPr="00CE3CFF">
        <w:rPr>
          <w:i/>
        </w:rPr>
        <w:t xml:space="preserve">Common Mistakes in Using Statistics: Spotting them and </w:t>
      </w:r>
      <w:proofErr w:type="gramStart"/>
      <w:r w:rsidRPr="00CE3CFF">
        <w:rPr>
          <w:i/>
        </w:rPr>
        <w:t>Avoiding</w:t>
      </w:r>
      <w:proofErr w:type="gramEnd"/>
      <w:r w:rsidRPr="00CE3CFF">
        <w:rPr>
          <w:i/>
        </w:rPr>
        <w:t xml:space="preserve"> them</w:t>
      </w:r>
      <w:r w:rsidRPr="00CE3CFF">
        <w:t>; Austin,</w:t>
      </w:r>
      <w:r w:rsidRPr="00CE3CFF">
        <w:rPr>
          <w:spacing w:val="-2"/>
        </w:rPr>
        <w:t xml:space="preserve"> </w:t>
      </w:r>
      <w:r w:rsidRPr="00CE3CFF">
        <w:t>TX</w:t>
      </w:r>
    </w:p>
    <w:p w14:paraId="29E47876" w14:textId="18B8E20F" w:rsidR="00182C13" w:rsidRDefault="00182C13" w:rsidP="00721B27">
      <w:pPr>
        <w:pStyle w:val="ListParagraph"/>
        <w:numPr>
          <w:ilvl w:val="1"/>
          <w:numId w:val="1"/>
        </w:numPr>
        <w:tabs>
          <w:tab w:val="left" w:pos="450"/>
          <w:tab w:val="left" w:pos="843"/>
        </w:tabs>
        <w:spacing w:before="0" w:after="60"/>
        <w:ind w:left="720"/>
        <w:jc w:val="both"/>
      </w:pPr>
      <w:r w:rsidRPr="00CE3CFF">
        <w:rPr>
          <w:b/>
        </w:rPr>
        <w:t xml:space="preserve"> April 2022:</w:t>
      </w:r>
      <w:r w:rsidRPr="00CE3CFF">
        <w:t xml:space="preserve"> Statistical Horizons: </w:t>
      </w:r>
      <w:r w:rsidRPr="00CE3CFF">
        <w:rPr>
          <w:i/>
          <w:iCs/>
        </w:rPr>
        <w:t>Psychometrics.</w:t>
      </w:r>
      <w:r w:rsidRPr="00CE3CFF">
        <w:t xml:space="preserve"> Virtual.</w:t>
      </w:r>
    </w:p>
    <w:p w14:paraId="4A245795" w14:textId="77777777" w:rsidR="00320B01" w:rsidRPr="00CE3CFF" w:rsidRDefault="00320B01" w:rsidP="00721B27">
      <w:pPr>
        <w:pStyle w:val="BodyText"/>
        <w:tabs>
          <w:tab w:val="left" w:pos="450"/>
        </w:tabs>
        <w:spacing w:after="60"/>
        <w:ind w:left="720"/>
      </w:pPr>
    </w:p>
    <w:p w14:paraId="6F40CAC3" w14:textId="77777777" w:rsidR="00E728E6" w:rsidRPr="0064112C" w:rsidRDefault="00C82E79" w:rsidP="0064112C">
      <w:pPr>
        <w:tabs>
          <w:tab w:val="left" w:pos="480"/>
        </w:tabs>
        <w:spacing w:after="60"/>
        <w:rPr>
          <w:b/>
          <w:bCs/>
        </w:rPr>
      </w:pPr>
      <w:r w:rsidRPr="0064112C">
        <w:rPr>
          <w:b/>
          <w:bCs/>
        </w:rPr>
        <w:t>Research Design and</w:t>
      </w:r>
      <w:r w:rsidRPr="0064112C">
        <w:rPr>
          <w:b/>
          <w:bCs/>
          <w:spacing w:val="-2"/>
        </w:rPr>
        <w:t xml:space="preserve"> </w:t>
      </w:r>
      <w:r w:rsidRPr="0064112C">
        <w:rPr>
          <w:b/>
          <w:bCs/>
        </w:rPr>
        <w:t>Methodology</w:t>
      </w:r>
    </w:p>
    <w:p w14:paraId="23AFA0AA" w14:textId="262D7D65" w:rsidR="00E728E6" w:rsidRPr="00CE3CFF" w:rsidRDefault="00C82E79" w:rsidP="0064112C">
      <w:pPr>
        <w:pStyle w:val="ListParagraph"/>
        <w:numPr>
          <w:ilvl w:val="0"/>
          <w:numId w:val="35"/>
        </w:numPr>
        <w:tabs>
          <w:tab w:val="left" w:pos="840"/>
        </w:tabs>
        <w:spacing w:before="0" w:after="60"/>
      </w:pPr>
      <w:r w:rsidRPr="00CE3CFF">
        <w:rPr>
          <w:b/>
        </w:rPr>
        <w:t xml:space="preserve">February 2010: </w:t>
      </w:r>
      <w:r w:rsidRPr="00CE3CFF">
        <w:t>SRNT 2010 Pre-conference Workshop: Cultural Tailoring of Smoking Cessation Interventions for Minority Racial/Ethnic and Lesbian/Gay/Bisexual/Transgender (LGBT) Populations. Hilton Baltimore Hotel</w:t>
      </w:r>
      <w:r w:rsidR="00B71C9D" w:rsidRPr="00CE3CFF">
        <w:t>;</w:t>
      </w:r>
      <w:r w:rsidRPr="00CE3CFF">
        <w:t xml:space="preserve"> Baltimore,</w:t>
      </w:r>
      <w:r w:rsidRPr="00CE3CFF">
        <w:rPr>
          <w:spacing w:val="-2"/>
        </w:rPr>
        <w:t xml:space="preserve"> </w:t>
      </w:r>
      <w:r w:rsidRPr="00CE3CFF">
        <w:t>MD</w:t>
      </w:r>
    </w:p>
    <w:p w14:paraId="23B35D1F" w14:textId="1E35D31D" w:rsidR="00E728E6" w:rsidRPr="00CE3CFF" w:rsidRDefault="00C82E79" w:rsidP="0064112C">
      <w:pPr>
        <w:pStyle w:val="ListParagraph"/>
        <w:numPr>
          <w:ilvl w:val="0"/>
          <w:numId w:val="35"/>
        </w:numPr>
        <w:tabs>
          <w:tab w:val="left" w:pos="840"/>
        </w:tabs>
        <w:spacing w:before="0" w:after="60"/>
      </w:pPr>
      <w:r w:rsidRPr="00CE3CFF">
        <w:rPr>
          <w:b/>
        </w:rPr>
        <w:t xml:space="preserve">June 2010: </w:t>
      </w:r>
      <w:r w:rsidRPr="00CE3CFF">
        <w:t>APA Advanced Training Institute: Research Methods with Diverse Racial &amp; Ethnic Groups. Michigan State University; East Lansing,</w:t>
      </w:r>
      <w:r w:rsidRPr="00CE3CFF">
        <w:rPr>
          <w:spacing w:val="-1"/>
        </w:rPr>
        <w:t xml:space="preserve"> </w:t>
      </w:r>
      <w:r w:rsidRPr="00CE3CFF">
        <w:t>MI</w:t>
      </w:r>
    </w:p>
    <w:p w14:paraId="33082D0E" w14:textId="449EE14B" w:rsidR="00E728E6" w:rsidRPr="00CE3CFF" w:rsidRDefault="00C82E79" w:rsidP="0064112C">
      <w:pPr>
        <w:pStyle w:val="ListParagraph"/>
        <w:numPr>
          <w:ilvl w:val="0"/>
          <w:numId w:val="35"/>
        </w:numPr>
        <w:tabs>
          <w:tab w:val="left" w:pos="840"/>
        </w:tabs>
        <w:spacing w:before="0" w:after="60"/>
      </w:pPr>
      <w:r w:rsidRPr="00CE3CFF">
        <w:rPr>
          <w:b/>
        </w:rPr>
        <w:t xml:space="preserve">July 2010: </w:t>
      </w:r>
      <w:r w:rsidRPr="00CE3CFF">
        <w:t>NIH: Summer Institute on the Design and Conduct of Randomized Clinical Trials Involving Behavioral Interventions. Airlie Conference Center; Warrenton,</w:t>
      </w:r>
      <w:r w:rsidRPr="00CE3CFF">
        <w:rPr>
          <w:spacing w:val="1"/>
        </w:rPr>
        <w:t xml:space="preserve"> </w:t>
      </w:r>
      <w:r w:rsidRPr="00CE3CFF">
        <w:t>VA</w:t>
      </w:r>
    </w:p>
    <w:p w14:paraId="5BB52DCD" w14:textId="31DE9FA2" w:rsidR="00E728E6" w:rsidRPr="00CE3CFF" w:rsidRDefault="00C82E79" w:rsidP="0064112C">
      <w:pPr>
        <w:pStyle w:val="ListParagraph"/>
        <w:numPr>
          <w:ilvl w:val="0"/>
          <w:numId w:val="35"/>
        </w:numPr>
        <w:tabs>
          <w:tab w:val="left" w:pos="840"/>
        </w:tabs>
        <w:spacing w:before="0" w:after="60"/>
      </w:pPr>
      <w:r w:rsidRPr="00CE3CFF">
        <w:rPr>
          <w:b/>
        </w:rPr>
        <w:t xml:space="preserve">June 2011: </w:t>
      </w:r>
      <w:r w:rsidRPr="00CE3CFF">
        <w:t>NIH/NIMHD Translational Health Disparities Course: Integrating Principles of Science, Practice and Policy in Health Disparities Research. National Institutes of Health; Bethesda,</w:t>
      </w:r>
      <w:r w:rsidRPr="00CE3CFF">
        <w:rPr>
          <w:spacing w:val="1"/>
        </w:rPr>
        <w:t xml:space="preserve"> </w:t>
      </w:r>
      <w:r w:rsidRPr="00CE3CFF">
        <w:t>MD</w:t>
      </w:r>
    </w:p>
    <w:p w14:paraId="50AB08C2" w14:textId="3796AD81" w:rsidR="00E728E6" w:rsidRPr="00CE3CFF" w:rsidRDefault="00C82E79" w:rsidP="0064112C">
      <w:pPr>
        <w:pStyle w:val="ListParagraph"/>
        <w:numPr>
          <w:ilvl w:val="0"/>
          <w:numId w:val="35"/>
        </w:numPr>
        <w:tabs>
          <w:tab w:val="left" w:pos="840"/>
        </w:tabs>
        <w:spacing w:before="0" w:after="60"/>
      </w:pPr>
      <w:r w:rsidRPr="00CE3CFF">
        <w:rPr>
          <w:b/>
        </w:rPr>
        <w:t xml:space="preserve">March 2012: </w:t>
      </w:r>
      <w:r w:rsidRPr="00CE3CFF">
        <w:t>SRNT Tobacco Pre-conference Workshop: New Methods for</w:t>
      </w:r>
      <w:r w:rsidRPr="00CE3CFF">
        <w:rPr>
          <w:spacing w:val="-34"/>
        </w:rPr>
        <w:t xml:space="preserve"> </w:t>
      </w:r>
      <w:r w:rsidRPr="00CE3CFF">
        <w:t>Advancing Research on Tobacco Dependence. Hilton Americas Hotel; Houston,</w:t>
      </w:r>
      <w:r w:rsidRPr="00CE3CFF">
        <w:rPr>
          <w:spacing w:val="-32"/>
        </w:rPr>
        <w:t xml:space="preserve"> </w:t>
      </w:r>
      <w:r w:rsidRPr="00CE3CFF">
        <w:t>TX</w:t>
      </w:r>
    </w:p>
    <w:p w14:paraId="4C7BDAE9" w14:textId="40C7445E" w:rsidR="00E728E6" w:rsidRPr="00CE3CFF" w:rsidRDefault="00C82E79" w:rsidP="0064112C">
      <w:pPr>
        <w:pStyle w:val="ListParagraph"/>
        <w:numPr>
          <w:ilvl w:val="0"/>
          <w:numId w:val="35"/>
        </w:numPr>
        <w:tabs>
          <w:tab w:val="left" w:pos="841"/>
        </w:tabs>
        <w:spacing w:before="0" w:after="60"/>
      </w:pPr>
      <w:r w:rsidRPr="00CE3CFF">
        <w:rPr>
          <w:b/>
        </w:rPr>
        <w:t xml:space="preserve">March 2012: </w:t>
      </w:r>
      <w:r w:rsidRPr="00CE3CFF">
        <w:t xml:space="preserve">American Academy of Health Behavior Pre-conference Workshop: Enhancing Your Interventions and Research Using </w:t>
      </w:r>
      <w:proofErr w:type="gramStart"/>
      <w:r w:rsidRPr="00CE3CFF">
        <w:t>Social Media</w:t>
      </w:r>
      <w:proofErr w:type="gramEnd"/>
      <w:r w:rsidRPr="00CE3CFF">
        <w:t>. Four Seasons Hotel; Austin,</w:t>
      </w:r>
      <w:r w:rsidRPr="00CE3CFF">
        <w:rPr>
          <w:spacing w:val="-1"/>
        </w:rPr>
        <w:t xml:space="preserve"> </w:t>
      </w:r>
      <w:r w:rsidRPr="00CE3CFF">
        <w:t>TX</w:t>
      </w:r>
    </w:p>
    <w:p w14:paraId="4689EDB8" w14:textId="59AF9A82" w:rsidR="00E728E6" w:rsidRPr="00CE3CFF" w:rsidRDefault="00C82E79" w:rsidP="0064112C">
      <w:pPr>
        <w:pStyle w:val="ListParagraph"/>
        <w:numPr>
          <w:ilvl w:val="0"/>
          <w:numId w:val="35"/>
        </w:numPr>
        <w:tabs>
          <w:tab w:val="left" w:pos="841"/>
        </w:tabs>
        <w:spacing w:before="0" w:after="60"/>
      </w:pPr>
      <w:r w:rsidRPr="00CE3CFF">
        <w:rPr>
          <w:b/>
        </w:rPr>
        <w:t xml:space="preserve">April 2014: </w:t>
      </w:r>
      <w:r w:rsidRPr="00CE3CFF">
        <w:t>UT Austin School of Nursing St. David’s Center for Health Promotion Research: Designing &amp; Adapting Health Interventions for Latino Populations; Austin,</w:t>
      </w:r>
      <w:r w:rsidRPr="00CE3CFF">
        <w:rPr>
          <w:spacing w:val="-2"/>
        </w:rPr>
        <w:t xml:space="preserve"> </w:t>
      </w:r>
      <w:r w:rsidRPr="00CE3CFF">
        <w:t>TX</w:t>
      </w:r>
    </w:p>
    <w:p w14:paraId="481F855F" w14:textId="77777777" w:rsidR="00182C13" w:rsidRPr="00CE3CFF" w:rsidRDefault="00182C13" w:rsidP="00A563CB">
      <w:pPr>
        <w:pStyle w:val="BodyText"/>
        <w:spacing w:after="60"/>
        <w:ind w:left="360"/>
      </w:pPr>
    </w:p>
    <w:p w14:paraId="7F763B06" w14:textId="77777777" w:rsidR="00E728E6" w:rsidRPr="0064112C" w:rsidRDefault="00C82E79" w:rsidP="0064112C">
      <w:pPr>
        <w:tabs>
          <w:tab w:val="left" w:pos="480"/>
        </w:tabs>
        <w:spacing w:after="60"/>
        <w:rPr>
          <w:b/>
          <w:bCs/>
        </w:rPr>
      </w:pPr>
      <w:r w:rsidRPr="0064112C">
        <w:rPr>
          <w:b/>
          <w:bCs/>
        </w:rPr>
        <w:t>Professional and Career</w:t>
      </w:r>
      <w:r w:rsidRPr="0064112C">
        <w:rPr>
          <w:b/>
          <w:bCs/>
          <w:spacing w:val="-6"/>
        </w:rPr>
        <w:t xml:space="preserve"> </w:t>
      </w:r>
      <w:r w:rsidRPr="0064112C">
        <w:rPr>
          <w:b/>
          <w:bCs/>
        </w:rPr>
        <w:t>Development</w:t>
      </w:r>
    </w:p>
    <w:p w14:paraId="75C3444C" w14:textId="4589BAE5" w:rsidR="00E728E6" w:rsidRPr="00CE3CFF" w:rsidRDefault="00C82E79" w:rsidP="0064112C">
      <w:pPr>
        <w:pStyle w:val="ListParagraph"/>
        <w:numPr>
          <w:ilvl w:val="0"/>
          <w:numId w:val="36"/>
        </w:numPr>
        <w:tabs>
          <w:tab w:val="left" w:pos="840"/>
        </w:tabs>
        <w:spacing w:before="0" w:after="60"/>
        <w:ind w:left="720"/>
      </w:pPr>
      <w:r w:rsidRPr="00CE3CFF">
        <w:rPr>
          <w:b/>
        </w:rPr>
        <w:t xml:space="preserve">September 2011: </w:t>
      </w:r>
      <w:r w:rsidRPr="00CE3CFF">
        <w:t>American Association of Medical Colleges: Minority Faculty Development Seminar. Four Seasons</w:t>
      </w:r>
      <w:r w:rsidR="00B71C9D" w:rsidRPr="00CE3CFF">
        <w:t>:</w:t>
      </w:r>
      <w:r w:rsidRPr="00CE3CFF">
        <w:t xml:space="preserve"> Philadelphia</w:t>
      </w:r>
      <w:r w:rsidR="00B71C9D" w:rsidRPr="00CE3CFF">
        <w:t>, PA</w:t>
      </w:r>
    </w:p>
    <w:p w14:paraId="5F1FFFD5" w14:textId="77777777" w:rsidR="00E728E6" w:rsidRPr="00CE3CFF" w:rsidRDefault="00C82E79" w:rsidP="0064112C">
      <w:pPr>
        <w:pStyle w:val="ListParagraph"/>
        <w:numPr>
          <w:ilvl w:val="0"/>
          <w:numId w:val="36"/>
        </w:numPr>
        <w:tabs>
          <w:tab w:val="left" w:pos="840"/>
        </w:tabs>
        <w:spacing w:before="0" w:after="60"/>
        <w:ind w:left="720"/>
      </w:pPr>
      <w:r w:rsidRPr="00CE3CFF">
        <w:rPr>
          <w:b/>
        </w:rPr>
        <w:t xml:space="preserve">March 2012: </w:t>
      </w:r>
      <w:r w:rsidRPr="00CE3CFF">
        <w:t xml:space="preserve">MDACC Department of Scientific Publications: Write Winning NIH Grant Proposals. Held at </w:t>
      </w:r>
      <w:proofErr w:type="gramStart"/>
      <w:r w:rsidRPr="00CE3CFF">
        <w:t>MDACC;</w:t>
      </w:r>
      <w:proofErr w:type="gramEnd"/>
      <w:r w:rsidRPr="00CE3CFF">
        <w:t xml:space="preserve"> Houston,</w:t>
      </w:r>
      <w:r w:rsidRPr="00CE3CFF">
        <w:rPr>
          <w:spacing w:val="3"/>
        </w:rPr>
        <w:t xml:space="preserve"> </w:t>
      </w:r>
      <w:r w:rsidRPr="00CE3CFF">
        <w:t>TX</w:t>
      </w:r>
    </w:p>
    <w:p w14:paraId="15065827" w14:textId="77777777" w:rsidR="0064112C" w:rsidRDefault="00C82E79" w:rsidP="0064112C">
      <w:pPr>
        <w:pStyle w:val="ListParagraph"/>
        <w:numPr>
          <w:ilvl w:val="0"/>
          <w:numId w:val="36"/>
        </w:numPr>
        <w:tabs>
          <w:tab w:val="left" w:pos="840"/>
        </w:tabs>
        <w:spacing w:before="0" w:after="60"/>
        <w:ind w:left="720"/>
      </w:pPr>
      <w:r w:rsidRPr="00CE3CFF">
        <w:rPr>
          <w:b/>
        </w:rPr>
        <w:t xml:space="preserve">February 2015: </w:t>
      </w:r>
      <w:r w:rsidRPr="00CE3CFF">
        <w:t>NIDA/ODHD: Grant Writing and Research Development Workshop. National Institutes of Health; Bethesda,</w:t>
      </w:r>
      <w:r w:rsidRPr="00CE3CFF">
        <w:rPr>
          <w:spacing w:val="-7"/>
        </w:rPr>
        <w:t xml:space="preserve"> </w:t>
      </w:r>
      <w:r w:rsidRPr="00CE3CFF">
        <w:t>MD</w:t>
      </w:r>
    </w:p>
    <w:p w14:paraId="312178BF" w14:textId="77777777" w:rsidR="0064112C" w:rsidRDefault="00C82E79" w:rsidP="0064112C">
      <w:pPr>
        <w:pStyle w:val="ListParagraph"/>
        <w:numPr>
          <w:ilvl w:val="0"/>
          <w:numId w:val="36"/>
        </w:numPr>
        <w:tabs>
          <w:tab w:val="left" w:pos="840"/>
        </w:tabs>
        <w:spacing w:before="0" w:after="60"/>
        <w:ind w:left="720"/>
      </w:pPr>
      <w:r w:rsidRPr="0064112C">
        <w:rPr>
          <w:b/>
        </w:rPr>
        <w:t xml:space="preserve">January 2014: </w:t>
      </w:r>
      <w:r w:rsidRPr="00CE3CFF">
        <w:t>Indiana Psychiatric Association: DSM-5: What You Need to Know. Ritz Charles; Carmel,</w:t>
      </w:r>
      <w:r w:rsidRPr="0064112C">
        <w:rPr>
          <w:spacing w:val="-6"/>
        </w:rPr>
        <w:t xml:space="preserve"> </w:t>
      </w:r>
      <w:r w:rsidRPr="00CE3CFF">
        <w:t>IN</w:t>
      </w:r>
    </w:p>
    <w:p w14:paraId="73BA5BAA" w14:textId="57DF6B3A" w:rsidR="00E728E6" w:rsidRPr="00CE3CFF" w:rsidRDefault="00C82E79" w:rsidP="0064112C">
      <w:pPr>
        <w:pStyle w:val="ListParagraph"/>
        <w:numPr>
          <w:ilvl w:val="0"/>
          <w:numId w:val="36"/>
        </w:numPr>
        <w:tabs>
          <w:tab w:val="left" w:pos="840"/>
        </w:tabs>
        <w:spacing w:before="0" w:after="60"/>
        <w:ind w:left="720"/>
      </w:pPr>
      <w:r w:rsidRPr="0064112C">
        <w:rPr>
          <w:b/>
        </w:rPr>
        <w:t xml:space="preserve">November 2014: </w:t>
      </w:r>
      <w:r w:rsidRPr="00CE3CFF">
        <w:t>Taking Texas Tobacco Free: Treating Tobacco Dependence in Mental Health Settings. Austin</w:t>
      </w:r>
      <w:r w:rsidR="00B71C9D" w:rsidRPr="00CE3CFF">
        <w:t>-</w:t>
      </w:r>
      <w:r w:rsidRPr="00CE3CFF">
        <w:t>Travis County Integral Care; Austin,</w:t>
      </w:r>
      <w:r w:rsidRPr="0064112C">
        <w:rPr>
          <w:spacing w:val="-8"/>
        </w:rPr>
        <w:t xml:space="preserve"> </w:t>
      </w:r>
      <w:r w:rsidRPr="00CE3CFF">
        <w:t>TX</w:t>
      </w:r>
    </w:p>
    <w:p w14:paraId="4F5B89A2" w14:textId="4286F820" w:rsidR="00E728E6" w:rsidRPr="00CE3CFF" w:rsidRDefault="00C82E79" w:rsidP="0064112C">
      <w:pPr>
        <w:pStyle w:val="ListParagraph"/>
        <w:numPr>
          <w:ilvl w:val="0"/>
          <w:numId w:val="36"/>
        </w:numPr>
        <w:tabs>
          <w:tab w:val="left" w:pos="840"/>
        </w:tabs>
        <w:spacing w:before="0" w:after="60"/>
        <w:ind w:left="720"/>
      </w:pPr>
      <w:r w:rsidRPr="00CE3CFF">
        <w:rPr>
          <w:b/>
        </w:rPr>
        <w:t xml:space="preserve">June 2018: </w:t>
      </w:r>
      <w:r w:rsidRPr="00CE3CFF">
        <w:t>Teaching and Supervising CBT. Beck Institute for Cognitive Behavioral Therapy; Philadelphia,</w:t>
      </w:r>
      <w:r w:rsidRPr="00CE3CFF">
        <w:rPr>
          <w:spacing w:val="3"/>
        </w:rPr>
        <w:t xml:space="preserve"> </w:t>
      </w:r>
      <w:r w:rsidRPr="00CE3CFF">
        <w:t>PA</w:t>
      </w:r>
    </w:p>
    <w:p w14:paraId="05BBF5E1" w14:textId="064A4D23" w:rsidR="00E728E6" w:rsidRPr="00CE3CFF" w:rsidRDefault="00C82E79" w:rsidP="0064112C">
      <w:pPr>
        <w:pStyle w:val="ListParagraph"/>
        <w:numPr>
          <w:ilvl w:val="0"/>
          <w:numId w:val="36"/>
        </w:numPr>
        <w:tabs>
          <w:tab w:val="left" w:pos="840"/>
        </w:tabs>
        <w:spacing w:before="0" w:after="60"/>
        <w:ind w:left="720"/>
      </w:pPr>
      <w:r w:rsidRPr="00CE3CFF">
        <w:rPr>
          <w:b/>
        </w:rPr>
        <w:lastRenderedPageBreak/>
        <w:t>September 2018</w:t>
      </w:r>
      <w:r w:rsidRPr="00CE3CFF">
        <w:t>: UT Austin Associate Professor</w:t>
      </w:r>
      <w:r w:rsidRPr="00CE3CFF">
        <w:rPr>
          <w:spacing w:val="-5"/>
        </w:rPr>
        <w:t xml:space="preserve"> </w:t>
      </w:r>
      <w:r w:rsidRPr="00CE3CFF">
        <w:t>Experimental</w:t>
      </w:r>
      <w:r w:rsidR="00B71C9D" w:rsidRPr="00CE3CFF">
        <w:t>; Austin,</w:t>
      </w:r>
      <w:r w:rsidR="00B71C9D" w:rsidRPr="00CE3CFF">
        <w:rPr>
          <w:spacing w:val="-8"/>
        </w:rPr>
        <w:t xml:space="preserve"> </w:t>
      </w:r>
      <w:r w:rsidR="00B71C9D" w:rsidRPr="00CE3CFF">
        <w:t>TX</w:t>
      </w:r>
    </w:p>
    <w:p w14:paraId="16D46D0B" w14:textId="4EE9C75B" w:rsidR="00E728E6" w:rsidRPr="00CE3CFF" w:rsidRDefault="00C82E79" w:rsidP="0064112C">
      <w:pPr>
        <w:pStyle w:val="ListParagraph"/>
        <w:numPr>
          <w:ilvl w:val="0"/>
          <w:numId w:val="36"/>
        </w:numPr>
        <w:tabs>
          <w:tab w:val="left" w:pos="840"/>
        </w:tabs>
        <w:spacing w:before="0" w:after="60"/>
        <w:ind w:left="720"/>
      </w:pPr>
      <w:r w:rsidRPr="00CE3CFF">
        <w:rPr>
          <w:b/>
        </w:rPr>
        <w:t xml:space="preserve">November 2018: </w:t>
      </w:r>
      <w:r w:rsidRPr="00CE3CFF">
        <w:t>Beyond Diversity. Leadership Austin; Austin,</w:t>
      </w:r>
      <w:r w:rsidRPr="00CE3CFF">
        <w:rPr>
          <w:spacing w:val="-3"/>
        </w:rPr>
        <w:t xml:space="preserve"> </w:t>
      </w:r>
      <w:r w:rsidRPr="00CE3CFF">
        <w:t>TX</w:t>
      </w:r>
    </w:p>
    <w:p w14:paraId="6E67EA3A" w14:textId="6B7DF2D5" w:rsidR="00E728E6" w:rsidRPr="00CE3CFF" w:rsidRDefault="00C82E79" w:rsidP="0064112C">
      <w:pPr>
        <w:pStyle w:val="ListParagraph"/>
        <w:numPr>
          <w:ilvl w:val="0"/>
          <w:numId w:val="36"/>
        </w:numPr>
        <w:tabs>
          <w:tab w:val="left" w:pos="840"/>
        </w:tabs>
        <w:spacing w:before="0" w:after="60"/>
        <w:ind w:left="720"/>
      </w:pPr>
      <w:r w:rsidRPr="00CE3CFF">
        <w:rPr>
          <w:b/>
        </w:rPr>
        <w:t xml:space="preserve">Spring 2019: </w:t>
      </w:r>
      <w:r w:rsidRPr="00CE3CFF">
        <w:t>University of Texas Executive Management and Leadership</w:t>
      </w:r>
      <w:r w:rsidRPr="00CE3CFF">
        <w:rPr>
          <w:spacing w:val="-15"/>
        </w:rPr>
        <w:t xml:space="preserve"> </w:t>
      </w:r>
      <w:r w:rsidRPr="00CE3CFF">
        <w:t>Program</w:t>
      </w:r>
      <w:r w:rsidR="00B71C9D" w:rsidRPr="00CE3CFF">
        <w:t>; Austin,</w:t>
      </w:r>
      <w:r w:rsidR="00B71C9D" w:rsidRPr="00CE3CFF">
        <w:rPr>
          <w:spacing w:val="-8"/>
        </w:rPr>
        <w:t xml:space="preserve"> </w:t>
      </w:r>
      <w:r w:rsidR="00B71C9D" w:rsidRPr="00CE3CFF">
        <w:t>TX</w:t>
      </w:r>
    </w:p>
    <w:p w14:paraId="232DA0E5" w14:textId="59D9BB48" w:rsidR="00A563CB" w:rsidRPr="00CE3CFF" w:rsidRDefault="00540D05" w:rsidP="0064112C">
      <w:pPr>
        <w:pStyle w:val="ListParagraph"/>
        <w:numPr>
          <w:ilvl w:val="0"/>
          <w:numId w:val="36"/>
        </w:numPr>
        <w:tabs>
          <w:tab w:val="left" w:pos="840"/>
        </w:tabs>
        <w:spacing w:before="0" w:after="60"/>
        <w:ind w:left="720"/>
      </w:pPr>
      <w:r w:rsidRPr="00CE3CFF">
        <w:rPr>
          <w:b/>
        </w:rPr>
        <w:t>Fall 2019/Spring 2020:</w:t>
      </w:r>
      <w:r w:rsidRPr="00CE3CFF">
        <w:t xml:space="preserve"> UT Austin SHSSW Faculty/Staff Anti-racism Training</w:t>
      </w:r>
      <w:r w:rsidR="00B71C9D" w:rsidRPr="00CE3CFF">
        <w:t>; Austin,</w:t>
      </w:r>
      <w:r w:rsidR="00B71C9D" w:rsidRPr="00CE3CFF">
        <w:rPr>
          <w:spacing w:val="-8"/>
        </w:rPr>
        <w:t xml:space="preserve"> </w:t>
      </w:r>
      <w:r w:rsidR="00B71C9D" w:rsidRPr="00CE3CFF">
        <w:t>TX</w:t>
      </w:r>
    </w:p>
    <w:p w14:paraId="794037A1" w14:textId="1A289362" w:rsidR="00E910E5" w:rsidRPr="00CE3CFF" w:rsidRDefault="00E910E5" w:rsidP="0064112C">
      <w:pPr>
        <w:pStyle w:val="ListParagraph"/>
        <w:numPr>
          <w:ilvl w:val="0"/>
          <w:numId w:val="36"/>
        </w:numPr>
        <w:tabs>
          <w:tab w:val="left" w:pos="840"/>
        </w:tabs>
        <w:spacing w:before="0" w:after="60"/>
        <w:ind w:left="720"/>
      </w:pPr>
      <w:r w:rsidRPr="00CE3CFF">
        <w:rPr>
          <w:b/>
        </w:rPr>
        <w:t>June 2022:</w:t>
      </w:r>
      <w:r w:rsidRPr="00CE3CFF">
        <w:t xml:space="preserve"> Entering Research Facilitator Training. University of Wisconsin-Madison</w:t>
      </w:r>
      <w:r w:rsidR="00B71C9D" w:rsidRPr="00CE3CFF">
        <w:t>; Madison, WI</w:t>
      </w:r>
    </w:p>
    <w:p w14:paraId="21AADF49" w14:textId="54277128" w:rsidR="00B63672" w:rsidRDefault="00B63672" w:rsidP="0064112C">
      <w:pPr>
        <w:pStyle w:val="ListParagraph"/>
        <w:numPr>
          <w:ilvl w:val="0"/>
          <w:numId w:val="36"/>
        </w:numPr>
        <w:tabs>
          <w:tab w:val="left" w:pos="840"/>
        </w:tabs>
        <w:spacing w:before="0" w:after="60"/>
        <w:ind w:left="720"/>
      </w:pPr>
      <w:r w:rsidRPr="00CE3CFF">
        <w:rPr>
          <w:b/>
        </w:rPr>
        <w:t xml:space="preserve">December 2022: </w:t>
      </w:r>
      <w:r w:rsidRPr="00CE3CFF">
        <w:t>Culturally Informed Brief Motivational Intervention; University of Texas at El Paso, TX</w:t>
      </w:r>
    </w:p>
    <w:p w14:paraId="64A7210C" w14:textId="74C59B98" w:rsidR="00040B79" w:rsidRPr="00CE3CFF" w:rsidRDefault="00040B79" w:rsidP="0064112C">
      <w:pPr>
        <w:pStyle w:val="ListParagraph"/>
        <w:numPr>
          <w:ilvl w:val="0"/>
          <w:numId w:val="36"/>
        </w:numPr>
        <w:ind w:left="720"/>
      </w:pPr>
      <w:r w:rsidRPr="00040B79">
        <w:rPr>
          <w:b/>
          <w:bCs/>
        </w:rPr>
        <w:t>March 2023:</w:t>
      </w:r>
      <w:r w:rsidRPr="00040B79">
        <w:t xml:space="preserve"> SRNT Pre-Conference Workshop #3: Tobacco Treatments that Work for Priority Populations</w:t>
      </w:r>
    </w:p>
    <w:sectPr w:rsidR="00040B79" w:rsidRPr="00CE3CFF" w:rsidSect="00726AA4">
      <w:headerReference w:type="default" r:id="rId9"/>
      <w:pgSz w:w="12240" w:h="15840"/>
      <w:pgMar w:top="1080" w:right="1080" w:bottom="108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562A" w14:textId="77777777" w:rsidR="000A1B1C" w:rsidRDefault="000A1B1C">
      <w:r>
        <w:separator/>
      </w:r>
    </w:p>
  </w:endnote>
  <w:endnote w:type="continuationSeparator" w:id="0">
    <w:p w14:paraId="4DBCFFFE" w14:textId="77777777" w:rsidR="000A1B1C" w:rsidRDefault="000A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83D2" w14:textId="77777777" w:rsidR="000A1B1C" w:rsidRDefault="000A1B1C">
      <w:r>
        <w:separator/>
      </w:r>
    </w:p>
  </w:footnote>
  <w:footnote w:type="continuationSeparator" w:id="0">
    <w:p w14:paraId="685D2B72" w14:textId="77777777" w:rsidR="000A1B1C" w:rsidRDefault="000A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2E92" w14:textId="77777777" w:rsidR="005641F8" w:rsidRDefault="005641F8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888" behindDoc="1" locked="0" layoutInCell="1" allowOverlap="1" wp14:anchorId="28C5082E" wp14:editId="7F41F898">
              <wp:simplePos x="0" y="0"/>
              <wp:positionH relativeFrom="page">
                <wp:posOffset>900751</wp:posOffset>
              </wp:positionH>
              <wp:positionV relativeFrom="page">
                <wp:posOffset>450376</wp:posOffset>
              </wp:positionV>
              <wp:extent cx="1235123" cy="182245"/>
              <wp:effectExtent l="0" t="0" r="3175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123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DC8D4" w14:textId="001B1CE0" w:rsidR="005641F8" w:rsidRDefault="008F51C6" w:rsidP="00944BDB">
                          <w:pPr>
                            <w:pStyle w:val="BodyText"/>
                            <w:spacing w:before="13"/>
                            <w:ind w:left="20" w:firstLine="0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August</w:t>
                          </w:r>
                          <w:r w:rsidR="00124F4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2023</w:t>
                          </w:r>
                        </w:p>
                        <w:p w14:paraId="09A3D1B6" w14:textId="77777777" w:rsidR="00124F4F" w:rsidRPr="001B5225" w:rsidRDefault="00124F4F" w:rsidP="00124F4F">
                          <w:pPr>
                            <w:pStyle w:val="BodyText"/>
                            <w:spacing w:before="13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508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0.95pt;margin-top:35.45pt;width:97.25pt;height:14.35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" filled="f" stroked="f">
              <v:textbox inset="0,0,0,0">
                <w:txbxContent>
                  <w:p w14:paraId="206DC8D4" w14:textId="001B1CE0" w:rsidR="005641F8" w:rsidRDefault="008F51C6" w:rsidP="00944BDB">
                    <w:pPr>
                      <w:pStyle w:val="BodyText"/>
                      <w:spacing w:before="13"/>
                      <w:ind w:left="20" w:firstLine="0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August</w:t>
                    </w:r>
                    <w:r w:rsidR="00124F4F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2023</w:t>
                    </w:r>
                  </w:p>
                  <w:p w14:paraId="09A3D1B6" w14:textId="77777777" w:rsidR="00124F4F" w:rsidRPr="001B5225" w:rsidRDefault="00124F4F" w:rsidP="00124F4F">
                    <w:pPr>
                      <w:pStyle w:val="BodyText"/>
                      <w:spacing w:before="13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912" behindDoc="1" locked="0" layoutInCell="1" allowOverlap="1" wp14:anchorId="4FF80E16" wp14:editId="7A4139BB">
              <wp:simplePos x="0" y="0"/>
              <wp:positionH relativeFrom="page">
                <wp:posOffset>4964430</wp:posOffset>
              </wp:positionH>
              <wp:positionV relativeFrom="page">
                <wp:posOffset>447040</wp:posOffset>
              </wp:positionV>
              <wp:extent cx="1478915" cy="18224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9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01438" w14:textId="77777777" w:rsidR="005641F8" w:rsidRPr="001B5225" w:rsidRDefault="005641F8">
                          <w:pPr>
                            <w:pStyle w:val="BodyText"/>
                            <w:spacing w:before="13"/>
                            <w:ind w:left="20" w:firstLine="0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1B5225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Yessenia Castro, Ph.D.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80E16" id="Text Box 2" o:spid="_x0000_s1027" type="#_x0000_t202" style="position:absolute;margin-left:390.9pt;margin-top:35.2pt;width:116.45pt;height:14.35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" filled="f" stroked="f">
              <v:textbox inset="0,0,0,0">
                <w:txbxContent>
                  <w:p w14:paraId="4EE01438" w14:textId="77777777" w:rsidR="005641F8" w:rsidRPr="001B5225" w:rsidRDefault="005641F8">
                    <w:pPr>
                      <w:pStyle w:val="BodyText"/>
                      <w:spacing w:before="13"/>
                      <w:ind w:left="20" w:firstLine="0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1B5225">
                      <w:rPr>
                        <w:color w:val="A6A6A6" w:themeColor="background1" w:themeShade="A6"/>
                        <w:sz w:val="18"/>
                        <w:szCs w:val="18"/>
                      </w:rPr>
                      <w:t>Yessenia Castro, Ph.D.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936" behindDoc="1" locked="0" layoutInCell="1" allowOverlap="1" wp14:anchorId="3350AFAC" wp14:editId="39703353">
              <wp:simplePos x="0" y="0"/>
              <wp:positionH relativeFrom="page">
                <wp:posOffset>6677025</wp:posOffset>
              </wp:positionH>
              <wp:positionV relativeFrom="page">
                <wp:posOffset>447040</wp:posOffset>
              </wp:positionV>
              <wp:extent cx="207010" cy="1822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66CD8" w14:textId="77777777" w:rsidR="005641F8" w:rsidRPr="001B5225" w:rsidRDefault="005641F8">
                          <w:pPr>
                            <w:pStyle w:val="BodyText"/>
                            <w:spacing w:before="13"/>
                            <w:ind w:left="40" w:firstLine="0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1B5225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B5225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B5225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1B5225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17</w:t>
                          </w:r>
                          <w:r w:rsidRPr="001B5225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0AFAC" id="Text Box 1" o:spid="_x0000_s1028" type="#_x0000_t202" style="position:absolute;margin-left:525.75pt;margin-top:35.2pt;width:16.3pt;height:14.35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" filled="f" stroked="f">
              <v:textbox inset="0,0,0,0">
                <w:txbxContent>
                  <w:p w14:paraId="65566CD8" w14:textId="77777777" w:rsidR="005641F8" w:rsidRPr="001B5225" w:rsidRDefault="005641F8">
                    <w:pPr>
                      <w:pStyle w:val="BodyText"/>
                      <w:spacing w:before="13"/>
                      <w:ind w:left="40" w:firstLine="0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1B5225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1B5225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</w:instrText>
                    </w:r>
                    <w:r w:rsidRPr="001B5225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Pr="001B5225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17</w:t>
                    </w:r>
                    <w:r w:rsidRPr="001B5225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13A"/>
    <w:multiLevelType w:val="hybridMultilevel"/>
    <w:tmpl w:val="D95660CA"/>
    <w:lvl w:ilvl="0" w:tplc="992C9C42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2F0072D2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2" w:tplc="5650D35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66787112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4" w:tplc="2A66E852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5" w:tplc="4184C81A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3AD0A0FE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7" w:tplc="AD3A2374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8" w:tplc="71FC5D8C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C1125DC"/>
    <w:multiLevelType w:val="hybridMultilevel"/>
    <w:tmpl w:val="32A89E96"/>
    <w:lvl w:ilvl="0" w:tplc="695A1B20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E446EAE8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2" w:tplc="61080130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EFD41E7E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4" w:tplc="0C6E3790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5" w:tplc="F746C52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A7DE8B1C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7" w:tplc="50BEFCA6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8" w:tplc="F2589AFA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DF80974"/>
    <w:multiLevelType w:val="hybridMultilevel"/>
    <w:tmpl w:val="935251EE"/>
    <w:lvl w:ilvl="0" w:tplc="A216CD36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2884DA90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2" w:tplc="58A886F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5EC4074E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4" w:tplc="783AA3D0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5" w:tplc="E730ACE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CDC0D8A8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7" w:tplc="5984B722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8" w:tplc="2468F82E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F671A5A"/>
    <w:multiLevelType w:val="hybridMultilevel"/>
    <w:tmpl w:val="40C66BAA"/>
    <w:lvl w:ilvl="0" w:tplc="BBEE2D02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01B4D9A6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2" w:tplc="4B7095D6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DB62C6B4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4" w:tplc="9662917C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5" w:tplc="B41870B6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5EBCC332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7" w:tplc="11DC642E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8" w:tplc="9210F8A2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0646DFF"/>
    <w:multiLevelType w:val="hybridMultilevel"/>
    <w:tmpl w:val="47D4FA40"/>
    <w:lvl w:ilvl="0" w:tplc="13481C0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i w:val="0"/>
        <w:iCs/>
        <w:spacing w:val="-1"/>
        <w:w w:val="100"/>
        <w:sz w:val="22"/>
        <w:szCs w:val="22"/>
        <w:lang w:val="en-US" w:eastAsia="en-US" w:bidi="en-US"/>
      </w:rPr>
    </w:lvl>
    <w:lvl w:ilvl="1" w:tplc="4CDAA46E">
      <w:start w:val="1"/>
      <w:numFmt w:val="decimal"/>
      <w:lvlText w:val="%2."/>
      <w:lvlJc w:val="left"/>
      <w:pPr>
        <w:ind w:left="83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81540AFA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3" w:tplc="5A366002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en-US"/>
      </w:rPr>
    </w:lvl>
    <w:lvl w:ilvl="4" w:tplc="C35E9A10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FC726C4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6" w:tplc="8304CEDC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en-US"/>
      </w:rPr>
    </w:lvl>
    <w:lvl w:ilvl="7" w:tplc="780A900E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8" w:tplc="DFA8DE0E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62B14D1"/>
    <w:multiLevelType w:val="hybridMultilevel"/>
    <w:tmpl w:val="D44AD8CE"/>
    <w:lvl w:ilvl="0" w:tplc="E15E6C2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88C5981"/>
    <w:multiLevelType w:val="hybridMultilevel"/>
    <w:tmpl w:val="1994BB02"/>
    <w:lvl w:ilvl="0" w:tplc="13481C0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i w:val="0"/>
        <w:iCs/>
        <w:spacing w:val="-1"/>
        <w:w w:val="100"/>
        <w:sz w:val="22"/>
        <w:szCs w:val="22"/>
        <w:lang w:val="en-US" w:eastAsia="en-US" w:bidi="en-US"/>
      </w:rPr>
    </w:lvl>
    <w:lvl w:ilvl="1" w:tplc="4CDAA46E">
      <w:start w:val="1"/>
      <w:numFmt w:val="decimal"/>
      <w:lvlText w:val="%2."/>
      <w:lvlJc w:val="left"/>
      <w:pPr>
        <w:ind w:left="83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81540AFA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3" w:tplc="5A366002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en-US"/>
      </w:rPr>
    </w:lvl>
    <w:lvl w:ilvl="4" w:tplc="C35E9A10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FC726C4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6" w:tplc="8304CEDC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en-US"/>
      </w:rPr>
    </w:lvl>
    <w:lvl w:ilvl="7" w:tplc="780A900E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8" w:tplc="DFA8DE0E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A305AB7"/>
    <w:multiLevelType w:val="hybridMultilevel"/>
    <w:tmpl w:val="F22C1502"/>
    <w:lvl w:ilvl="0" w:tplc="59D0E952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9F4CA04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2" w:tplc="BC689C40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D5E2FAE2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4" w:tplc="49546E92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5" w:tplc="360CD2A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DDCA11C0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7" w:tplc="5BE6D91E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8" w:tplc="158E5BDE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00768F2"/>
    <w:multiLevelType w:val="hybridMultilevel"/>
    <w:tmpl w:val="0B144C00"/>
    <w:lvl w:ilvl="0" w:tplc="13481C0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i w:val="0"/>
        <w:iCs/>
        <w:spacing w:val="-1"/>
        <w:w w:val="100"/>
        <w:sz w:val="22"/>
        <w:szCs w:val="22"/>
        <w:lang w:val="en-US" w:eastAsia="en-US" w:bidi="en-US"/>
      </w:rPr>
    </w:lvl>
    <w:lvl w:ilvl="1" w:tplc="4CDAA46E">
      <w:start w:val="1"/>
      <w:numFmt w:val="decimal"/>
      <w:lvlText w:val="%2."/>
      <w:lvlJc w:val="left"/>
      <w:pPr>
        <w:ind w:left="83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81540AFA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3" w:tplc="5A366002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en-US"/>
      </w:rPr>
    </w:lvl>
    <w:lvl w:ilvl="4" w:tplc="C35E9A10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FC726C4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6" w:tplc="8304CEDC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en-US"/>
      </w:rPr>
    </w:lvl>
    <w:lvl w:ilvl="7" w:tplc="780A900E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8" w:tplc="DFA8DE0E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44071F2"/>
    <w:multiLevelType w:val="hybridMultilevel"/>
    <w:tmpl w:val="47D4FA40"/>
    <w:lvl w:ilvl="0" w:tplc="13481C0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i w:val="0"/>
        <w:iCs/>
        <w:spacing w:val="-1"/>
        <w:w w:val="100"/>
        <w:sz w:val="22"/>
        <w:szCs w:val="22"/>
        <w:lang w:val="en-US" w:eastAsia="en-US" w:bidi="en-US"/>
      </w:rPr>
    </w:lvl>
    <w:lvl w:ilvl="1" w:tplc="4CDAA46E">
      <w:start w:val="1"/>
      <w:numFmt w:val="decimal"/>
      <w:lvlText w:val="%2."/>
      <w:lvlJc w:val="left"/>
      <w:pPr>
        <w:ind w:left="83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81540AFA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3" w:tplc="5A366002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en-US"/>
      </w:rPr>
    </w:lvl>
    <w:lvl w:ilvl="4" w:tplc="C35E9A10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FC726C4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6" w:tplc="8304CEDC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en-US"/>
      </w:rPr>
    </w:lvl>
    <w:lvl w:ilvl="7" w:tplc="780A900E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8" w:tplc="DFA8DE0E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48F337D"/>
    <w:multiLevelType w:val="hybridMultilevel"/>
    <w:tmpl w:val="968039FE"/>
    <w:lvl w:ilvl="0" w:tplc="2CB6B33C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  <w:lang w:val="en-US" w:eastAsia="en-US" w:bidi="en-US"/>
      </w:rPr>
    </w:lvl>
    <w:lvl w:ilvl="1" w:tplc="D866586A">
      <w:start w:val="1"/>
      <w:numFmt w:val="decimal"/>
      <w:lvlText w:val="%2)"/>
      <w:lvlJc w:val="left"/>
      <w:pPr>
        <w:ind w:left="83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36D2A968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3" w:tplc="8B328070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en-US"/>
      </w:rPr>
    </w:lvl>
    <w:lvl w:ilvl="4" w:tplc="AE6CEAB2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52C84D56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6" w:tplc="5EA2CAF2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en-US"/>
      </w:rPr>
    </w:lvl>
    <w:lvl w:ilvl="7" w:tplc="3B70C1E2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8" w:tplc="80EEA9E0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27DB33E1"/>
    <w:multiLevelType w:val="hybridMultilevel"/>
    <w:tmpl w:val="1A64E48E"/>
    <w:lvl w:ilvl="0" w:tplc="DB2267A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7D127E1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E49E067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9AC85DF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9ED03B64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C9B4842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B0F2E34C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5E066A5A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78DE5BC0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9B54C81"/>
    <w:multiLevelType w:val="hybridMultilevel"/>
    <w:tmpl w:val="47D4FA40"/>
    <w:lvl w:ilvl="0" w:tplc="13481C0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i w:val="0"/>
        <w:iCs/>
        <w:spacing w:val="-1"/>
        <w:w w:val="100"/>
        <w:sz w:val="22"/>
        <w:szCs w:val="22"/>
        <w:lang w:val="en-US" w:eastAsia="en-US" w:bidi="en-US"/>
      </w:rPr>
    </w:lvl>
    <w:lvl w:ilvl="1" w:tplc="4CDAA46E">
      <w:start w:val="1"/>
      <w:numFmt w:val="decimal"/>
      <w:lvlText w:val="%2."/>
      <w:lvlJc w:val="left"/>
      <w:pPr>
        <w:ind w:left="83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81540AFA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3" w:tplc="5A366002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en-US"/>
      </w:rPr>
    </w:lvl>
    <w:lvl w:ilvl="4" w:tplc="C35E9A10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FC726C4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6" w:tplc="8304CEDC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en-US"/>
      </w:rPr>
    </w:lvl>
    <w:lvl w:ilvl="7" w:tplc="780A900E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8" w:tplc="DFA8DE0E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4322820"/>
    <w:multiLevelType w:val="hybridMultilevel"/>
    <w:tmpl w:val="3600256C"/>
    <w:lvl w:ilvl="0" w:tplc="2618AAE2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482423B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2" w:tplc="F20EA6EE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7ECE3AF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4" w:tplc="AC164AE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5" w:tplc="9068526C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8AA6AC46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7" w:tplc="6EAC3254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8" w:tplc="2B26B98E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0280E02"/>
    <w:multiLevelType w:val="hybridMultilevel"/>
    <w:tmpl w:val="078E0EC2"/>
    <w:lvl w:ilvl="0" w:tplc="DB2267A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7D127E1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E49E067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9AC85DF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9ED03B64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C9B4842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B0F2E34C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5E066A5A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78DE5BC0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481D37DB"/>
    <w:multiLevelType w:val="hybridMultilevel"/>
    <w:tmpl w:val="2A52F48A"/>
    <w:lvl w:ilvl="0" w:tplc="1962285A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534A9FCE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2" w:tplc="11FE95D4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5CAEDD4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4" w:tplc="CCB25BE6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5" w:tplc="F600F2A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D79C008A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7" w:tplc="FD1A9014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8" w:tplc="EF4CD6F0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EF30929"/>
    <w:multiLevelType w:val="hybridMultilevel"/>
    <w:tmpl w:val="1BDE8B5E"/>
    <w:lvl w:ilvl="0" w:tplc="17B277F4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2D1028B6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2" w:tplc="38465F5E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1F6CEDA6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4" w:tplc="906CFA5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5" w:tplc="A678B1DA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AD5074EC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7" w:tplc="1002A02A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8" w:tplc="FAB83274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4F4005B6"/>
    <w:multiLevelType w:val="hybridMultilevel"/>
    <w:tmpl w:val="268AF3E8"/>
    <w:lvl w:ilvl="0" w:tplc="D01C7992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 w:val="0"/>
        <w:spacing w:val="-1"/>
        <w:w w:val="100"/>
        <w:sz w:val="22"/>
        <w:szCs w:val="22"/>
        <w:lang w:val="en-US" w:eastAsia="en-US" w:bidi="en-US"/>
      </w:rPr>
    </w:lvl>
    <w:lvl w:ilvl="1" w:tplc="E0441E32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2" w:tplc="EB94137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5082DFD0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4" w:tplc="CAC4729A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5" w:tplc="051C7CE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FCE0AB3E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7" w:tplc="DD50DD7E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8" w:tplc="AADAF990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51F01995"/>
    <w:multiLevelType w:val="hybridMultilevel"/>
    <w:tmpl w:val="61D22400"/>
    <w:lvl w:ilvl="0" w:tplc="8AB2329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417201AA">
      <w:start w:val="1"/>
      <w:numFmt w:val="decimal"/>
      <w:lvlText w:val="%2)"/>
      <w:lvlJc w:val="left"/>
      <w:pPr>
        <w:ind w:left="83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22488C46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3" w:tplc="D7242752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en-US"/>
      </w:rPr>
    </w:lvl>
    <w:lvl w:ilvl="4" w:tplc="E6E0A418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BB368DF8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6" w:tplc="DC3ED65A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en-US"/>
      </w:rPr>
    </w:lvl>
    <w:lvl w:ilvl="7" w:tplc="E34C851E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8" w:tplc="6A468454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548000C3"/>
    <w:multiLevelType w:val="hybridMultilevel"/>
    <w:tmpl w:val="DAB87666"/>
    <w:lvl w:ilvl="0" w:tplc="AD18FF08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i w:val="0"/>
        <w:iCs/>
        <w:spacing w:val="-1"/>
        <w:w w:val="100"/>
        <w:sz w:val="22"/>
        <w:szCs w:val="22"/>
        <w:lang w:val="en-US" w:eastAsia="en-US" w:bidi="en-US"/>
      </w:rPr>
    </w:lvl>
    <w:lvl w:ilvl="1" w:tplc="BF98D0F8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2" w:tplc="308E3D5C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5DEECCF0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4" w:tplc="AC18C448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5" w:tplc="9B42DBE2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0D4C8A54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7" w:tplc="3918D66C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8" w:tplc="6D76DD9E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54B732D5"/>
    <w:multiLevelType w:val="hybridMultilevel"/>
    <w:tmpl w:val="47D4FA40"/>
    <w:lvl w:ilvl="0" w:tplc="13481C0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i w:val="0"/>
        <w:iCs/>
        <w:spacing w:val="-1"/>
        <w:w w:val="100"/>
        <w:sz w:val="22"/>
        <w:szCs w:val="22"/>
        <w:lang w:val="en-US" w:eastAsia="en-US" w:bidi="en-US"/>
      </w:rPr>
    </w:lvl>
    <w:lvl w:ilvl="1" w:tplc="4CDAA46E">
      <w:start w:val="1"/>
      <w:numFmt w:val="decimal"/>
      <w:lvlText w:val="%2."/>
      <w:lvlJc w:val="left"/>
      <w:pPr>
        <w:ind w:left="83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81540AFA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3" w:tplc="5A366002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en-US"/>
      </w:rPr>
    </w:lvl>
    <w:lvl w:ilvl="4" w:tplc="C35E9A10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FC726C4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6" w:tplc="8304CEDC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en-US"/>
      </w:rPr>
    </w:lvl>
    <w:lvl w:ilvl="7" w:tplc="780A900E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8" w:tplc="DFA8DE0E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588C45E6"/>
    <w:multiLevelType w:val="hybridMultilevel"/>
    <w:tmpl w:val="A094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575F5"/>
    <w:multiLevelType w:val="hybridMultilevel"/>
    <w:tmpl w:val="1CDA1FE6"/>
    <w:lvl w:ilvl="0" w:tplc="463494EC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1FD6D43A">
      <w:start w:val="1"/>
      <w:numFmt w:val="decimal"/>
      <w:lvlText w:val="%2."/>
      <w:lvlJc w:val="left"/>
      <w:pPr>
        <w:ind w:left="839" w:hanging="360"/>
      </w:pPr>
      <w:rPr>
        <w:rFonts w:hint="default"/>
        <w:b w:val="0"/>
        <w:bCs/>
        <w:spacing w:val="-1"/>
        <w:w w:val="100"/>
        <w:sz w:val="22"/>
        <w:szCs w:val="22"/>
        <w:lang w:val="en-US" w:eastAsia="en-US" w:bidi="en-US"/>
      </w:rPr>
    </w:lvl>
    <w:lvl w:ilvl="2" w:tplc="61822AE4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3" w:tplc="BB88C17A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en-US"/>
      </w:rPr>
    </w:lvl>
    <w:lvl w:ilvl="4" w:tplc="DEB20840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EAFECDD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6" w:tplc="3ACAB850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en-US"/>
      </w:rPr>
    </w:lvl>
    <w:lvl w:ilvl="7" w:tplc="8B942B30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8" w:tplc="572826C0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5F866F31"/>
    <w:multiLevelType w:val="hybridMultilevel"/>
    <w:tmpl w:val="14F8B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D5855"/>
    <w:multiLevelType w:val="hybridMultilevel"/>
    <w:tmpl w:val="0BEA4E42"/>
    <w:lvl w:ilvl="0" w:tplc="1FD6D4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5" w15:restartNumberingAfterBreak="0">
    <w:nsid w:val="61CA4B70"/>
    <w:multiLevelType w:val="hybridMultilevel"/>
    <w:tmpl w:val="B8FE8EF2"/>
    <w:lvl w:ilvl="0" w:tplc="4104B122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0EB8F0D0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2" w:tplc="04D0F5F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EC8405DC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4" w:tplc="216A2952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5" w:tplc="9200835C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D608677C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7" w:tplc="7CD697A0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8" w:tplc="6D9A45F8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61FC4566"/>
    <w:multiLevelType w:val="hybridMultilevel"/>
    <w:tmpl w:val="4B626B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106B05"/>
    <w:multiLevelType w:val="hybridMultilevel"/>
    <w:tmpl w:val="A6EEAC80"/>
    <w:lvl w:ilvl="0" w:tplc="0409000F">
      <w:start w:val="1"/>
      <w:numFmt w:val="decimal"/>
      <w:lvlText w:val="%1."/>
      <w:lvlJc w:val="left"/>
      <w:pPr>
        <w:ind w:left="479" w:hanging="360"/>
      </w:pPr>
      <w:rPr>
        <w:rFonts w:hint="default"/>
        <w:i w:val="0"/>
        <w:iCs/>
        <w:spacing w:val="-1"/>
        <w:w w:val="100"/>
        <w:sz w:val="22"/>
        <w:szCs w:val="22"/>
        <w:lang w:val="en-US" w:eastAsia="en-US" w:bidi="en-US"/>
      </w:rPr>
    </w:lvl>
    <w:lvl w:ilvl="1" w:tplc="4CDAA46E">
      <w:start w:val="1"/>
      <w:numFmt w:val="decimal"/>
      <w:lvlText w:val="%2."/>
      <w:lvlJc w:val="left"/>
      <w:pPr>
        <w:ind w:left="83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81540AFA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3" w:tplc="5A366002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en-US"/>
      </w:rPr>
    </w:lvl>
    <w:lvl w:ilvl="4" w:tplc="C35E9A10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FC726C4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6" w:tplc="8304CEDC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en-US"/>
      </w:rPr>
    </w:lvl>
    <w:lvl w:ilvl="7" w:tplc="780A900E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8" w:tplc="DFA8DE0E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65DB58C4"/>
    <w:multiLevelType w:val="hybridMultilevel"/>
    <w:tmpl w:val="82324724"/>
    <w:lvl w:ilvl="0" w:tplc="80BE97F8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69C73DFF"/>
    <w:multiLevelType w:val="hybridMultilevel"/>
    <w:tmpl w:val="760C0F84"/>
    <w:lvl w:ilvl="0" w:tplc="13481C0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i w:val="0"/>
        <w:iCs/>
        <w:spacing w:val="-1"/>
        <w:w w:val="100"/>
        <w:sz w:val="22"/>
        <w:szCs w:val="22"/>
        <w:lang w:val="en-US" w:eastAsia="en-US" w:bidi="en-US"/>
      </w:rPr>
    </w:lvl>
    <w:lvl w:ilvl="1" w:tplc="A774A0C6">
      <w:start w:val="1"/>
      <w:numFmt w:val="decimal"/>
      <w:lvlText w:val="%2."/>
      <w:lvlJc w:val="left"/>
      <w:pPr>
        <w:ind w:left="839" w:hanging="360"/>
      </w:pPr>
      <w:rPr>
        <w:rFonts w:ascii="Arial" w:eastAsia="Arial" w:hAnsi="Arial" w:cs="Arial" w:hint="default"/>
        <w:b w:val="0"/>
        <w:spacing w:val="-1"/>
        <w:w w:val="100"/>
        <w:sz w:val="22"/>
        <w:szCs w:val="22"/>
        <w:lang w:val="en-US" w:eastAsia="en-US" w:bidi="en-US"/>
      </w:rPr>
    </w:lvl>
    <w:lvl w:ilvl="2" w:tplc="81540AFA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3" w:tplc="5A366002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en-US"/>
      </w:rPr>
    </w:lvl>
    <w:lvl w:ilvl="4" w:tplc="C35E9A10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FC726C4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6" w:tplc="8304CEDC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en-US"/>
      </w:rPr>
    </w:lvl>
    <w:lvl w:ilvl="7" w:tplc="780A900E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8" w:tplc="DFA8DE0E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6C4E3FE6"/>
    <w:multiLevelType w:val="hybridMultilevel"/>
    <w:tmpl w:val="36666F74"/>
    <w:lvl w:ilvl="0" w:tplc="1FD6D43A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bCs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A51AF"/>
    <w:multiLevelType w:val="hybridMultilevel"/>
    <w:tmpl w:val="498E554A"/>
    <w:lvl w:ilvl="0" w:tplc="8562890A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i w:val="0"/>
        <w:spacing w:val="-1"/>
        <w:w w:val="100"/>
        <w:sz w:val="22"/>
        <w:szCs w:val="22"/>
        <w:lang w:val="en-US" w:eastAsia="en-US" w:bidi="en-US"/>
      </w:rPr>
    </w:lvl>
    <w:lvl w:ilvl="1" w:tplc="E5FCBB6A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2" w:tplc="55F6308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5B42821E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4" w:tplc="1D6283DC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5" w:tplc="0A468A0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BABC64EC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7" w:tplc="3948D390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8" w:tplc="F24859BA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6EF62572"/>
    <w:multiLevelType w:val="hybridMultilevel"/>
    <w:tmpl w:val="A42CBE78"/>
    <w:lvl w:ilvl="0" w:tplc="89D8CC46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17C8A0B6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2" w:tplc="1654189C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8C4268A6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4" w:tplc="011CFDB8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5" w:tplc="0FAEE78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D19E27A4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7" w:tplc="426EDB02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8" w:tplc="8AC29B6A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74C27D49"/>
    <w:multiLevelType w:val="hybridMultilevel"/>
    <w:tmpl w:val="5358E354"/>
    <w:lvl w:ilvl="0" w:tplc="417201AA">
      <w:start w:val="1"/>
      <w:numFmt w:val="decimal"/>
      <w:lvlText w:val="%1)"/>
      <w:lvlJc w:val="left"/>
      <w:pPr>
        <w:ind w:left="83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1500F"/>
    <w:multiLevelType w:val="hybridMultilevel"/>
    <w:tmpl w:val="35F0C03C"/>
    <w:lvl w:ilvl="0" w:tplc="70246FDA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83A4CA9C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2" w:tplc="6D7CCB16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8660A42E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4" w:tplc="196CB138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5" w:tplc="433495D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E13EA0B6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7" w:tplc="E1AE5CBE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8" w:tplc="5BE2773C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7B165B3E"/>
    <w:multiLevelType w:val="hybridMultilevel"/>
    <w:tmpl w:val="E6A02526"/>
    <w:lvl w:ilvl="0" w:tplc="691CB2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43B73"/>
    <w:multiLevelType w:val="hybridMultilevel"/>
    <w:tmpl w:val="6166FF64"/>
    <w:lvl w:ilvl="0" w:tplc="3FB2DD48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 w:val="0"/>
        <w:bCs w:val="0"/>
        <w:spacing w:val="-1"/>
        <w:w w:val="100"/>
        <w:sz w:val="22"/>
        <w:szCs w:val="22"/>
        <w:lang w:val="en-US" w:eastAsia="en-US" w:bidi="en-US"/>
      </w:rPr>
    </w:lvl>
    <w:lvl w:ilvl="1" w:tplc="A66E36C2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2" w:tplc="F9F01DBA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F0B88BF0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4" w:tplc="F196904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5" w:tplc="EA8ED37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2AF434B4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7" w:tplc="3C70FBF6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8" w:tplc="CDB88A1E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num w:numId="1" w16cid:durableId="903948683">
    <w:abstractNumId w:val="22"/>
  </w:num>
  <w:num w:numId="2" w16cid:durableId="1651596774">
    <w:abstractNumId w:val="3"/>
  </w:num>
  <w:num w:numId="3" w16cid:durableId="116872092">
    <w:abstractNumId w:val="36"/>
  </w:num>
  <w:num w:numId="4" w16cid:durableId="578565770">
    <w:abstractNumId w:val="1"/>
  </w:num>
  <w:num w:numId="5" w16cid:durableId="1767968497">
    <w:abstractNumId w:val="34"/>
  </w:num>
  <w:num w:numId="6" w16cid:durableId="184946631">
    <w:abstractNumId w:val="32"/>
  </w:num>
  <w:num w:numId="7" w16cid:durableId="258027922">
    <w:abstractNumId w:val="16"/>
  </w:num>
  <w:num w:numId="8" w16cid:durableId="1198854759">
    <w:abstractNumId w:val="0"/>
  </w:num>
  <w:num w:numId="9" w16cid:durableId="791899334">
    <w:abstractNumId w:val="10"/>
  </w:num>
  <w:num w:numId="10" w16cid:durableId="1091857649">
    <w:abstractNumId w:val="18"/>
  </w:num>
  <w:num w:numId="11" w16cid:durableId="1464955937">
    <w:abstractNumId w:val="2"/>
  </w:num>
  <w:num w:numId="12" w16cid:durableId="852955964">
    <w:abstractNumId w:val="17"/>
  </w:num>
  <w:num w:numId="13" w16cid:durableId="411049434">
    <w:abstractNumId w:val="25"/>
  </w:num>
  <w:num w:numId="14" w16cid:durableId="1883593290">
    <w:abstractNumId w:val="15"/>
  </w:num>
  <w:num w:numId="15" w16cid:durableId="1780025743">
    <w:abstractNumId w:val="7"/>
  </w:num>
  <w:num w:numId="16" w16cid:durableId="287441820">
    <w:abstractNumId w:val="31"/>
  </w:num>
  <w:num w:numId="17" w16cid:durableId="1022516475">
    <w:abstractNumId w:val="19"/>
  </w:num>
  <w:num w:numId="18" w16cid:durableId="138964839">
    <w:abstractNumId w:val="14"/>
  </w:num>
  <w:num w:numId="19" w16cid:durableId="1538738319">
    <w:abstractNumId w:val="6"/>
  </w:num>
  <w:num w:numId="20" w16cid:durableId="989483687">
    <w:abstractNumId w:val="13"/>
  </w:num>
  <w:num w:numId="21" w16cid:durableId="2007827691">
    <w:abstractNumId w:val="28"/>
  </w:num>
  <w:num w:numId="22" w16cid:durableId="1102453758">
    <w:abstractNumId w:val="23"/>
  </w:num>
  <w:num w:numId="23" w16cid:durableId="608660128">
    <w:abstractNumId w:val="21"/>
  </w:num>
  <w:num w:numId="24" w16cid:durableId="313073756">
    <w:abstractNumId w:val="33"/>
  </w:num>
  <w:num w:numId="25" w16cid:durableId="1175149495">
    <w:abstractNumId w:val="26"/>
  </w:num>
  <w:num w:numId="26" w16cid:durableId="1138765284">
    <w:abstractNumId w:val="8"/>
  </w:num>
  <w:num w:numId="27" w16cid:durableId="270825913">
    <w:abstractNumId w:val="12"/>
  </w:num>
  <w:num w:numId="28" w16cid:durableId="860434178">
    <w:abstractNumId w:val="4"/>
  </w:num>
  <w:num w:numId="29" w16cid:durableId="593167835">
    <w:abstractNumId w:val="20"/>
  </w:num>
  <w:num w:numId="30" w16cid:durableId="859319553">
    <w:abstractNumId w:val="27"/>
  </w:num>
  <w:num w:numId="31" w16cid:durableId="1385565885">
    <w:abstractNumId w:val="9"/>
  </w:num>
  <w:num w:numId="32" w16cid:durableId="42486759">
    <w:abstractNumId w:val="35"/>
  </w:num>
  <w:num w:numId="33" w16cid:durableId="1016612429">
    <w:abstractNumId w:val="11"/>
  </w:num>
  <w:num w:numId="34" w16cid:durableId="692925443">
    <w:abstractNumId w:val="29"/>
  </w:num>
  <w:num w:numId="35" w16cid:durableId="287781666">
    <w:abstractNumId w:val="30"/>
  </w:num>
  <w:num w:numId="36" w16cid:durableId="374738343">
    <w:abstractNumId w:val="24"/>
  </w:num>
  <w:num w:numId="37" w16cid:durableId="494107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6"/>
    <w:rsid w:val="0000229D"/>
    <w:rsid w:val="000053F1"/>
    <w:rsid w:val="00010E68"/>
    <w:rsid w:val="000162CA"/>
    <w:rsid w:val="00026719"/>
    <w:rsid w:val="00032EFA"/>
    <w:rsid w:val="00033B6F"/>
    <w:rsid w:val="00036ED0"/>
    <w:rsid w:val="00040B79"/>
    <w:rsid w:val="0004183F"/>
    <w:rsid w:val="00043181"/>
    <w:rsid w:val="00052DE5"/>
    <w:rsid w:val="0006324F"/>
    <w:rsid w:val="000661D0"/>
    <w:rsid w:val="00085880"/>
    <w:rsid w:val="0009763C"/>
    <w:rsid w:val="000A1650"/>
    <w:rsid w:val="000A1B1C"/>
    <w:rsid w:val="000C6218"/>
    <w:rsid w:val="000C7897"/>
    <w:rsid w:val="000C7ADE"/>
    <w:rsid w:val="000D3055"/>
    <w:rsid w:val="000E7C85"/>
    <w:rsid w:val="00101609"/>
    <w:rsid w:val="00110232"/>
    <w:rsid w:val="00112709"/>
    <w:rsid w:val="00112B6A"/>
    <w:rsid w:val="00121855"/>
    <w:rsid w:val="00121EC2"/>
    <w:rsid w:val="00124F4F"/>
    <w:rsid w:val="00135284"/>
    <w:rsid w:val="0013643C"/>
    <w:rsid w:val="00141222"/>
    <w:rsid w:val="00151663"/>
    <w:rsid w:val="00167D8C"/>
    <w:rsid w:val="00170064"/>
    <w:rsid w:val="001703DC"/>
    <w:rsid w:val="00173A1F"/>
    <w:rsid w:val="001817A0"/>
    <w:rsid w:val="00182BB6"/>
    <w:rsid w:val="00182C13"/>
    <w:rsid w:val="001830BC"/>
    <w:rsid w:val="001870A1"/>
    <w:rsid w:val="00193F5F"/>
    <w:rsid w:val="00194B05"/>
    <w:rsid w:val="001B15B8"/>
    <w:rsid w:val="001B5225"/>
    <w:rsid w:val="001E41C1"/>
    <w:rsid w:val="001E6AE4"/>
    <w:rsid w:val="001F0783"/>
    <w:rsid w:val="001F413E"/>
    <w:rsid w:val="00214A94"/>
    <w:rsid w:val="002155A3"/>
    <w:rsid w:val="002531A7"/>
    <w:rsid w:val="00256CB2"/>
    <w:rsid w:val="00262286"/>
    <w:rsid w:val="002752FD"/>
    <w:rsid w:val="002773BB"/>
    <w:rsid w:val="00277768"/>
    <w:rsid w:val="002D11D6"/>
    <w:rsid w:val="002E2CE0"/>
    <w:rsid w:val="002E5523"/>
    <w:rsid w:val="002E643F"/>
    <w:rsid w:val="00301503"/>
    <w:rsid w:val="003054B0"/>
    <w:rsid w:val="00312AFE"/>
    <w:rsid w:val="00320B01"/>
    <w:rsid w:val="0033225A"/>
    <w:rsid w:val="00336B15"/>
    <w:rsid w:val="00347BC2"/>
    <w:rsid w:val="00362066"/>
    <w:rsid w:val="0037088C"/>
    <w:rsid w:val="00371FAC"/>
    <w:rsid w:val="003759A7"/>
    <w:rsid w:val="0038522F"/>
    <w:rsid w:val="00391AA3"/>
    <w:rsid w:val="003A6D77"/>
    <w:rsid w:val="003B464D"/>
    <w:rsid w:val="003B4A9B"/>
    <w:rsid w:val="003B62F4"/>
    <w:rsid w:val="003E0184"/>
    <w:rsid w:val="003E0939"/>
    <w:rsid w:val="003E4246"/>
    <w:rsid w:val="003E56E4"/>
    <w:rsid w:val="003F48CC"/>
    <w:rsid w:val="00401F85"/>
    <w:rsid w:val="00406A2F"/>
    <w:rsid w:val="00411B0B"/>
    <w:rsid w:val="004161CD"/>
    <w:rsid w:val="0041650D"/>
    <w:rsid w:val="0043693F"/>
    <w:rsid w:val="00446932"/>
    <w:rsid w:val="00446F7B"/>
    <w:rsid w:val="00450A4A"/>
    <w:rsid w:val="00452ACB"/>
    <w:rsid w:val="00453CC9"/>
    <w:rsid w:val="004678C4"/>
    <w:rsid w:val="00473B44"/>
    <w:rsid w:val="0047753E"/>
    <w:rsid w:val="00490471"/>
    <w:rsid w:val="004B7A04"/>
    <w:rsid w:val="004C0EE9"/>
    <w:rsid w:val="004D6C3B"/>
    <w:rsid w:val="004D7B8B"/>
    <w:rsid w:val="004E437A"/>
    <w:rsid w:val="004E4AB4"/>
    <w:rsid w:val="004F393D"/>
    <w:rsid w:val="0051256B"/>
    <w:rsid w:val="005148B1"/>
    <w:rsid w:val="00525D0D"/>
    <w:rsid w:val="00526328"/>
    <w:rsid w:val="00536DA1"/>
    <w:rsid w:val="00540D05"/>
    <w:rsid w:val="00546150"/>
    <w:rsid w:val="005641F8"/>
    <w:rsid w:val="00571AC2"/>
    <w:rsid w:val="005770A6"/>
    <w:rsid w:val="00584FE0"/>
    <w:rsid w:val="00587A0C"/>
    <w:rsid w:val="005937E1"/>
    <w:rsid w:val="005A4A56"/>
    <w:rsid w:val="005A6795"/>
    <w:rsid w:val="005B049C"/>
    <w:rsid w:val="005D4274"/>
    <w:rsid w:val="005D7E4A"/>
    <w:rsid w:val="005E0339"/>
    <w:rsid w:val="005E4EAF"/>
    <w:rsid w:val="00614833"/>
    <w:rsid w:val="006162FD"/>
    <w:rsid w:val="00625856"/>
    <w:rsid w:val="00627CB4"/>
    <w:rsid w:val="00631A6B"/>
    <w:rsid w:val="0064112C"/>
    <w:rsid w:val="006450DF"/>
    <w:rsid w:val="00663419"/>
    <w:rsid w:val="00664D68"/>
    <w:rsid w:val="00695967"/>
    <w:rsid w:val="006B0C1D"/>
    <w:rsid w:val="006B42F4"/>
    <w:rsid w:val="006B5029"/>
    <w:rsid w:val="006C13EF"/>
    <w:rsid w:val="006C5BB8"/>
    <w:rsid w:val="006C72B5"/>
    <w:rsid w:val="006E3461"/>
    <w:rsid w:val="006E7DC6"/>
    <w:rsid w:val="00711562"/>
    <w:rsid w:val="00717EF5"/>
    <w:rsid w:val="00721903"/>
    <w:rsid w:val="00721B27"/>
    <w:rsid w:val="00726AA4"/>
    <w:rsid w:val="00727C1A"/>
    <w:rsid w:val="00730204"/>
    <w:rsid w:val="00733450"/>
    <w:rsid w:val="0074373F"/>
    <w:rsid w:val="007475A1"/>
    <w:rsid w:val="0076287B"/>
    <w:rsid w:val="00783D90"/>
    <w:rsid w:val="00795D17"/>
    <w:rsid w:val="007A09DE"/>
    <w:rsid w:val="007B0716"/>
    <w:rsid w:val="007B07BF"/>
    <w:rsid w:val="007C5138"/>
    <w:rsid w:val="007D00E6"/>
    <w:rsid w:val="007D3D0E"/>
    <w:rsid w:val="007E003A"/>
    <w:rsid w:val="008061D1"/>
    <w:rsid w:val="008176FB"/>
    <w:rsid w:val="008342E7"/>
    <w:rsid w:val="0083553C"/>
    <w:rsid w:val="00843E22"/>
    <w:rsid w:val="008448F1"/>
    <w:rsid w:val="00863C89"/>
    <w:rsid w:val="0088475D"/>
    <w:rsid w:val="00896E9C"/>
    <w:rsid w:val="008A76B5"/>
    <w:rsid w:val="008B69B6"/>
    <w:rsid w:val="008B737E"/>
    <w:rsid w:val="008C17C9"/>
    <w:rsid w:val="008D544E"/>
    <w:rsid w:val="008D74F5"/>
    <w:rsid w:val="008E457F"/>
    <w:rsid w:val="008E6CC8"/>
    <w:rsid w:val="008F3736"/>
    <w:rsid w:val="008F51C6"/>
    <w:rsid w:val="00910416"/>
    <w:rsid w:val="00911975"/>
    <w:rsid w:val="00920770"/>
    <w:rsid w:val="00933F52"/>
    <w:rsid w:val="009405F3"/>
    <w:rsid w:val="00943D95"/>
    <w:rsid w:val="00944BDB"/>
    <w:rsid w:val="00945DF9"/>
    <w:rsid w:val="0095122E"/>
    <w:rsid w:val="00954AA5"/>
    <w:rsid w:val="00957711"/>
    <w:rsid w:val="00960172"/>
    <w:rsid w:val="009669D7"/>
    <w:rsid w:val="00970C87"/>
    <w:rsid w:val="0098300D"/>
    <w:rsid w:val="00984856"/>
    <w:rsid w:val="00994BFB"/>
    <w:rsid w:val="009B0395"/>
    <w:rsid w:val="009B401F"/>
    <w:rsid w:val="009C5AF2"/>
    <w:rsid w:val="00A017DF"/>
    <w:rsid w:val="00A03C4D"/>
    <w:rsid w:val="00A045D3"/>
    <w:rsid w:val="00A141FE"/>
    <w:rsid w:val="00A209B1"/>
    <w:rsid w:val="00A36402"/>
    <w:rsid w:val="00A476EC"/>
    <w:rsid w:val="00A55D5E"/>
    <w:rsid w:val="00A563CB"/>
    <w:rsid w:val="00A65858"/>
    <w:rsid w:val="00A75E77"/>
    <w:rsid w:val="00A809D3"/>
    <w:rsid w:val="00A8161E"/>
    <w:rsid w:val="00A92F63"/>
    <w:rsid w:val="00A94581"/>
    <w:rsid w:val="00A97ED8"/>
    <w:rsid w:val="00AB45A5"/>
    <w:rsid w:val="00AB550F"/>
    <w:rsid w:val="00AC2780"/>
    <w:rsid w:val="00AD1C0F"/>
    <w:rsid w:val="00AD1F86"/>
    <w:rsid w:val="00AD44A0"/>
    <w:rsid w:val="00AE191B"/>
    <w:rsid w:val="00AE1FB0"/>
    <w:rsid w:val="00AE3295"/>
    <w:rsid w:val="00AE6A3C"/>
    <w:rsid w:val="00AE7E8F"/>
    <w:rsid w:val="00B04312"/>
    <w:rsid w:val="00B2431F"/>
    <w:rsid w:val="00B25305"/>
    <w:rsid w:val="00B2714C"/>
    <w:rsid w:val="00B27F07"/>
    <w:rsid w:val="00B306B0"/>
    <w:rsid w:val="00B311EE"/>
    <w:rsid w:val="00B34663"/>
    <w:rsid w:val="00B35B4E"/>
    <w:rsid w:val="00B4078C"/>
    <w:rsid w:val="00B61D41"/>
    <w:rsid w:val="00B63672"/>
    <w:rsid w:val="00B6387D"/>
    <w:rsid w:val="00B64F88"/>
    <w:rsid w:val="00B71C9D"/>
    <w:rsid w:val="00B7502F"/>
    <w:rsid w:val="00B97BD0"/>
    <w:rsid w:val="00BA30BF"/>
    <w:rsid w:val="00BA5A15"/>
    <w:rsid w:val="00BB10DE"/>
    <w:rsid w:val="00BB3AFD"/>
    <w:rsid w:val="00BC3146"/>
    <w:rsid w:val="00BC7099"/>
    <w:rsid w:val="00BD3540"/>
    <w:rsid w:val="00BE6E5B"/>
    <w:rsid w:val="00BF0C8D"/>
    <w:rsid w:val="00C015D2"/>
    <w:rsid w:val="00C105C2"/>
    <w:rsid w:val="00C149EC"/>
    <w:rsid w:val="00C31092"/>
    <w:rsid w:val="00C31A6E"/>
    <w:rsid w:val="00C42D16"/>
    <w:rsid w:val="00C4318D"/>
    <w:rsid w:val="00C53486"/>
    <w:rsid w:val="00C57D6D"/>
    <w:rsid w:val="00C61A0E"/>
    <w:rsid w:val="00C6554F"/>
    <w:rsid w:val="00C67C4E"/>
    <w:rsid w:val="00C8072E"/>
    <w:rsid w:val="00C82E79"/>
    <w:rsid w:val="00C965DD"/>
    <w:rsid w:val="00C9707A"/>
    <w:rsid w:val="00CA203E"/>
    <w:rsid w:val="00CA3DF1"/>
    <w:rsid w:val="00CB7763"/>
    <w:rsid w:val="00CC1ABA"/>
    <w:rsid w:val="00CC5157"/>
    <w:rsid w:val="00CC6CA1"/>
    <w:rsid w:val="00CE25EB"/>
    <w:rsid w:val="00CE3CFF"/>
    <w:rsid w:val="00CE539E"/>
    <w:rsid w:val="00CF0924"/>
    <w:rsid w:val="00CF0A20"/>
    <w:rsid w:val="00CF5A75"/>
    <w:rsid w:val="00CF70BA"/>
    <w:rsid w:val="00D108EE"/>
    <w:rsid w:val="00D14C4C"/>
    <w:rsid w:val="00D206B9"/>
    <w:rsid w:val="00D236C4"/>
    <w:rsid w:val="00D33211"/>
    <w:rsid w:val="00D33B1A"/>
    <w:rsid w:val="00D340C9"/>
    <w:rsid w:val="00D34DE4"/>
    <w:rsid w:val="00D43E30"/>
    <w:rsid w:val="00D51416"/>
    <w:rsid w:val="00D81455"/>
    <w:rsid w:val="00D824A3"/>
    <w:rsid w:val="00D8318D"/>
    <w:rsid w:val="00D85F49"/>
    <w:rsid w:val="00D86BB8"/>
    <w:rsid w:val="00D9792D"/>
    <w:rsid w:val="00DA0F32"/>
    <w:rsid w:val="00DA51F1"/>
    <w:rsid w:val="00DA5ED5"/>
    <w:rsid w:val="00DB1822"/>
    <w:rsid w:val="00DB6929"/>
    <w:rsid w:val="00DC1203"/>
    <w:rsid w:val="00DE16F7"/>
    <w:rsid w:val="00DE584B"/>
    <w:rsid w:val="00DF4644"/>
    <w:rsid w:val="00DF6104"/>
    <w:rsid w:val="00E128D9"/>
    <w:rsid w:val="00E12CE2"/>
    <w:rsid w:val="00E13D61"/>
    <w:rsid w:val="00E17C42"/>
    <w:rsid w:val="00E20148"/>
    <w:rsid w:val="00E37764"/>
    <w:rsid w:val="00E51242"/>
    <w:rsid w:val="00E5271D"/>
    <w:rsid w:val="00E52805"/>
    <w:rsid w:val="00E55660"/>
    <w:rsid w:val="00E57D61"/>
    <w:rsid w:val="00E636FF"/>
    <w:rsid w:val="00E728E6"/>
    <w:rsid w:val="00E77799"/>
    <w:rsid w:val="00E910E5"/>
    <w:rsid w:val="00EB01E6"/>
    <w:rsid w:val="00EF2B68"/>
    <w:rsid w:val="00F03F9B"/>
    <w:rsid w:val="00F15D24"/>
    <w:rsid w:val="00F22CEA"/>
    <w:rsid w:val="00F235BA"/>
    <w:rsid w:val="00F23C18"/>
    <w:rsid w:val="00F2713B"/>
    <w:rsid w:val="00F357D7"/>
    <w:rsid w:val="00F3641E"/>
    <w:rsid w:val="00F42BF5"/>
    <w:rsid w:val="00F459D1"/>
    <w:rsid w:val="00F47051"/>
    <w:rsid w:val="00F52440"/>
    <w:rsid w:val="00F63553"/>
    <w:rsid w:val="00F82CE2"/>
    <w:rsid w:val="00F91A2B"/>
    <w:rsid w:val="00F92A19"/>
    <w:rsid w:val="00F92C4C"/>
    <w:rsid w:val="00F93F12"/>
    <w:rsid w:val="00FA01FD"/>
    <w:rsid w:val="00FA27D1"/>
    <w:rsid w:val="00FB1029"/>
    <w:rsid w:val="00FB13BE"/>
    <w:rsid w:val="00FC5CAE"/>
    <w:rsid w:val="00FC6157"/>
    <w:rsid w:val="00FF29F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1AC35"/>
  <w15:docId w15:val="{E6627A0D-5025-4217-889C-8F4F4C51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9" w:hanging="360"/>
    </w:pPr>
  </w:style>
  <w:style w:type="paragraph" w:styleId="ListParagraph">
    <w:name w:val="List Paragraph"/>
    <w:basedOn w:val="Normal"/>
    <w:uiPriority w:val="1"/>
    <w:qFormat/>
    <w:pPr>
      <w:spacing w:before="61"/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5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54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5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54F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57"/>
    <w:rPr>
      <w:rFonts w:ascii="Segoe UI" w:eastAsia="Arial" w:hAnsi="Segoe UI" w:cs="Segoe UI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AB550F"/>
    <w:rPr>
      <w:rFonts w:ascii="Arial" w:eastAsia="Arial" w:hAnsi="Arial" w:cs="Arial"/>
      <w:b/>
      <w:bCs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B550F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584F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jsat.2015.03.00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castro@austin.utex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8990</Words>
  <Characters>51245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The University of Texas at Austin</Company>
  <LinksUpToDate>false</LinksUpToDate>
  <CharactersWithSpaces>60115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Client1</dc:creator>
  <cp:lastModifiedBy>Castro, Yessenia</cp:lastModifiedBy>
  <cp:revision>3</cp:revision>
  <dcterms:created xsi:type="dcterms:W3CDTF">2023-08-12T22:39:00Z</dcterms:created>
  <dcterms:modified xsi:type="dcterms:W3CDTF">2023-08-12T22:43:00Z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2020-01-03T00:00:00Z</vt:filetime>
  </property>
</Properties>
</file>